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21" w:rsidRPr="00B77E26" w:rsidRDefault="00F57D21" w:rsidP="00F57D21">
      <w:pPr>
        <w:widowControl w:val="0"/>
        <w:overflowPunct w:val="0"/>
        <w:autoSpaceDE w:val="0"/>
        <w:autoSpaceDN w:val="0"/>
        <w:adjustRightInd w:val="0"/>
        <w:spacing w:after="0" w:line="240" w:lineRule="auto"/>
        <w:ind w:left="360"/>
        <w:jc w:val="both"/>
        <w:rPr>
          <w:rFonts w:ascii="Times New Roman" w:hAnsi="Times New Roman"/>
          <w:b/>
          <w:bCs/>
          <w:i/>
          <w:iCs/>
          <w:color w:val="0070C0"/>
          <w:sz w:val="32"/>
          <w:szCs w:val="32"/>
        </w:rPr>
      </w:pPr>
      <w:r w:rsidRPr="00B77E26">
        <w:rPr>
          <w:rFonts w:ascii="Times New Roman" w:hAnsi="Times New Roman"/>
          <w:b/>
          <w:bCs/>
          <w:i/>
          <w:iCs/>
          <w:color w:val="0070C0"/>
          <w:sz w:val="32"/>
          <w:szCs w:val="32"/>
        </w:rPr>
        <w:t>HRVATSKI JEZIK</w:t>
      </w:r>
    </w:p>
    <w:p w:rsidR="00F57D21" w:rsidRDefault="00F57D21" w:rsidP="00F57D21">
      <w:pPr>
        <w:widowControl w:val="0"/>
        <w:overflowPunct w:val="0"/>
        <w:autoSpaceDE w:val="0"/>
        <w:autoSpaceDN w:val="0"/>
        <w:adjustRightInd w:val="0"/>
        <w:spacing w:after="0" w:line="240" w:lineRule="auto"/>
        <w:ind w:left="360"/>
        <w:jc w:val="both"/>
        <w:rPr>
          <w:rFonts w:ascii="Times New Roman" w:hAnsi="Times New Roman"/>
          <w:b/>
          <w:bCs/>
          <w:i/>
          <w:iCs/>
        </w:rPr>
      </w:pPr>
    </w:p>
    <w:p w:rsidR="00F57D21" w:rsidRPr="00F57D21" w:rsidRDefault="00F57D21" w:rsidP="00F57D21">
      <w:pPr>
        <w:widowControl w:val="0"/>
        <w:overflowPunct w:val="0"/>
        <w:autoSpaceDE w:val="0"/>
        <w:autoSpaceDN w:val="0"/>
        <w:adjustRightInd w:val="0"/>
        <w:spacing w:after="0" w:line="240" w:lineRule="auto"/>
        <w:ind w:left="360"/>
        <w:jc w:val="both"/>
        <w:rPr>
          <w:rFonts w:ascii="Times New Roman" w:hAnsi="Times New Roman"/>
          <w:b/>
          <w:bCs/>
          <w:i/>
          <w:iCs/>
          <w:color w:val="FF0000"/>
          <w:sz w:val="28"/>
          <w:szCs w:val="28"/>
        </w:rPr>
      </w:pPr>
      <w:r w:rsidRPr="00F57D21">
        <w:rPr>
          <w:rFonts w:ascii="Times New Roman" w:hAnsi="Times New Roman"/>
          <w:b/>
          <w:bCs/>
          <w:i/>
          <w:iCs/>
          <w:color w:val="FF0000"/>
          <w:sz w:val="28"/>
          <w:szCs w:val="28"/>
        </w:rPr>
        <w:t xml:space="preserve">JEZIK </w:t>
      </w:r>
    </w:p>
    <w:p w:rsidR="00F57D21" w:rsidRPr="00F57D21" w:rsidRDefault="00F57D21" w:rsidP="00F57D21">
      <w:pPr>
        <w:widowControl w:val="0"/>
        <w:autoSpaceDE w:val="0"/>
        <w:autoSpaceDN w:val="0"/>
        <w:adjustRightInd w:val="0"/>
        <w:spacing w:after="0" w:line="253" w:lineRule="exact"/>
        <w:jc w:val="both"/>
        <w:rPr>
          <w:rFonts w:ascii="Times New Roman" w:hAnsi="Times New Roman"/>
        </w:rPr>
      </w:pPr>
      <w:r w:rsidRPr="00F57D21">
        <w:rPr>
          <w:rFonts w:ascii="Times New Roman" w:hAnsi="Times New Roman"/>
          <w:noProof/>
        </w:rPr>
        <mc:AlternateContent>
          <mc:Choice Requires="wps">
            <w:drawing>
              <wp:anchor distT="0" distB="0" distL="114299" distR="114299" simplePos="0" relativeHeight="251659264" behindDoc="1" locked="0" layoutInCell="0" allowOverlap="1" wp14:anchorId="64BCE360" wp14:editId="3D6BB8E2">
                <wp:simplePos x="0" y="0"/>
                <wp:positionH relativeFrom="column">
                  <wp:posOffset>5757544</wp:posOffset>
                </wp:positionH>
                <wp:positionV relativeFrom="paragraph">
                  <wp:posOffset>-419100</wp:posOffset>
                </wp:positionV>
                <wp:extent cx="0" cy="18415"/>
                <wp:effectExtent l="0" t="0" r="1905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3.35pt,-33pt" to="453.3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D0HGwIAADQEAAAOAAAAZHJzL2Uyb0RvYy54bWysU8GO2yAQvVfqPyDuie3Eu81acVaVnfSy&#10;bSNl+wEEcIyKGQQkTlT13wvYiTbtpaoqS3iA4fHmzWP5fO4kOnFjBagSZ9MUI64oMKEOJf72upks&#10;MLKOKEYkKF7iC7f4efX+3bLXBZ9BC5JxgzyIskWvS9w6p4sksbTlHbFT0Fz5zQZMR5yfmkPCDOk9&#10;eieTWZo+Jj0Ypg1Qbq1frYdNvIr4TcOp+9o0ljskS+y5uTiaOO7DmKyWpDgYoltBRxrkH1h0RCh/&#10;6Q2qJo6goxF/QHWCGrDQuCmFLoGmEZTHGnw1WfpbNbuWaB5r8eJYfZPJ/j9Y+uW0NUiwEs8wUqTz&#10;Ldo5Q8ShdagCpbyAYNAs6NRrW/j0Sm1NqJSe1U6/AP1ukYKqJerAI9/Xi/YgWTiR3B0JE6v9bfv+&#10;MzCfQ44OomjnxnQB0suBzrE3l1tv+NkhOixSv5ot8uwhYpPiekwb6z5x6FAISiyFCqKRgpxerAs0&#10;SHFNCcsKNkLK2HipUF/ieZov4gELUrCwGdKsOewradCJeOus5+Eb771LM3BULIK1nLD1GDsi5BD7&#10;y6UKeL4QT2eMBm/8eEqf1ov1Ip/ks8f1JE/revJxU+WTx0324aGe11VVZz8DtSwvWsEYV4Hd1adZ&#10;/nc+GF/M4LCbU28yJPfoUS9P9vqPpGMnQ/MGG+yBXbbm2mFvzZg8PqPg/bdzH7997KtfAAAA//8D&#10;AFBLAwQUAAYACAAAACEAfL4GTOAAAAALAQAADwAAAGRycy9kb3ducmV2LnhtbEyPPU/DMBCGdyT+&#10;g3VIbK1TKoU2xKmAwgDqAGlBjG58TSLicxS7afLvuYoBxnvv0fuRrgbbiB47XztSMJtGIJAKZ2oq&#10;Fey2z5MFCB80Gd04QgUjelhllxepTow70Tv2eSgFm5BPtIIqhDaR0hcVWu2nrkXi38F1Vgc+u1Ka&#10;Tp/Y3DbyJopiaXVNnFDpFh8rLL7zo1Wwdi/msPnqn3bzz4e3cVznH4vXXKnrq+H+DkTAIfzBcK7P&#10;1SHjTnt3JONFo2AZxbeMKpjEMY9i4lfZn5X5DGSWyv8bsh8AAAD//wMAUEsBAi0AFAAGAAgAAAAh&#10;ALaDOJL+AAAA4QEAABMAAAAAAAAAAAAAAAAAAAAAAFtDb250ZW50X1R5cGVzXS54bWxQSwECLQAU&#10;AAYACAAAACEAOP0h/9YAAACUAQAACwAAAAAAAAAAAAAAAAAvAQAAX3JlbHMvLnJlbHNQSwECLQAU&#10;AAYACAAAACEAT+g9BxsCAAA0BAAADgAAAAAAAAAAAAAAAAAuAgAAZHJzL2Uyb0RvYy54bWxQSwEC&#10;LQAUAAYACAAAACEAfL4GTOAAAAALAQAADwAAAAAAAAAAAAAAAAB1BAAAZHJzL2Rvd25yZXYueG1s&#10;UEsFBgAAAAAEAAQA8wAAAIIFAAAAAA==&#10;" o:allowincell="f" strokecolor="#e3e3e3" strokeweight=".24pt"/>
            </w:pict>
          </mc:Fallback>
        </mc:AlternateContent>
      </w:r>
      <w:r w:rsidRPr="00F57D21">
        <w:rPr>
          <w:rFonts w:ascii="Times New Roman" w:hAnsi="Times New Roman"/>
          <w:noProof/>
        </w:rPr>
        <mc:AlternateContent>
          <mc:Choice Requires="wps">
            <w:drawing>
              <wp:anchor distT="4294967295" distB="4294967295" distL="114299" distR="114299" simplePos="0" relativeHeight="251660288" behindDoc="1" locked="0" layoutInCell="0" allowOverlap="1" wp14:anchorId="68A09C3A" wp14:editId="74964D03">
                <wp:simplePos x="0" y="0"/>
                <wp:positionH relativeFrom="column">
                  <wp:posOffset>-636</wp:posOffset>
                </wp:positionH>
                <wp:positionV relativeFrom="paragraph">
                  <wp:posOffset>-409576</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5pt,-32.25pt" to="-.0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FEGAIAADAEAAAOAAAAZHJzL2Uyb0RvYy54bWysU9uO2jAUfK/Uf7D8DknYlLIRYbVKoC/b&#10;FontBxjbSaw6tmUbAqr67z12gJb2paoqJOPLeDJnznj5dOolOnLrhFYlzqYpRlxRzYRqS/zldTNZ&#10;YOQ8UYxIrXiJz9zhp9XbN8vBFHymOy0ZtwhIlCsGU+LOe1MkiaMd74mbasMVHDba9sTD0rYJs2QA&#10;9l4mszSdJ4O2zFhNuXOwW4+HeBX5m4ZT/7lpHPdIlhi0+TjaOO7DmKyWpGgtMZ2gFxnkH1T0RCj4&#10;6I2qJp6ggxV/UPWCWu1046dU94luGkF5rAGqydLfqtl1xPBYC5jjzM0m9/9o6afj1iLBoHcYKdJD&#10;i3beEtF2HlVaKTBQW5QFnwbjCoBXamtDpfSkduZF068OKV11RLU86n09GyCJN5K7K2HhDHxtP3zU&#10;DDDk4HU07dTYPlCCHegUe3O+9YafPKLjJr3uJqS4XjHW+Q9c9yhMSiyFCoaRghxfnAfRAL1CwrbS&#10;GyFlbLpUaCjxQ5ov4gWnpWDhMMCcbfeVtOhIIDbPafgFB4DsDmb1QbFI1nHC1pe5J0KOc8BLFfig&#10;CJBzmY25+PaYPq4X60U+yWfz9SRP63ryvKnyyXyTvX9XP9RVVWffg7QsLzrBGFdB3TWjWf53Gbi8&#10;ljFdt5TebEju2WOJIPb6H0XHLobGjRHYa3be2uBGaCjEMoIvTyjk/td1RP186KsfAAAA//8DAFBL&#10;AwQUAAYACAAAACEAuUaBUtoAAAAHAQAADwAAAGRycy9kb3ducmV2LnhtbEyOQUvDQBCF70L/wzKC&#10;F2k3FQ01ZlNKoaCHSlsFr9vdMQlmZ0N200R/vVMQ7Gn4eI83X74cXSNO2IXak4L5LAGBZLytqVTw&#10;/raZLkCEqMnqxhMq+MYAy2JylevM+oH2eDrEUvAIhUwrqGJsMymDqdDpMPMtEmefvnM6MnaltJ0e&#10;eNw18i5JUul0Tfyh0i2uKzRfh94p+PgJ29s63RFuzOvzYjVszUv/qNTN9bh6AhFxjP9lOOuzOhTs&#10;dPQ92SAaBdM5F/mk9w8gOD/z8Y9lkctL/+IXAAD//wMAUEsBAi0AFAAGAAgAAAAhALaDOJL+AAAA&#10;4QEAABMAAAAAAAAAAAAAAAAAAAAAAFtDb250ZW50X1R5cGVzXS54bWxQSwECLQAUAAYACAAAACEA&#10;OP0h/9YAAACUAQAACwAAAAAAAAAAAAAAAAAvAQAAX3JlbHMvLnJlbHNQSwECLQAUAAYACAAAACEA&#10;AwiRRBgCAAAwBAAADgAAAAAAAAAAAAAAAAAuAgAAZHJzL2Uyb0RvYy54bWxQSwECLQAUAAYACAAA&#10;ACEAuUaBUtoAAAAHAQAADwAAAAAAAAAAAAAAAAByBAAAZHJzL2Rvd25yZXYueG1sUEsFBgAAAAAE&#10;AAQA8wAAAHkFAAAAAA==&#10;" o:allowincell="f" strokecolor="#a0a0a0" strokeweight=".24pt"/>
            </w:pict>
          </mc:Fallback>
        </mc:AlternateConten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ODLIČAN (5)</w: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p>
    <w:p w:rsidR="00F57D21" w:rsidRPr="00F57D21" w:rsidRDefault="00F57D21" w:rsidP="00BF3F27">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razumije pojam imenice kao vrste riječi</w:t>
      </w:r>
    </w:p>
    <w:p w:rsidR="00F57D21" w:rsidRPr="00F57D21" w:rsidRDefault="00F57D21" w:rsidP="00BF3F27">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opće i vlastite imenice</w:t>
      </w:r>
    </w:p>
    <w:p w:rsidR="00F57D21" w:rsidRPr="00F57D21" w:rsidRDefault="00F57D21" w:rsidP="00BF3F27">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jedninu i množinu imenica</w:t>
      </w:r>
    </w:p>
    <w:p w:rsidR="00F57D21" w:rsidRPr="00F57D21" w:rsidRDefault="00F57D21" w:rsidP="00BF3F27">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primjenjuje pravilo o pisanju višečlanih vlastitih imenica u pisanju imena voda i gora u zavičaju, nebeskih tijela, naseljenih mjesta koja poznaje, nazivima ustanova i poduzeća, škola, kazališta</w:t>
      </w:r>
    </w:p>
    <w:p w:rsidR="00F57D21" w:rsidRPr="00F57D21" w:rsidRDefault="00F57D21" w:rsidP="00BF3F27">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prepoznaje umanjenice i uvećanice kao vrste imenica</w:t>
      </w:r>
    </w:p>
    <w:p w:rsidR="00F57D21" w:rsidRPr="00F57D21" w:rsidRDefault="00F57D21" w:rsidP="00BF3F27">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pravilno izgovara i piše č i ć u umanjenicama na –ić, -čić, -čica, u uvećanicama na -čina</w:t>
      </w:r>
    </w:p>
    <w:p w:rsidR="00F57D21" w:rsidRPr="00F57D21" w:rsidRDefault="00F57D21" w:rsidP="00BF3F27">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pravilno izgovara i piše ije/je/e/i u češće rabljenim umanjenicama i uvećanicama</w:t>
      </w:r>
    </w:p>
    <w:p w:rsidR="00F57D21" w:rsidRPr="00F57D21" w:rsidRDefault="00F57D21" w:rsidP="00BF3F27">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glagole kao riječi kojima izričemo što tko radi ili što se događa</w:t>
      </w:r>
    </w:p>
    <w:p w:rsidR="00F57D21" w:rsidRPr="00F57D21" w:rsidRDefault="00F57D21" w:rsidP="00BF3F27">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prepoznaje glagol u rečenici prema pitanjima što netko radi, što se događa</w:t>
      </w:r>
    </w:p>
    <w:p w:rsidR="00F57D21" w:rsidRPr="00F57D21" w:rsidRDefault="00F57D21" w:rsidP="00BF3F27">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pridjeve kao riječi koje opisuju imenicu i odgovaraju na pitanje – kakvo je što, čije je što</w:t>
      </w:r>
    </w:p>
    <w:p w:rsidR="00F57D21" w:rsidRPr="00F57D21" w:rsidRDefault="00F57D21" w:rsidP="00BF3F27">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poznaje dvotočje i zarez kao interpunkcijske znakove te ih pravilno koristi u nabrajanju</w:t>
      </w:r>
    </w:p>
    <w:p w:rsidR="00F57D21" w:rsidRPr="00F57D21" w:rsidRDefault="00F57D21" w:rsidP="00BF3F27">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pravilno piše opće kratice: r., uč., itd., te češće oznake za mjere</w:t>
      </w:r>
    </w:p>
    <w:p w:rsidR="00F57D21" w:rsidRPr="00F57D21" w:rsidRDefault="00F57D21" w:rsidP="00F57D21">
      <w:pPr>
        <w:widowControl w:val="0"/>
        <w:overflowPunct w:val="0"/>
        <w:autoSpaceDE w:val="0"/>
        <w:autoSpaceDN w:val="0"/>
        <w:adjustRightInd w:val="0"/>
        <w:spacing w:after="0" w:line="240" w:lineRule="auto"/>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VRLO DOBAR (4)</w: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p>
    <w:p w:rsidR="00F57D21" w:rsidRPr="00F57D21" w:rsidRDefault="00F57D21" w:rsidP="00BF3F27">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razumije pojam imenice kao vrste riječi</w:t>
      </w:r>
    </w:p>
    <w:p w:rsidR="00F57D21" w:rsidRPr="00F57D21" w:rsidRDefault="00F57D21" w:rsidP="00BF3F27">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razlikuje opće i vlastite imenice</w:t>
      </w:r>
    </w:p>
    <w:p w:rsidR="00F57D21" w:rsidRPr="00F57D21" w:rsidRDefault="00F57D21" w:rsidP="00BF3F27">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razlikuje jedninu i množinu imenica</w:t>
      </w:r>
    </w:p>
    <w:p w:rsidR="00F57D21" w:rsidRPr="00F57D21" w:rsidRDefault="00F57D21" w:rsidP="00BF3F27">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primjenjuje pravilo o pisanju višečlanih vlastitih imenica u pisanju imena voda i gora u zavičaju, nebeskih tijela, naseljenih mjesta koja poznaje, nazivima ustanova i poduzeća, škola, kazališta</w:t>
      </w:r>
    </w:p>
    <w:p w:rsidR="00F57D21" w:rsidRPr="00F57D21" w:rsidRDefault="00F57D21" w:rsidP="00BF3F27">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prepoznaje umanjenice i uvećanice kao vrste imenica</w:t>
      </w:r>
    </w:p>
    <w:p w:rsidR="00F57D21" w:rsidRPr="00F57D21" w:rsidRDefault="00F57D21" w:rsidP="00BF3F27">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pravilno izgovara i piše č i ć u umanjenicama na –ić, -čić, -čica, u uvećanicama na -čina</w:t>
      </w:r>
    </w:p>
    <w:p w:rsidR="00F57D21" w:rsidRPr="00F57D21" w:rsidRDefault="00F57D21" w:rsidP="00BF3F27">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pravilno izgovara i piše ije/je/e/i u češće rabljenim umanjenicama i uvećanicama</w:t>
      </w:r>
    </w:p>
    <w:p w:rsidR="00F57D21" w:rsidRPr="00F57D21" w:rsidRDefault="00F57D21" w:rsidP="00BF3F27">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razlikuje glagole kao riječi kojima izričemo što tko radi ili što se događa</w:t>
      </w:r>
    </w:p>
    <w:p w:rsidR="00F57D21" w:rsidRPr="00F57D21" w:rsidRDefault="00F57D21" w:rsidP="00BF3F27">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prepoznaje glagol u rečenici prema pitanjima što netko radi, što se događa</w:t>
      </w:r>
    </w:p>
    <w:p w:rsidR="00F57D21" w:rsidRPr="00F57D21" w:rsidRDefault="00F57D21" w:rsidP="00BF3F27">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razlikuje pridjeve kao riječi koje opisuju imenicu i odgovaraju na pitanje – kakvo je što, čije je što</w:t>
      </w:r>
    </w:p>
    <w:p w:rsidR="00F57D21" w:rsidRPr="00F57D21" w:rsidRDefault="00F57D21" w:rsidP="00BF3F27">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poznaje dvotočje i zarez kao interpunkcijske znakove te ih pravilno koristi u nabrajanju</w:t>
      </w:r>
    </w:p>
    <w:p w:rsidR="00F57D21" w:rsidRPr="00F57D21" w:rsidRDefault="00F57D21" w:rsidP="00BF3F27">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pravilno piše opće kratice: r., uč., itd., te češće oznake za mjere</w:t>
      </w:r>
    </w:p>
    <w:p w:rsidR="00F57D21" w:rsidRPr="00F57D21" w:rsidRDefault="00F57D21" w:rsidP="00F57D21">
      <w:pPr>
        <w:widowControl w:val="0"/>
        <w:autoSpaceDE w:val="0"/>
        <w:autoSpaceDN w:val="0"/>
        <w:adjustRightInd w:val="0"/>
        <w:spacing w:after="0" w:line="240" w:lineRule="auto"/>
        <w:jc w:val="both"/>
        <w:rPr>
          <w:rFonts w:ascii="Times New Roman" w:hAnsi="Times New Roman"/>
          <w:bCs/>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DOBAR (3)</w: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p>
    <w:p w:rsidR="00F57D21" w:rsidRPr="00F57D21" w:rsidRDefault="00F57D21" w:rsidP="00BF3F27">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razumije pojam imenice kao vrste riječi</w:t>
      </w:r>
    </w:p>
    <w:p w:rsidR="00F57D21" w:rsidRPr="00F57D21" w:rsidRDefault="00F57D21" w:rsidP="00BF3F27">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opće i vlastite imenice</w:t>
      </w:r>
    </w:p>
    <w:p w:rsidR="00F57D21" w:rsidRPr="00F57D21" w:rsidRDefault="00F57D21" w:rsidP="00BF3F27">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jedninu i množinu imenica</w:t>
      </w:r>
    </w:p>
    <w:p w:rsidR="00F57D21" w:rsidRPr="00F57D21" w:rsidRDefault="00F57D21" w:rsidP="00BF3F27">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primjenjuje pravilo o pisanju višečlanih vlastitih imenica u pisanju imena voda i gora u zavičaju, nebeskih tijela, naseljenih mjesta koja poznaje, nazivima ustanova i poduzeća, škola, kazališta</w:t>
      </w:r>
    </w:p>
    <w:p w:rsidR="00F57D21" w:rsidRPr="00F57D21" w:rsidRDefault="00F57D21" w:rsidP="00BF3F27">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prepoznaje umanjenice i uvećanice kao vrste imenica</w:t>
      </w:r>
    </w:p>
    <w:p w:rsidR="00F57D21" w:rsidRPr="00F57D21" w:rsidRDefault="00F57D21" w:rsidP="00BF3F27">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pravilno izgovara i piše č i ć u umanjenicama na –ić, -čić, -čica, u uvećanicama na -čina</w:t>
      </w:r>
    </w:p>
    <w:p w:rsidR="00F57D21" w:rsidRPr="00F57D21" w:rsidRDefault="00F57D21" w:rsidP="00BF3F27">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pravilno izgovara i piše ije/je/e/i u češće rabljenim umanjenicama i uvećanicama</w:t>
      </w:r>
    </w:p>
    <w:p w:rsidR="00F57D21" w:rsidRPr="00F57D21" w:rsidRDefault="00F57D21" w:rsidP="00BF3F27">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glagole kao riječi kojima izričemo što tko radi ili što se događa</w:t>
      </w:r>
    </w:p>
    <w:p w:rsidR="00F57D21" w:rsidRPr="00F57D21" w:rsidRDefault="00F57D21" w:rsidP="00BF3F27">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prepoznaje glagol u rečenici prema pitanjima što netko radi, što se događa</w:t>
      </w:r>
    </w:p>
    <w:p w:rsidR="00F57D21" w:rsidRPr="00F57D21" w:rsidRDefault="00F57D21" w:rsidP="00BF3F27">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pridjeve kao riječi koje opisuju imenicu i odgovaraju na pitanje – kakvo je što, čije je što</w:t>
      </w:r>
    </w:p>
    <w:p w:rsidR="00F57D21" w:rsidRPr="00F57D21" w:rsidRDefault="00F57D21" w:rsidP="00BF3F27">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poznaje dvotočje i zarez kao interpunkcijske znakove te ih pravilno koristi u nabrajanju</w:t>
      </w:r>
    </w:p>
    <w:p w:rsidR="00F57D21" w:rsidRPr="00F57D21" w:rsidRDefault="00F57D21" w:rsidP="00BF3F27">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pravilno piše opće kratice: r., uč., itd., te češće oznake za mjere</w: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p>
    <w:p w:rsidR="00BF3F27" w:rsidRDefault="00BF3F27" w:rsidP="00F57D21">
      <w:pPr>
        <w:widowControl w:val="0"/>
        <w:autoSpaceDE w:val="0"/>
        <w:autoSpaceDN w:val="0"/>
        <w:adjustRightInd w:val="0"/>
        <w:spacing w:after="0" w:line="239" w:lineRule="auto"/>
        <w:jc w:val="both"/>
        <w:rPr>
          <w:rFonts w:ascii="Times New Roman" w:hAnsi="Times New Roman"/>
          <w:b/>
          <w:bCs/>
        </w:rPr>
      </w:pPr>
    </w:p>
    <w:p w:rsidR="00BF3F27" w:rsidRDefault="00BF3F27" w:rsidP="00F57D21">
      <w:pPr>
        <w:widowControl w:val="0"/>
        <w:autoSpaceDE w:val="0"/>
        <w:autoSpaceDN w:val="0"/>
        <w:adjustRightInd w:val="0"/>
        <w:spacing w:after="0" w:line="239" w:lineRule="auto"/>
        <w:jc w:val="both"/>
        <w:rPr>
          <w:rFonts w:ascii="Times New Roman" w:hAnsi="Times New Roman"/>
          <w:b/>
          <w:bCs/>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lastRenderedPageBreak/>
        <w:t>ZA OCJENU DOVOLJAN (2)</w: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p>
    <w:p w:rsidR="00F57D21" w:rsidRPr="00F57D21" w:rsidRDefault="00F57D21" w:rsidP="00BF3F27">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razumije pojam imenice kao vrste riječi</w:t>
      </w:r>
    </w:p>
    <w:p w:rsidR="00F57D21" w:rsidRPr="00F57D21" w:rsidRDefault="00F57D21" w:rsidP="00BF3F27">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opće i vlastite imenice</w:t>
      </w:r>
    </w:p>
    <w:p w:rsidR="00F57D21" w:rsidRPr="00F57D21" w:rsidRDefault="00F57D21" w:rsidP="00BF3F27">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jedninu i množinu imenica</w:t>
      </w:r>
    </w:p>
    <w:p w:rsidR="00F57D21" w:rsidRPr="00F57D21" w:rsidRDefault="00F57D21" w:rsidP="00BF3F27">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primjenjuje pravilo o pisanju višečlanih vlastitih imenica u pisanju imena voda i gora u zavičaju, nebeskih tijela, naseljenih mjesta koja poznaje, nazivima ustanova i poduzeća, škola, kazališta</w:t>
      </w:r>
    </w:p>
    <w:p w:rsidR="00F57D21" w:rsidRPr="00F57D21" w:rsidRDefault="00F57D21" w:rsidP="00BF3F27">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prepoznaje umanjenice i uvećanice kao vrste imenica</w:t>
      </w:r>
    </w:p>
    <w:p w:rsidR="00F57D21" w:rsidRPr="00F57D21" w:rsidRDefault="00F57D21" w:rsidP="00BF3F27">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pravilno izgovara i piše č i ć u umanjenicama na –ić, -čić, -čica, u uvećanicama na –čina</w:t>
      </w:r>
    </w:p>
    <w:p w:rsidR="00F57D21" w:rsidRPr="00F57D21" w:rsidRDefault="00F57D21" w:rsidP="00BF3F27">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pravilno izgovara i piše ije/je/e/i u češće rabljenim umanjenicama i uvećanicama</w:t>
      </w:r>
    </w:p>
    <w:p w:rsidR="00F57D21" w:rsidRPr="00F57D21" w:rsidRDefault="00F57D21" w:rsidP="00BF3F27">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glagole kao riječi kojima izričemo što tko radi ili što se događa</w:t>
      </w:r>
    </w:p>
    <w:p w:rsidR="00F57D21" w:rsidRPr="00F57D21" w:rsidRDefault="00F57D21" w:rsidP="00BF3F27">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prepoznaje glagol u rečenici prema pitanjima što netko radi, što se događa</w:t>
      </w:r>
    </w:p>
    <w:p w:rsidR="00F57D21" w:rsidRPr="00F57D21" w:rsidRDefault="00F57D21" w:rsidP="00BF3F27">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pridjeve kao riječi koje opisuju imenicu i odgovaraju na pitanje – kakvo je što, čije je što</w:t>
      </w:r>
    </w:p>
    <w:p w:rsidR="00F57D21" w:rsidRPr="00F57D21" w:rsidRDefault="00F57D21" w:rsidP="00BF3F27">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poznaje dvotočje i zarez kao interpunkcijske znakove te ih pravilno koristi u nabrajanju</w:t>
      </w:r>
    </w:p>
    <w:p w:rsidR="00F57D21" w:rsidRPr="00F57D21" w:rsidRDefault="00F57D21" w:rsidP="00BF3F27">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pravilno piše opće kratice: r., uč., itd., te češće oznake za mjere</w: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NEDOVOLJAN (1)</w: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p>
    <w:p w:rsidR="00F57D21" w:rsidRPr="00F57D21" w:rsidRDefault="00F57D21" w:rsidP="00BF3F27">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razumije pojam imenice kao vrste riječi</w:t>
      </w:r>
    </w:p>
    <w:p w:rsidR="00F57D21" w:rsidRPr="00F57D21" w:rsidRDefault="00F57D21" w:rsidP="00BF3F27">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razlikuje opće i vlastite imenice</w:t>
      </w:r>
    </w:p>
    <w:p w:rsidR="00F57D21" w:rsidRPr="00F57D21" w:rsidRDefault="00F57D21" w:rsidP="00BF3F27">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razlikuje jedninu i množinu imenica</w:t>
      </w:r>
    </w:p>
    <w:p w:rsidR="00F57D21" w:rsidRPr="00F57D21" w:rsidRDefault="00F57D21" w:rsidP="00BF3F27">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primjenjuje pravilo o pisanju višečlanih vlastitih imenica u pisanju imena voda i gora u zavičaju, nebeskih tijela, naseljenih mjesta koja poznaje, nazivima ustanova i poduzeća, škola, kazališta</w:t>
      </w:r>
    </w:p>
    <w:p w:rsidR="00F57D21" w:rsidRPr="00F57D21" w:rsidRDefault="00F57D21" w:rsidP="00BF3F27">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prepoznaje umanjenice i uvećanice kao vrste imenica</w:t>
      </w:r>
    </w:p>
    <w:p w:rsidR="00F57D21" w:rsidRPr="00F57D21" w:rsidRDefault="00F57D21" w:rsidP="00BF3F27">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nepravilno izgovara i piše č i ć u umanjenicama na –ić, -čić, -čica, u uvećanicama na –čina</w:t>
      </w:r>
    </w:p>
    <w:p w:rsidR="00F57D21" w:rsidRPr="00F57D21" w:rsidRDefault="00F57D21" w:rsidP="00BF3F27">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nepravilno izgovara i piše ije/je/e/i u češće rabljenim umanjenicama i uvećanicama</w:t>
      </w:r>
    </w:p>
    <w:p w:rsidR="00F57D21" w:rsidRPr="00F57D21" w:rsidRDefault="00F57D21" w:rsidP="00BF3F27">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razlikuje glagole kao riječi kojima izričemo što tko radi ili što se događa</w:t>
      </w:r>
    </w:p>
    <w:p w:rsidR="00F57D21" w:rsidRPr="00F57D21" w:rsidRDefault="00F57D21" w:rsidP="00BF3F27">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prepoznaje glagol u rečenici prema pitanjima što netko radi, što se događa</w:t>
      </w:r>
    </w:p>
    <w:p w:rsidR="00F57D21" w:rsidRPr="00F57D21" w:rsidRDefault="00F57D21" w:rsidP="00BF3F27">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razlikuje pridjeve kao riječi koje opisuju imenicu i odgovaraju na pitanje – kakvo je što, čije je što</w:t>
      </w:r>
    </w:p>
    <w:p w:rsidR="00F57D21" w:rsidRPr="00F57D21" w:rsidRDefault="00F57D21" w:rsidP="00BF3F27">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poznaje dvotočje i zarez kao interpunkcijske znakove te ih pravilno koristi u nabrajanju</w:t>
      </w:r>
    </w:p>
    <w:p w:rsidR="00F57D21" w:rsidRDefault="00F57D21" w:rsidP="00BF3F27">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nepravilno piše opće kratice: r., uč., itd., te češće oznake za mjere</w:t>
      </w:r>
    </w:p>
    <w:p w:rsidR="00F57D21" w:rsidRDefault="00F57D21" w:rsidP="00F57D21">
      <w:pPr>
        <w:widowControl w:val="0"/>
        <w:autoSpaceDE w:val="0"/>
        <w:autoSpaceDN w:val="0"/>
        <w:adjustRightInd w:val="0"/>
        <w:spacing w:after="0" w:line="240" w:lineRule="auto"/>
        <w:ind w:left="714"/>
        <w:jc w:val="both"/>
        <w:rPr>
          <w:rFonts w:ascii="Times New Roman" w:hAnsi="Times New Roman"/>
        </w:rPr>
      </w:pPr>
    </w:p>
    <w:p w:rsidR="00F57D21" w:rsidRDefault="00F57D21" w:rsidP="00F57D21">
      <w:pPr>
        <w:widowControl w:val="0"/>
        <w:autoSpaceDE w:val="0"/>
        <w:autoSpaceDN w:val="0"/>
        <w:adjustRightInd w:val="0"/>
        <w:spacing w:after="0" w:line="240" w:lineRule="auto"/>
        <w:ind w:left="714"/>
        <w:jc w:val="both"/>
        <w:rPr>
          <w:rFonts w:ascii="Times New Roman" w:hAnsi="Times New Roman"/>
          <w:b/>
          <w:bCs/>
          <w:i/>
          <w:iCs/>
        </w:rPr>
      </w:pPr>
    </w:p>
    <w:p w:rsidR="00F57D21" w:rsidRPr="00F57D21" w:rsidRDefault="00F57D21" w:rsidP="00F57D21">
      <w:pPr>
        <w:widowControl w:val="0"/>
        <w:autoSpaceDE w:val="0"/>
        <w:autoSpaceDN w:val="0"/>
        <w:adjustRightInd w:val="0"/>
        <w:spacing w:after="0" w:line="240" w:lineRule="auto"/>
        <w:ind w:left="714"/>
        <w:jc w:val="both"/>
        <w:rPr>
          <w:rFonts w:ascii="Times New Roman" w:hAnsi="Times New Roman"/>
          <w:color w:val="FF0000"/>
          <w:sz w:val="28"/>
          <w:szCs w:val="28"/>
        </w:rPr>
      </w:pPr>
      <w:r w:rsidRPr="00F57D21">
        <w:rPr>
          <w:rFonts w:ascii="Times New Roman" w:hAnsi="Times New Roman"/>
          <w:b/>
          <w:bCs/>
          <w:i/>
          <w:iCs/>
          <w:color w:val="FF0000"/>
          <w:sz w:val="28"/>
          <w:szCs w:val="28"/>
        </w:rPr>
        <w:t xml:space="preserve">JEZIČNO IZRAŽAVANJE </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ODLIČAN (5)</w:t>
      </w:r>
    </w:p>
    <w:p w:rsidR="00F57D21" w:rsidRPr="00F57D21" w:rsidRDefault="00F57D21" w:rsidP="00F57D21">
      <w:pPr>
        <w:widowControl w:val="0"/>
        <w:autoSpaceDE w:val="0"/>
        <w:autoSpaceDN w:val="0"/>
        <w:adjustRightInd w:val="0"/>
        <w:spacing w:after="0" w:line="331" w:lineRule="exact"/>
        <w:jc w:val="both"/>
        <w:rPr>
          <w:rFonts w:ascii="Times New Roman" w:hAnsi="Times New Roman"/>
        </w:rPr>
      </w:pP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samostalni govorni nastup (monolog) od razgovora (dijaloga)</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uljudno i prikladno sudjeluje u svakodnevnim različitim dijaloškim komunikacijskim situacijama</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je ostvario kraći samostalni govorni nastup</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je zamijetio ulogu neverbalne komunikacije</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je ovladao pojmovima govornik, sugovornik, slušatelj, poruka</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zamišljeni događaj od stvarnoga i pripovijeda o stvarnom i zamišljenom događaju</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sudjeluje u stvaranju zajedničke priče prema zadanom poticaju oblikujući jedan ili nekoliko događaja, poštujući uzročno – posljedične veze</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obavijest kao vrstu teksta čije su sastavnice provjerljive i istoznačne za sve primatelje - ovladao pojmom; oblikuje kraću obavijest</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izvještava o obavljenom zadatku poštujući kronološki slijed događaja</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oblikuje i piše sastavak uz poticaj i bez njega</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izražajno glasno čita dramski tekst (igrokaz) poštujući vrjednote govorenog jezika i sudjeluje u dramskim improvizacijama</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sudjeluje u raspravama poštujući uljudbena pravila, pridržava se teme, poštuje tuđe i iznosi vlastito mišljenje</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lastRenderedPageBreak/>
        <w:t>u potpunosti osvješćuje i primjenjuje prethodna znanja i vještine pisanja – piše veliko slovo višečlanih vlastitih imena voda i gora, naseljenih mjesta u zavičaju poznatih učeniku u skladu s pravopisnom normom</w:t>
      </w:r>
    </w:p>
    <w:p w:rsidR="00F57D21" w:rsidRPr="00F57D21" w:rsidRDefault="00F57D21" w:rsidP="00BF3F27">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je uvježbao pisanje i izgovor najčešćih riječi u kojima se pojavljuju glasovi č, ć, đ, dž, ije/je prema popisu riječi</w:t>
      </w:r>
    </w:p>
    <w:p w:rsidR="00F57D21" w:rsidRPr="00F57D21" w:rsidRDefault="00F57D21" w:rsidP="00F57D21">
      <w:pPr>
        <w:widowControl w:val="0"/>
        <w:autoSpaceDE w:val="0"/>
        <w:autoSpaceDN w:val="0"/>
        <w:adjustRightInd w:val="0"/>
        <w:spacing w:after="0" w:line="331" w:lineRule="exact"/>
        <w:jc w:val="both"/>
        <w:rPr>
          <w:rFonts w:ascii="Times New Roman" w:hAnsi="Times New Roman"/>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VRLO DOBAR (4)</w: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razlikuje samostalni govorni nastup (monolog) od razgovora (dijaloga)</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uljudno i prikladno sudjeluje u svakodnevnim različitim dijaloškim komunikacijskim situacijama</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je ostvario kraći samostalni govorni nastup</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je zamijetio ulogu neverbalne komunikacije</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je ovladao pojmovima govornik, sugovornik, slušatelj, poruka</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razlikuje zamišljeni događaj od stvarnoga i pripovijeda o stvarnom i zamišljenom događaju</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sudjeluje u stvaranju zajedničke priče prema zadanom poticaju oblikujući jedan ili nekoliko događaja, poštujući uzročno – posljedične veze</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razlikuje obavijest kao vrstu teksta čije su sastavnice provjerljive i istoznačne za sve primatelje - ovladao pojmom; oblikuje kraću obavijest</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izvještava o obavljenom zadatku poštujući kronološki slijed događaja</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oblikuje i piše sastavak uz poticaj i bez njega</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izražajno glasno čita dramski tekst (igrokaz) poštujući vrjednote govorenog jezika i sudjeluje u dramskim improvizacijama</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sudjeluje u raspravama poštujući uljudbena pravila, pridržava se teme, poštuje tuđe i iznosi vlastito mišljenje</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osvješćuje i primjenjuje prethodna znanja i vještine pisanja – piše veliko slovo višečlanih vlastitih imena voda i gora, naseljenih mjesta u zavičaju poznatih učeniku u skladu s pravopisnom normom</w:t>
      </w:r>
    </w:p>
    <w:p w:rsidR="00F57D21" w:rsidRPr="00F57D21" w:rsidRDefault="00F57D21" w:rsidP="00BF3F27">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je uvježbao pisanje i izgovor najčešćih riječi u kojima se pojavljuju glasovi č, ć, đ, dž, ije/je prema popisu riječi</w: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DOBAR (3)</w:t>
      </w:r>
    </w:p>
    <w:p w:rsidR="00F57D21" w:rsidRPr="00F57D21" w:rsidRDefault="00F57D21" w:rsidP="00F57D21">
      <w:pPr>
        <w:widowControl w:val="0"/>
        <w:autoSpaceDE w:val="0"/>
        <w:autoSpaceDN w:val="0"/>
        <w:adjustRightInd w:val="0"/>
        <w:spacing w:after="0" w:line="277" w:lineRule="exact"/>
        <w:jc w:val="both"/>
        <w:rPr>
          <w:rFonts w:ascii="Times New Roman" w:hAnsi="Times New Roman"/>
        </w:rPr>
      </w:pP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samostalni govorni nastup (monolog) od razgovora (dijaloga)</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uljudno i prikladno sudjeluje u svakodnevnim različitim dijaloškim komunikacijskim situacijama</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ostvario je kraći samostalni govorni nastup</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zamijetio je ulogu neverbalne komunikacije</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ovladao je pojmovima govornik, sugovornik, slušatelj, poruka</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zamišljeni događaj od stvarnoga i pripovijeda o stvarnom i zamišljenom događaju</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sudjeluje u stvaranju zajedničke priče prema zadanom poticaju oblikujući jedan ili nekoliko događaja, poštujući uzročno – posljedične veze</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obavijest kao vrstu teksta čije su sastavnice provjerljive i istoznačne za sve primatelje - ovladao pojmom; oblikuje kraću obavijest</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izvještava o obavljenom zadatku poštujući kronološki slijed događaja</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oblikuje i piše sastavak uz poticaj i bez njega</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izražajno glasno čita dramski tekst (igrokaz) poštujući vrjednote govorenog jezika i sudjeluje u dramskim improvizacijama</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sudjeluje u raspravama poštujući uljudbena pravila, pridržava se teme, poštuje tuđe i iznosi vlastito mišljenje</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osvješćuje i primjenjuje prethodna znanja i vještine pisanja – piše veliko slovo višečlanih vlastitih imena voda i gora, naseljenih mjesta u zavičaju poznatih učeniku u skladu s pravopisnom normom</w:t>
      </w:r>
    </w:p>
    <w:p w:rsidR="00F57D21" w:rsidRPr="00F57D21" w:rsidRDefault="00F57D21" w:rsidP="00BF3F27">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uvježbao je pisanje i izgovor najčešćih riječi u kojima se pojavljuju glasovi č, ć, đ, dž, ije/je prema popisu riječi</w:t>
      </w:r>
    </w:p>
    <w:p w:rsidR="00F57D21" w:rsidRPr="00F57D21" w:rsidRDefault="00F57D21" w:rsidP="00F57D21">
      <w:pPr>
        <w:widowControl w:val="0"/>
        <w:autoSpaceDE w:val="0"/>
        <w:autoSpaceDN w:val="0"/>
        <w:adjustRightInd w:val="0"/>
        <w:spacing w:after="0" w:line="283" w:lineRule="exact"/>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DOVOLJAN (2)</w: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samostalni govorni nastup (monolog) od razgovora (dijaloga)</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uljudno i prikladno sudjeluje u svakodnevnim različitim dijaloškim komunikacijskim situacijama</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je ostvario kraći samostalni govorni nastup</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je zamijetio ulogu neverbalne komunikacije</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je ovladao pojmovima govornik, sugovornik, slušatelj, poruka</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zamišljeni događaj od stvarnoga i pripovijeda o stvarnom i zamišljenom događaju</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sudjeluje u stvaranju zajedničke priče prema zadanom poticaju oblikujući jedan ili nekoliko događaja, poštujući uzročno – posljedične veze</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obavijest kao vrstu teksta čije su sastavnice provjerljive i istoznačne za sve primatelje - ovladao pojmom; oblikuje kraću obavijest</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izvještava o obavljenom zadatku poštujući kronološki slijed događaja</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oblikuje i piše sastavak uz poticaj i bez njega</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izražajno glasno čita dramski tekst (igrokaz) poštujući vrjednote govorenog jezika i sudjeluje u dramskim improvizacijama</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sudjeluje u raspravama poštujući uljudbena pravila, pridržava se teme, poštuje tuđe i iznosi vlastito mišljenje</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osvješćuje i primjenjuje prethodna znanja i vještine pisanja – piše veliko slovo višečlanih vlastitih imena voda i gora, naseljenih mjesta u zavičaju poznatih učeniku u skladu s pravopisnom normom</w:t>
      </w:r>
    </w:p>
    <w:p w:rsidR="00F57D21" w:rsidRPr="00F57D21" w:rsidRDefault="00F57D21" w:rsidP="00BF3F27">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je uvježbao pisanje i izgovor najčešćih riječi u kojima se pojavljuju glasovi č, ć, đ, dž, ije/je prema popisu riječi</w: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NEDOVOLJAN (1)</w:t>
      </w:r>
    </w:p>
    <w:p w:rsidR="00F57D21" w:rsidRPr="00F57D21" w:rsidRDefault="00F57D21" w:rsidP="00F57D21">
      <w:pPr>
        <w:widowControl w:val="0"/>
        <w:autoSpaceDE w:val="0"/>
        <w:autoSpaceDN w:val="0"/>
        <w:adjustRightInd w:val="0"/>
        <w:spacing w:after="0" w:line="279" w:lineRule="exact"/>
        <w:jc w:val="both"/>
        <w:rPr>
          <w:rFonts w:ascii="Times New Roman" w:hAnsi="Times New Roman"/>
        </w:rPr>
      </w:pP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razlikuje samostalni govorni nastup (monolog) od razgovora (dijaloga)</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neuljudno i neprikladno (ne)sudjeluje u svakodnevnim različitim dijaloškim komunikacijskim situacijama</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nije ostvario kraći samostalni govorni nastup</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nije zamijetio ulogu neverbalne komunikacije</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nije ovladao pojmovima govornik, sugovornik, slušatelj, poruka</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razlikuje zamišljeni događaj od stvarnoga i ne pripovijeda o stvarnom i zamišljenom događaju</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sudjeluje u stvaranju zajedničke priče prema zadanom poticaju oblikujući jedan ili nekoliko događaja, ne poštuje uzročno – posljedične veze</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razlikuje obavijest kao vrstu teksta čije su sastavnice provjerljive i istoznačne za sve primatelje – nije ovladao pojmom; ne oblikuje kraću obavijest</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izvještava o obavljenom zadatku poštujući kronološki slijed događaja</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oblikuje i ne piše sastavak uz poticaj i bez njega</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čita izražajno glasno dramski tekst (igrokaz), ne poštuje vrjednote govorenog jezika i ne sudjeluje u dramskim improvizacijama</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sudjeluje u raspravama poštujući uljudbena pravila, ne pridržava se teme, ne poštuje tuđe i (ne)iznosi vlastito mišljenje</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osvješćuje i ne primjenjuje prethodna znanja i vještine pisanja – ne piše veliko slovo višečlanih vlastitih imena voda i gora, naseljenih mjesta u zavičaju poznatih učeniku u skladu s pravopisnom normom</w:t>
      </w:r>
    </w:p>
    <w:p w:rsidR="00F57D21" w:rsidRPr="00F57D21" w:rsidRDefault="00F57D21" w:rsidP="00BF3F27">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nije uvježbao pisanje i izgovor najčešćih riječi u kojima se pojavljuju glasovi č, ć, đ, dž, ije/je prema popisu riječi</w:t>
      </w:r>
    </w:p>
    <w:p w:rsidR="00F57D21" w:rsidRPr="00F57D21" w:rsidRDefault="00F57D21" w:rsidP="00F57D21">
      <w:pPr>
        <w:widowControl w:val="0"/>
        <w:autoSpaceDE w:val="0"/>
        <w:autoSpaceDN w:val="0"/>
        <w:adjustRightInd w:val="0"/>
        <w:spacing w:after="0" w:line="279" w:lineRule="exact"/>
        <w:jc w:val="both"/>
        <w:rPr>
          <w:rFonts w:ascii="Times New Roman" w:hAnsi="Times New Roman"/>
        </w:rPr>
      </w:pPr>
    </w:p>
    <w:p w:rsidR="00F57D21" w:rsidRPr="00F57D21" w:rsidRDefault="00F57D21" w:rsidP="00F57D21">
      <w:pPr>
        <w:widowControl w:val="0"/>
        <w:autoSpaceDE w:val="0"/>
        <w:autoSpaceDN w:val="0"/>
        <w:adjustRightInd w:val="0"/>
        <w:spacing w:after="0" w:line="279" w:lineRule="exact"/>
        <w:jc w:val="both"/>
        <w:rPr>
          <w:rFonts w:ascii="Times New Roman" w:hAnsi="Times New Roman"/>
        </w:rPr>
      </w:pPr>
    </w:p>
    <w:p w:rsidR="00F57D21" w:rsidRPr="00F57D21" w:rsidRDefault="00F57D21" w:rsidP="00F57D21">
      <w:pPr>
        <w:widowControl w:val="0"/>
        <w:autoSpaceDE w:val="0"/>
        <w:autoSpaceDN w:val="0"/>
        <w:adjustRightInd w:val="0"/>
        <w:spacing w:after="0" w:line="340" w:lineRule="exact"/>
        <w:jc w:val="both"/>
        <w:rPr>
          <w:rFonts w:ascii="Times New Roman" w:hAnsi="Times New Roman"/>
          <w:color w:val="FF0000"/>
          <w:sz w:val="28"/>
          <w:szCs w:val="28"/>
        </w:rPr>
      </w:pPr>
      <w:r w:rsidRPr="00F57D21">
        <w:rPr>
          <w:rFonts w:ascii="Times New Roman" w:hAnsi="Times New Roman"/>
          <w:b/>
          <w:bCs/>
          <w:i/>
          <w:iCs/>
          <w:color w:val="FF0000"/>
          <w:sz w:val="28"/>
          <w:szCs w:val="28"/>
        </w:rPr>
        <w:t xml:space="preserve">KNJIŽEVNOST </w:t>
      </w:r>
    </w:p>
    <w:p w:rsidR="00F57D21" w:rsidRPr="00F57D21" w:rsidRDefault="00F57D21" w:rsidP="00F57D21">
      <w:pPr>
        <w:widowControl w:val="0"/>
        <w:autoSpaceDE w:val="0"/>
        <w:autoSpaceDN w:val="0"/>
        <w:adjustRightInd w:val="0"/>
        <w:spacing w:after="0" w:line="315" w:lineRule="exact"/>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ODLIČAN (5)</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zamjećuje i izdvaja temu u proznom i poetskom tekstu</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lastRenderedPageBreak/>
        <w:t>u potpunosti zamjećuje ponavljanja u stihu, kitici i pjesmi radi isticanja i naglašavanja neke ideje ili zvučnog doživljaja pjesme</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u potpunosti slušno i vidno zamjećuje </w:t>
      </w:r>
      <w:r>
        <w:rPr>
          <w:rFonts w:ascii="Times New Roman" w:hAnsi="Times New Roman"/>
        </w:rPr>
        <w:t>rimu/</w:t>
      </w:r>
      <w:r w:rsidRPr="00F57D21">
        <w:rPr>
          <w:rFonts w:ascii="Times New Roman" w:hAnsi="Times New Roman"/>
        </w:rPr>
        <w:t>srok</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prima šaljive pjesme (recepcija)</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šaljivu pjesmu među drugim pjesmama</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povezuje događaje i likove proznog teksta s vremenom radnje i mjestom</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određuje osnovna obilježja lika prema izgledu, ponašanju i govoru</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uočava uspoređivanje dvaju pojmova po sličnosti</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pripovijetku od bajke u stvarnim događajima i likovima nasuprot nestvarnima</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prima basnu (recepcija)</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zamjećuje osobine likova</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uopćava zaključak basne u obliku pouke</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zamjećuje pripisivanje ljudskih osobina drugim živim bićima i stvarima</w:t>
      </w:r>
    </w:p>
    <w:p w:rsidR="00F57D21" w:rsidRPr="00F57D21" w:rsidRDefault="00F57D21" w:rsidP="00BF3F27">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prepoznaje dječji roman kao opširniji prozni tekst o djeci i njihovim pustolovinama</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VRLO DOBAR (4)</w:t>
      </w:r>
    </w:p>
    <w:p w:rsidR="00F57D21" w:rsidRPr="00F57D21" w:rsidRDefault="00F57D21" w:rsidP="00F57D21">
      <w:pPr>
        <w:widowControl w:val="0"/>
        <w:autoSpaceDE w:val="0"/>
        <w:autoSpaceDN w:val="0"/>
        <w:adjustRightInd w:val="0"/>
        <w:spacing w:after="0" w:line="256" w:lineRule="exact"/>
        <w:jc w:val="both"/>
        <w:rPr>
          <w:rFonts w:ascii="Times New Roman" w:hAnsi="Times New Roman"/>
        </w:rPr>
      </w:pP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zamjećuje i izdvaja temu u proznom i poetskom tekstu</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zamjećuje ponavljanja u stihu, kitici i pjesmi radi isticanja i naglašavanja neke ideje ili zvučnog doživljaja pjesme</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slušno i vidno zamjećuje srok</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prima šaljive pjesme (recepcija)</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razlikuje šaljivu pjesmu među drugim pjesmama</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povezuje događaje i likove proznog teksta s vremenom radnje i mjestom</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određuje osnovna obilježja lika prema izgledu, ponašanju i govoru</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uočava uspoređivanje dvaju pojmova po sličnosti</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razlikuje pripovijetku od bajke u stvarnim događajima i likovima nasuprot nestvarnima</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prima basnu (recepcija)</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zamjećuje osobine likova</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uopćava zaključak basne u obliku pouke</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zamjećuje pripisivanje ljudskih osobina drugim živim bićima i stvarima</w:t>
      </w:r>
    </w:p>
    <w:p w:rsidR="00F57D21" w:rsidRPr="00F57D21" w:rsidRDefault="00F57D21" w:rsidP="00BF3F27">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prepoznaje dječji roman kao opširniji prozni tekst o djeci i njihovim pustolovinama</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DOBAR (3)</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zamjećuje i izdvaja temu u proznom i poetskom tekstu</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zamjećuje ponavljanja u stihu, kitici i pjesmi radi isticanja i naglašavanja neke ideje ili zvučnog doživljaja pjesme</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slušno i vidno zamjećuje srok</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prima šaljive pjesme (recepcija)</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šaljivu pjesmu među drugim pjesmama</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povezuje događaje i likove proznog teksta s vremenom radnje i mjestom</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određuje osnovna obilježja lika prema izgledu, ponašanju i govoru</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uočava uspoređivanje dvaju pojmova po sličnosti</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pripovijetku od bajke u stvarnim događajima i likovima nasuprot nestvarnima</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prima basnu (recepcija)</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zamjećuje osobine likova</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uopćava zaključak basne u obliku pouke</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zamjećuje pripisivanje ljudskih osobina drugim živim bićima i stvarima</w:t>
      </w:r>
    </w:p>
    <w:p w:rsidR="00F57D21" w:rsidRPr="00F57D21" w:rsidRDefault="00F57D21" w:rsidP="00BF3F27">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prepoznaje dječji roman kao opširniji prozni tekst o djeci i njihovim pustolovinama</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DOVOLJAN (2)</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zamjećuje i izdvaja temu u proznom i poetskom tekstu</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zamjećuje ponavljanja u stihu, kitici i pjesmi radi isticanja i naglašavanja neke ideje ili zvučnog doživljaja pjesme</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lastRenderedPageBreak/>
        <w:t>djelomično slušno i vidno zamjećuje srok</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prima šaljive pjesme (recepcija)</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šaljivu pjesmu među drugim pjesmama</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povezuje događaje i likove proznog teksta s vremenom radnje i mjestom</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određuje osnovna obilježja lika prema izgledu, ponašanju i govoru</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uočava uspoređivanje dvaju pojmova po sličnosti</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pripovijetku od bajke u stvarnim događajima i likovima nasuprot nestvarnima</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prima basnu (recepcija)</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zamjećuje osobine likova</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uopćava zaključak basne u obliku pouke</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zamjećuje pripisivanje ljudskih osobina drugim živim bićima i stvarima</w:t>
      </w:r>
    </w:p>
    <w:p w:rsidR="00F57D21" w:rsidRPr="00F57D21" w:rsidRDefault="00F57D21" w:rsidP="00BF3F27">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prepoznaje dječji roman kao opširniji prozni tekst o djeci i njihovim pustolovinama</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NEDOVOLJAN (1)</w:t>
      </w:r>
    </w:p>
    <w:p w:rsidR="00F57D21" w:rsidRPr="00F57D21" w:rsidRDefault="00F57D21" w:rsidP="00F57D21">
      <w:pPr>
        <w:widowControl w:val="0"/>
        <w:autoSpaceDE w:val="0"/>
        <w:autoSpaceDN w:val="0"/>
        <w:adjustRightInd w:val="0"/>
        <w:spacing w:after="0" w:line="256" w:lineRule="exact"/>
        <w:jc w:val="both"/>
        <w:rPr>
          <w:rFonts w:ascii="Times New Roman" w:hAnsi="Times New Roman"/>
        </w:rPr>
      </w:pP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zamjećuje i ne izdvaja temu u proznom i poetskom tekstu</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zamjećuje ponavljanja u stihu, kitici i pjesmi radi isticanja i naglašavanja neke ideje ili zvučnog doživljaja pjesme</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slušno i vidno ne zamjećuje srok</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prima šaljive pjesme (recepcija)</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razlikuje šaljivu pjesmu među drugim pjesmama</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povezuje događaje i likove proznog teksta s vremenom radnje i mjestom</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određuje osnovna obilježja lika prema izgledu, ponašanju i govoru</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uočava uspoređivanje dvaju pojmova po sličnosti</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razlikuje pripovijetku od bajke u stvarnim događajima i likovima nasuprot nestvarnima</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prima basnu (recepcija)</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zamjećuje osobine likova</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uopćava zaključak basne u obliku pouke</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zamjećuje pripisivanje ljudskih osobina drugim živim bićima i stvarima</w:t>
      </w:r>
    </w:p>
    <w:p w:rsidR="00F57D21" w:rsidRPr="00F57D21" w:rsidRDefault="00F57D21" w:rsidP="00BF3F27">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prepoznaje dječji roman kao opširniji prozni tekst o djeci i njihovim pustolovinama</w:t>
      </w:r>
    </w:p>
    <w:p w:rsidR="00F57D21" w:rsidRPr="00F57D21" w:rsidRDefault="00F57D21" w:rsidP="00F57D21">
      <w:pPr>
        <w:widowControl w:val="0"/>
        <w:overflowPunct w:val="0"/>
        <w:autoSpaceDE w:val="0"/>
        <w:autoSpaceDN w:val="0"/>
        <w:adjustRightInd w:val="0"/>
        <w:spacing w:after="0" w:line="218" w:lineRule="auto"/>
        <w:ind w:right="1020"/>
        <w:jc w:val="both"/>
        <w:rPr>
          <w:rFonts w:ascii="Times New Roman" w:hAnsi="Times New Roman"/>
        </w:rPr>
      </w:pPr>
    </w:p>
    <w:p w:rsidR="00BF3F27" w:rsidRDefault="00BF3F27" w:rsidP="00F57D21">
      <w:pPr>
        <w:widowControl w:val="0"/>
        <w:autoSpaceDE w:val="0"/>
        <w:autoSpaceDN w:val="0"/>
        <w:adjustRightInd w:val="0"/>
        <w:spacing w:after="0" w:line="252" w:lineRule="exact"/>
        <w:jc w:val="both"/>
        <w:rPr>
          <w:rFonts w:ascii="Times New Roman" w:hAnsi="Times New Roman"/>
          <w:b/>
          <w:bCs/>
          <w:i/>
          <w:iCs/>
          <w:color w:val="FF0000"/>
          <w:sz w:val="28"/>
          <w:szCs w:val="28"/>
        </w:rPr>
      </w:pPr>
    </w:p>
    <w:p w:rsidR="00F57D21" w:rsidRPr="00F57D21" w:rsidRDefault="00F57D21" w:rsidP="00F57D21">
      <w:pPr>
        <w:widowControl w:val="0"/>
        <w:autoSpaceDE w:val="0"/>
        <w:autoSpaceDN w:val="0"/>
        <w:adjustRightInd w:val="0"/>
        <w:spacing w:after="0" w:line="252" w:lineRule="exact"/>
        <w:jc w:val="both"/>
        <w:rPr>
          <w:rFonts w:ascii="Times New Roman" w:hAnsi="Times New Roman"/>
          <w:color w:val="FF0000"/>
          <w:sz w:val="28"/>
          <w:szCs w:val="28"/>
        </w:rPr>
      </w:pPr>
      <w:r w:rsidRPr="00F57D21">
        <w:rPr>
          <w:rFonts w:ascii="Times New Roman" w:hAnsi="Times New Roman"/>
          <w:b/>
          <w:bCs/>
          <w:i/>
          <w:iCs/>
          <w:color w:val="FF0000"/>
          <w:sz w:val="28"/>
          <w:szCs w:val="28"/>
        </w:rPr>
        <w:t xml:space="preserve">MEDIJSKA KULTURA </w:t>
      </w:r>
    </w:p>
    <w:p w:rsidR="00F57D21" w:rsidRPr="00F57D21" w:rsidRDefault="00F57D21" w:rsidP="00F57D21">
      <w:pPr>
        <w:widowControl w:val="0"/>
        <w:autoSpaceDE w:val="0"/>
        <w:autoSpaceDN w:val="0"/>
        <w:adjustRightInd w:val="0"/>
        <w:spacing w:after="0" w:line="249" w:lineRule="exact"/>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ODLIČAN (5)</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BF3F27">
      <w:pPr>
        <w:widowControl w:val="0"/>
        <w:numPr>
          <w:ilvl w:val="0"/>
          <w:numId w:val="1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prima primjerene dječje filmove (recepcija)</w:t>
      </w:r>
    </w:p>
    <w:p w:rsidR="00F57D21" w:rsidRPr="00F57D21" w:rsidRDefault="00F57D21" w:rsidP="00BF3F27">
      <w:pPr>
        <w:widowControl w:val="0"/>
        <w:numPr>
          <w:ilvl w:val="0"/>
          <w:numId w:val="1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igrani film za djecu od animiranog filma</w:t>
      </w:r>
    </w:p>
    <w:p w:rsidR="00F57D21" w:rsidRPr="00F57D21" w:rsidRDefault="00F57D21" w:rsidP="00BF3F27">
      <w:pPr>
        <w:widowControl w:val="0"/>
        <w:numPr>
          <w:ilvl w:val="0"/>
          <w:numId w:val="1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može ispričati filmsku priču</w:t>
      </w:r>
    </w:p>
    <w:p w:rsidR="00F57D21" w:rsidRPr="00F57D21" w:rsidRDefault="00F57D21" w:rsidP="00BF3F27">
      <w:pPr>
        <w:widowControl w:val="0"/>
        <w:numPr>
          <w:ilvl w:val="0"/>
          <w:numId w:val="1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prima radijsku emisiju za djecu (recepcija), raspravlja o njoj</w:t>
      </w:r>
    </w:p>
    <w:p w:rsidR="00F57D21" w:rsidRPr="00F57D21" w:rsidRDefault="00F57D21" w:rsidP="00BF3F27">
      <w:pPr>
        <w:widowControl w:val="0"/>
        <w:numPr>
          <w:ilvl w:val="0"/>
          <w:numId w:val="1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zamjećuje zvučna izražajna sredstva</w:t>
      </w:r>
    </w:p>
    <w:p w:rsidR="00F57D21" w:rsidRPr="00F57D21" w:rsidRDefault="00F57D21" w:rsidP="00BF3F27">
      <w:pPr>
        <w:widowControl w:val="0"/>
        <w:numPr>
          <w:ilvl w:val="0"/>
          <w:numId w:val="1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pronalazi traženu obavijest u dječjoj enciklopediji služeći se kazalom i abecednim redom</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VRLO DOBAR (4)</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BF3F27">
      <w:pPr>
        <w:widowControl w:val="0"/>
        <w:numPr>
          <w:ilvl w:val="0"/>
          <w:numId w:val="1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prima primjerene dječje filmove (recepcija)</w:t>
      </w:r>
    </w:p>
    <w:p w:rsidR="00F57D21" w:rsidRPr="00F57D21" w:rsidRDefault="00F57D21" w:rsidP="00BF3F27">
      <w:pPr>
        <w:widowControl w:val="0"/>
        <w:numPr>
          <w:ilvl w:val="0"/>
          <w:numId w:val="1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razlikuje igrani film za djecu od animiranog filma</w:t>
      </w:r>
    </w:p>
    <w:p w:rsidR="00F57D21" w:rsidRPr="00F57D21" w:rsidRDefault="00F57D21" w:rsidP="00BF3F27">
      <w:pPr>
        <w:widowControl w:val="0"/>
        <w:numPr>
          <w:ilvl w:val="0"/>
          <w:numId w:val="1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može ispričati filmsku priču</w:t>
      </w:r>
    </w:p>
    <w:p w:rsidR="00F57D21" w:rsidRPr="00F57D21" w:rsidRDefault="00F57D21" w:rsidP="00BF3F27">
      <w:pPr>
        <w:widowControl w:val="0"/>
        <w:numPr>
          <w:ilvl w:val="0"/>
          <w:numId w:val="1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prima radijsku emisiju za djecu (recepcija), raspravlja o njoj</w:t>
      </w:r>
    </w:p>
    <w:p w:rsidR="00F57D21" w:rsidRPr="00F57D21" w:rsidRDefault="00F57D21" w:rsidP="00BF3F27">
      <w:pPr>
        <w:widowControl w:val="0"/>
        <w:numPr>
          <w:ilvl w:val="0"/>
          <w:numId w:val="1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zamjećuje zvučna izražajna sredstva</w:t>
      </w:r>
    </w:p>
    <w:p w:rsidR="00F57D21" w:rsidRPr="00F57D21" w:rsidRDefault="00F57D21" w:rsidP="00BF3F27">
      <w:pPr>
        <w:widowControl w:val="0"/>
        <w:numPr>
          <w:ilvl w:val="0"/>
          <w:numId w:val="1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pronalazi traženu obavijest u dječjoj enciklopediji služeći se kazalom i abecednim redom</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DOBAR (3)</w:t>
      </w:r>
    </w:p>
    <w:p w:rsidR="00F57D21" w:rsidRPr="00F57D21" w:rsidRDefault="00F57D21" w:rsidP="00F57D21">
      <w:pPr>
        <w:widowControl w:val="0"/>
        <w:autoSpaceDE w:val="0"/>
        <w:autoSpaceDN w:val="0"/>
        <w:adjustRightInd w:val="0"/>
        <w:spacing w:after="0" w:line="256" w:lineRule="exact"/>
        <w:jc w:val="both"/>
        <w:rPr>
          <w:rFonts w:ascii="Times New Roman" w:hAnsi="Times New Roman"/>
        </w:rPr>
      </w:pPr>
    </w:p>
    <w:p w:rsidR="00F57D21" w:rsidRPr="00F57D21" w:rsidRDefault="00F57D21" w:rsidP="00BF3F27">
      <w:pPr>
        <w:widowControl w:val="0"/>
        <w:numPr>
          <w:ilvl w:val="0"/>
          <w:numId w:val="1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prima primjerene dječje filmove (recepcija)</w:t>
      </w:r>
    </w:p>
    <w:p w:rsidR="00F57D21" w:rsidRPr="00F57D21" w:rsidRDefault="00F57D21" w:rsidP="00BF3F27">
      <w:pPr>
        <w:widowControl w:val="0"/>
        <w:numPr>
          <w:ilvl w:val="0"/>
          <w:numId w:val="1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igrani film za djecu od animiranog filma</w:t>
      </w:r>
    </w:p>
    <w:p w:rsidR="00F57D21" w:rsidRPr="00F57D21" w:rsidRDefault="00F57D21" w:rsidP="00BF3F27">
      <w:pPr>
        <w:widowControl w:val="0"/>
        <w:numPr>
          <w:ilvl w:val="0"/>
          <w:numId w:val="1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lastRenderedPageBreak/>
        <w:t>može ispričati filmsku priču</w:t>
      </w:r>
    </w:p>
    <w:p w:rsidR="00F57D21" w:rsidRPr="00F57D21" w:rsidRDefault="00F57D21" w:rsidP="00BF3F27">
      <w:pPr>
        <w:widowControl w:val="0"/>
        <w:numPr>
          <w:ilvl w:val="0"/>
          <w:numId w:val="1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prima radijsku emisiju za djecu (recepcija), raspravlja o njoj</w:t>
      </w:r>
    </w:p>
    <w:p w:rsidR="00F57D21" w:rsidRPr="00F57D21" w:rsidRDefault="00F57D21" w:rsidP="00BF3F27">
      <w:pPr>
        <w:widowControl w:val="0"/>
        <w:numPr>
          <w:ilvl w:val="0"/>
          <w:numId w:val="1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zamjećuje zvučna izražajna sredstva</w:t>
      </w:r>
    </w:p>
    <w:p w:rsidR="00F57D21" w:rsidRPr="00F57D21" w:rsidRDefault="00F57D21" w:rsidP="00BF3F27">
      <w:pPr>
        <w:widowControl w:val="0"/>
        <w:numPr>
          <w:ilvl w:val="0"/>
          <w:numId w:val="1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pronalazi traženu obavijest u dječjoj enciklopediji služeći se kazalom i abecednim redom</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DOVOLJAN (2)</w:t>
      </w:r>
    </w:p>
    <w:p w:rsidR="00F57D21" w:rsidRPr="00F57D21" w:rsidRDefault="00F57D21" w:rsidP="00F57D21">
      <w:pPr>
        <w:widowControl w:val="0"/>
        <w:autoSpaceDE w:val="0"/>
        <w:autoSpaceDN w:val="0"/>
        <w:adjustRightInd w:val="0"/>
        <w:spacing w:after="0" w:line="256" w:lineRule="exact"/>
        <w:jc w:val="both"/>
        <w:rPr>
          <w:rFonts w:ascii="Times New Roman" w:hAnsi="Times New Roman"/>
        </w:rPr>
      </w:pPr>
    </w:p>
    <w:p w:rsidR="00F57D21" w:rsidRPr="00F57D21" w:rsidRDefault="00F57D21" w:rsidP="00BF3F27">
      <w:pPr>
        <w:widowControl w:val="0"/>
        <w:numPr>
          <w:ilvl w:val="0"/>
          <w:numId w:val="1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prima primjerene dječje filmove (recepcija)</w:t>
      </w:r>
    </w:p>
    <w:p w:rsidR="00F57D21" w:rsidRPr="00F57D21" w:rsidRDefault="00F57D21" w:rsidP="00BF3F27">
      <w:pPr>
        <w:widowControl w:val="0"/>
        <w:numPr>
          <w:ilvl w:val="0"/>
          <w:numId w:val="1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igrani film za djecu od animiranog filma</w:t>
      </w:r>
    </w:p>
    <w:p w:rsidR="00F57D21" w:rsidRPr="00F57D21" w:rsidRDefault="00F57D21" w:rsidP="00BF3F27">
      <w:pPr>
        <w:widowControl w:val="0"/>
        <w:numPr>
          <w:ilvl w:val="0"/>
          <w:numId w:val="1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može ispričati filmsku priču</w:t>
      </w:r>
    </w:p>
    <w:p w:rsidR="00F57D21" w:rsidRPr="00F57D21" w:rsidRDefault="00F57D21" w:rsidP="00BF3F27">
      <w:pPr>
        <w:widowControl w:val="0"/>
        <w:numPr>
          <w:ilvl w:val="0"/>
          <w:numId w:val="1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prima radijsku emisiju za djecu (recepcija), raspravlja o njoj</w:t>
      </w:r>
    </w:p>
    <w:p w:rsidR="00F57D21" w:rsidRPr="00F57D21" w:rsidRDefault="00F57D21" w:rsidP="00BF3F27">
      <w:pPr>
        <w:widowControl w:val="0"/>
        <w:numPr>
          <w:ilvl w:val="0"/>
          <w:numId w:val="1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zamjećuje zvučna izražajna sredstva</w:t>
      </w:r>
    </w:p>
    <w:p w:rsidR="00F57D21" w:rsidRPr="00F57D21" w:rsidRDefault="00F57D21" w:rsidP="00BF3F27">
      <w:pPr>
        <w:widowControl w:val="0"/>
        <w:numPr>
          <w:ilvl w:val="0"/>
          <w:numId w:val="1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pronalazi traženu obavijest u dječjoj enciklopediji služeći se kazalom i abecednim redom</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NEDOVOLJAN (1)</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BF3F27">
      <w:pPr>
        <w:widowControl w:val="0"/>
        <w:numPr>
          <w:ilvl w:val="0"/>
          <w:numId w:val="2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prima primjerene dječje filmove (recepcija)</w:t>
      </w:r>
    </w:p>
    <w:p w:rsidR="00F57D21" w:rsidRPr="00F57D21" w:rsidRDefault="00F57D21" w:rsidP="00BF3F27">
      <w:pPr>
        <w:widowControl w:val="0"/>
        <w:numPr>
          <w:ilvl w:val="0"/>
          <w:numId w:val="2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razlikuje igrani film za djecu od animiranog filma</w:t>
      </w:r>
    </w:p>
    <w:p w:rsidR="00F57D21" w:rsidRPr="00F57D21" w:rsidRDefault="00F57D21" w:rsidP="00BF3F27">
      <w:pPr>
        <w:widowControl w:val="0"/>
        <w:numPr>
          <w:ilvl w:val="0"/>
          <w:numId w:val="2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može ispričati filmsku priču</w:t>
      </w:r>
    </w:p>
    <w:p w:rsidR="00F57D21" w:rsidRPr="00F57D21" w:rsidRDefault="00F57D21" w:rsidP="00BF3F27">
      <w:pPr>
        <w:widowControl w:val="0"/>
        <w:numPr>
          <w:ilvl w:val="0"/>
          <w:numId w:val="2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prima radijsku emisiju za djecu (recepcija), raspravlja o njoj</w:t>
      </w:r>
    </w:p>
    <w:p w:rsidR="00F57D21" w:rsidRPr="00F57D21" w:rsidRDefault="00F57D21" w:rsidP="00BF3F27">
      <w:pPr>
        <w:widowControl w:val="0"/>
        <w:numPr>
          <w:ilvl w:val="0"/>
          <w:numId w:val="2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zamjećuje zvučna izražajna sredstva</w:t>
      </w:r>
    </w:p>
    <w:p w:rsidR="00F57D21" w:rsidRPr="00F57D21" w:rsidRDefault="00F57D21" w:rsidP="00BF3F27">
      <w:pPr>
        <w:widowControl w:val="0"/>
        <w:numPr>
          <w:ilvl w:val="0"/>
          <w:numId w:val="2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pronalazi traženu obavijest u dječjoj enciklopediji služeći se kazalom i abecednim radom</w:t>
      </w:r>
    </w:p>
    <w:p w:rsidR="00F57D21" w:rsidRPr="00F57D21" w:rsidRDefault="00F57D21" w:rsidP="00F57D21">
      <w:pPr>
        <w:widowControl w:val="0"/>
        <w:tabs>
          <w:tab w:val="left" w:pos="7259"/>
        </w:tabs>
        <w:autoSpaceDE w:val="0"/>
        <w:autoSpaceDN w:val="0"/>
        <w:adjustRightInd w:val="0"/>
        <w:spacing w:after="0" w:line="257" w:lineRule="exact"/>
        <w:jc w:val="both"/>
        <w:rPr>
          <w:rFonts w:ascii="Times New Roman" w:hAnsi="Times New Roman"/>
        </w:rPr>
      </w:pPr>
    </w:p>
    <w:p w:rsidR="00F57D21" w:rsidRPr="00F57D21" w:rsidRDefault="00F57D21" w:rsidP="00F57D21">
      <w:pPr>
        <w:widowControl w:val="0"/>
        <w:overflowPunct w:val="0"/>
        <w:autoSpaceDE w:val="0"/>
        <w:autoSpaceDN w:val="0"/>
        <w:adjustRightInd w:val="0"/>
        <w:spacing w:after="0" w:line="240" w:lineRule="auto"/>
        <w:jc w:val="both"/>
        <w:rPr>
          <w:rFonts w:ascii="Times New Roman" w:hAnsi="Times New Roman"/>
          <w:i/>
          <w:iCs/>
          <w:color w:val="FF0000"/>
          <w:sz w:val="28"/>
          <w:szCs w:val="28"/>
        </w:rPr>
      </w:pPr>
      <w:r w:rsidRPr="00F57D21">
        <w:rPr>
          <w:rFonts w:ascii="Times New Roman" w:hAnsi="Times New Roman"/>
          <w:b/>
          <w:bCs/>
          <w:i/>
          <w:iCs/>
          <w:color w:val="FF0000"/>
          <w:sz w:val="28"/>
          <w:szCs w:val="28"/>
        </w:rPr>
        <w:t xml:space="preserve">LEKTIRA </w:t>
      </w:r>
    </w:p>
    <w:p w:rsidR="00F57D21" w:rsidRPr="00F57D21" w:rsidRDefault="00F57D21" w:rsidP="00F57D21">
      <w:pPr>
        <w:widowControl w:val="0"/>
        <w:autoSpaceDE w:val="0"/>
        <w:autoSpaceDN w:val="0"/>
        <w:adjustRightInd w:val="0"/>
        <w:spacing w:after="0" w:line="312" w:lineRule="exact"/>
        <w:jc w:val="both"/>
        <w:rPr>
          <w:rFonts w:ascii="Times New Roman" w:hAnsi="Times New Roman"/>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ODLIČAN (5)</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BF3F27">
      <w:pPr>
        <w:widowControl w:val="0"/>
        <w:numPr>
          <w:ilvl w:val="0"/>
          <w:numId w:val="2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uredna</w:t>
      </w:r>
    </w:p>
    <w:p w:rsidR="00F57D21" w:rsidRPr="00F57D21" w:rsidRDefault="00F57D21" w:rsidP="00BF3F27">
      <w:pPr>
        <w:widowControl w:val="0"/>
        <w:numPr>
          <w:ilvl w:val="0"/>
          <w:numId w:val="2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napisana prema naputcima</w:t>
      </w:r>
    </w:p>
    <w:p w:rsidR="00F57D21" w:rsidRPr="00F57D21" w:rsidRDefault="00F57D21" w:rsidP="00BF3F27">
      <w:pPr>
        <w:widowControl w:val="0"/>
        <w:numPr>
          <w:ilvl w:val="0"/>
          <w:numId w:val="2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detaljna i sadržajna</w:t>
      </w:r>
    </w:p>
    <w:p w:rsidR="00F57D21" w:rsidRPr="00F57D21" w:rsidRDefault="00F57D21" w:rsidP="00BF3F27">
      <w:pPr>
        <w:widowControl w:val="0"/>
        <w:numPr>
          <w:ilvl w:val="0"/>
          <w:numId w:val="2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aktivno sudjeluje u interpretaciji</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VRLO DOBAR (4)</w:t>
      </w:r>
    </w:p>
    <w:p w:rsidR="00F57D21" w:rsidRPr="00F57D21" w:rsidRDefault="00F57D21" w:rsidP="00F57D21">
      <w:pPr>
        <w:widowControl w:val="0"/>
        <w:autoSpaceDE w:val="0"/>
        <w:autoSpaceDN w:val="0"/>
        <w:adjustRightInd w:val="0"/>
        <w:spacing w:after="0" w:line="1" w:lineRule="exact"/>
        <w:jc w:val="both"/>
        <w:rPr>
          <w:rFonts w:ascii="Times New Roman" w:hAnsi="Times New Roman"/>
        </w:rPr>
      </w:pPr>
    </w:p>
    <w:p w:rsidR="00F57D21" w:rsidRPr="00F57D21" w:rsidRDefault="00F57D21" w:rsidP="00F57D21">
      <w:pPr>
        <w:widowControl w:val="0"/>
        <w:autoSpaceDE w:val="0"/>
        <w:autoSpaceDN w:val="0"/>
        <w:adjustRightInd w:val="0"/>
        <w:spacing w:after="0" w:line="258" w:lineRule="exact"/>
        <w:jc w:val="both"/>
        <w:rPr>
          <w:rFonts w:ascii="Times New Roman" w:hAnsi="Times New Roman"/>
        </w:rPr>
      </w:pPr>
    </w:p>
    <w:p w:rsidR="00F57D21" w:rsidRPr="00F57D21" w:rsidRDefault="00F57D21" w:rsidP="00BF3F27">
      <w:pPr>
        <w:widowControl w:val="0"/>
        <w:numPr>
          <w:ilvl w:val="0"/>
          <w:numId w:val="2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uredna</w:t>
      </w:r>
    </w:p>
    <w:p w:rsidR="00F57D21" w:rsidRPr="00F57D21" w:rsidRDefault="00F57D21" w:rsidP="00BF3F27">
      <w:pPr>
        <w:widowControl w:val="0"/>
        <w:numPr>
          <w:ilvl w:val="0"/>
          <w:numId w:val="2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napisana prema naputcima</w:t>
      </w:r>
    </w:p>
    <w:p w:rsidR="00F57D21" w:rsidRPr="00F57D21" w:rsidRDefault="00F57D21" w:rsidP="00BF3F27">
      <w:pPr>
        <w:widowControl w:val="0"/>
        <w:numPr>
          <w:ilvl w:val="0"/>
          <w:numId w:val="2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manje sadržajna i detaljna</w:t>
      </w:r>
    </w:p>
    <w:p w:rsidR="00F57D21" w:rsidRPr="00F57D21" w:rsidRDefault="00F57D21" w:rsidP="00BF3F27">
      <w:pPr>
        <w:widowControl w:val="0"/>
        <w:numPr>
          <w:ilvl w:val="0"/>
          <w:numId w:val="2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sudjeluje u interpretaciji</w:t>
      </w:r>
    </w:p>
    <w:p w:rsidR="00F57D21" w:rsidRPr="00F57D21" w:rsidRDefault="00F57D21" w:rsidP="00F57D21">
      <w:pPr>
        <w:widowControl w:val="0"/>
        <w:autoSpaceDE w:val="0"/>
        <w:autoSpaceDN w:val="0"/>
        <w:adjustRightInd w:val="0"/>
        <w:spacing w:after="0" w:line="258" w:lineRule="exact"/>
        <w:jc w:val="both"/>
        <w:rPr>
          <w:rFonts w:ascii="Times New Roman" w:hAnsi="Times New Roman"/>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DOBAR (3)</w:t>
      </w:r>
    </w:p>
    <w:p w:rsidR="00F57D21" w:rsidRPr="00F57D21" w:rsidRDefault="00F57D21" w:rsidP="00F57D21">
      <w:pPr>
        <w:widowControl w:val="0"/>
        <w:autoSpaceDE w:val="0"/>
        <w:autoSpaceDN w:val="0"/>
        <w:adjustRightInd w:val="0"/>
        <w:spacing w:after="0" w:line="258" w:lineRule="exact"/>
        <w:jc w:val="both"/>
        <w:rPr>
          <w:rFonts w:ascii="Times New Roman" w:hAnsi="Times New Roman"/>
        </w:rPr>
      </w:pPr>
    </w:p>
    <w:p w:rsidR="00F57D21" w:rsidRPr="00F57D21" w:rsidRDefault="00F57D21" w:rsidP="00BF3F27">
      <w:pPr>
        <w:widowControl w:val="0"/>
        <w:numPr>
          <w:ilvl w:val="0"/>
          <w:numId w:val="2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manje uredna</w:t>
      </w:r>
    </w:p>
    <w:p w:rsidR="00F57D21" w:rsidRPr="00F57D21" w:rsidRDefault="00F57D21" w:rsidP="00BF3F27">
      <w:pPr>
        <w:widowControl w:val="0"/>
        <w:numPr>
          <w:ilvl w:val="0"/>
          <w:numId w:val="2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napisana prema naputcima</w:t>
      </w:r>
    </w:p>
    <w:p w:rsidR="00F57D21" w:rsidRPr="00F57D21" w:rsidRDefault="00F57D21" w:rsidP="00BF3F27">
      <w:pPr>
        <w:widowControl w:val="0"/>
        <w:numPr>
          <w:ilvl w:val="0"/>
          <w:numId w:val="2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puno manje sadržaja i detalja</w:t>
      </w:r>
    </w:p>
    <w:p w:rsidR="00F57D21" w:rsidRPr="00F57D21" w:rsidRDefault="00F57D21" w:rsidP="00BF3F27">
      <w:pPr>
        <w:widowControl w:val="0"/>
        <w:numPr>
          <w:ilvl w:val="0"/>
          <w:numId w:val="2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sudjeluje u interpretaciji uz poticaj</w:t>
      </w:r>
    </w:p>
    <w:p w:rsidR="00F57D21" w:rsidRPr="00F57D21" w:rsidRDefault="00F57D21" w:rsidP="00F57D21">
      <w:pPr>
        <w:widowControl w:val="0"/>
        <w:autoSpaceDE w:val="0"/>
        <w:autoSpaceDN w:val="0"/>
        <w:adjustRightInd w:val="0"/>
        <w:spacing w:after="0" w:line="258" w:lineRule="exact"/>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DOVOLJAN (2)</w:t>
      </w:r>
    </w:p>
    <w:p w:rsidR="00F57D21" w:rsidRPr="00F57D21" w:rsidRDefault="00F57D21" w:rsidP="00F57D21">
      <w:pPr>
        <w:widowControl w:val="0"/>
        <w:autoSpaceDE w:val="0"/>
        <w:autoSpaceDN w:val="0"/>
        <w:adjustRightInd w:val="0"/>
        <w:spacing w:after="0" w:line="1" w:lineRule="exact"/>
        <w:jc w:val="both"/>
        <w:rPr>
          <w:rFonts w:ascii="Times New Roman" w:hAnsi="Times New Roman"/>
        </w:rPr>
      </w:pP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BF3F27">
      <w:pPr>
        <w:widowControl w:val="0"/>
        <w:numPr>
          <w:ilvl w:val="0"/>
          <w:numId w:val="2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potrebno poticati urednost</w:t>
      </w:r>
    </w:p>
    <w:p w:rsidR="00F57D21" w:rsidRPr="00F57D21" w:rsidRDefault="00F57D21" w:rsidP="00BF3F27">
      <w:pPr>
        <w:widowControl w:val="0"/>
        <w:numPr>
          <w:ilvl w:val="0"/>
          <w:numId w:val="2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nepotpune zabilješke</w:t>
      </w:r>
    </w:p>
    <w:p w:rsidR="00F57D21" w:rsidRPr="00F57D21" w:rsidRDefault="00F57D21" w:rsidP="00BF3F27">
      <w:pPr>
        <w:widowControl w:val="0"/>
        <w:numPr>
          <w:ilvl w:val="0"/>
          <w:numId w:val="2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rijetko sudjeluje u interpretaciji</w:t>
      </w:r>
    </w:p>
    <w:p w:rsidR="00F57D21" w:rsidRPr="00F57D21" w:rsidRDefault="00F57D21" w:rsidP="00F57D21">
      <w:pPr>
        <w:widowControl w:val="0"/>
        <w:autoSpaceDE w:val="0"/>
        <w:autoSpaceDN w:val="0"/>
        <w:adjustRightInd w:val="0"/>
        <w:spacing w:after="0" w:line="257" w:lineRule="exact"/>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NEDOVOLJAN (1)</w:t>
      </w:r>
    </w:p>
    <w:p w:rsidR="00F57D21" w:rsidRPr="00F57D21" w:rsidRDefault="00F57D21" w:rsidP="00F57D21">
      <w:pPr>
        <w:widowControl w:val="0"/>
        <w:autoSpaceDE w:val="0"/>
        <w:autoSpaceDN w:val="0"/>
        <w:adjustRightInd w:val="0"/>
        <w:spacing w:after="0" w:line="2" w:lineRule="exact"/>
        <w:jc w:val="both"/>
        <w:rPr>
          <w:rFonts w:ascii="Times New Roman" w:hAnsi="Times New Roman"/>
        </w:rPr>
      </w:pPr>
    </w:p>
    <w:p w:rsidR="00F57D21" w:rsidRPr="00F57D21" w:rsidRDefault="00F57D21" w:rsidP="00F57D21">
      <w:pPr>
        <w:widowControl w:val="0"/>
        <w:autoSpaceDE w:val="0"/>
        <w:autoSpaceDN w:val="0"/>
        <w:adjustRightInd w:val="0"/>
        <w:spacing w:after="0" w:line="342" w:lineRule="exact"/>
        <w:jc w:val="both"/>
        <w:rPr>
          <w:rFonts w:ascii="Times New Roman" w:hAnsi="Times New Roman"/>
        </w:rPr>
      </w:pPr>
    </w:p>
    <w:p w:rsidR="00F57D21" w:rsidRPr="00F57D21" w:rsidRDefault="00F57D21" w:rsidP="00BF3F27">
      <w:pPr>
        <w:widowControl w:val="0"/>
        <w:numPr>
          <w:ilvl w:val="0"/>
          <w:numId w:val="25"/>
        </w:numPr>
        <w:autoSpaceDE w:val="0"/>
        <w:autoSpaceDN w:val="0"/>
        <w:adjustRightInd w:val="0"/>
        <w:spacing w:after="0" w:line="240" w:lineRule="auto"/>
        <w:jc w:val="both"/>
        <w:rPr>
          <w:rFonts w:ascii="Times New Roman" w:hAnsi="Times New Roman"/>
        </w:rPr>
      </w:pPr>
      <w:r w:rsidRPr="00F57D21">
        <w:rPr>
          <w:rFonts w:ascii="Times New Roman" w:hAnsi="Times New Roman"/>
        </w:rPr>
        <w:t>neuredna, nenapisana lektira</w:t>
      </w:r>
    </w:p>
    <w:p w:rsidR="00F57D21" w:rsidRPr="00F57D21" w:rsidRDefault="00F57D21" w:rsidP="00BF3F27">
      <w:pPr>
        <w:widowControl w:val="0"/>
        <w:numPr>
          <w:ilvl w:val="0"/>
          <w:numId w:val="25"/>
        </w:numPr>
        <w:autoSpaceDE w:val="0"/>
        <w:autoSpaceDN w:val="0"/>
        <w:adjustRightInd w:val="0"/>
        <w:spacing w:after="0" w:line="240" w:lineRule="auto"/>
        <w:jc w:val="both"/>
        <w:rPr>
          <w:rFonts w:ascii="Times New Roman" w:hAnsi="Times New Roman"/>
        </w:rPr>
      </w:pPr>
      <w:r w:rsidRPr="00F57D21">
        <w:rPr>
          <w:rFonts w:ascii="Times New Roman" w:hAnsi="Times New Roman"/>
        </w:rPr>
        <w:lastRenderedPageBreak/>
        <w:t>ne sudjeluje u interpretaciji</w:t>
      </w:r>
    </w:p>
    <w:p w:rsidR="00F57D21" w:rsidRDefault="00F57D21" w:rsidP="00F57D21">
      <w:pPr>
        <w:widowControl w:val="0"/>
        <w:autoSpaceDE w:val="0"/>
        <w:autoSpaceDN w:val="0"/>
        <w:adjustRightInd w:val="0"/>
        <w:spacing w:after="0" w:line="365" w:lineRule="exact"/>
        <w:jc w:val="both"/>
        <w:rPr>
          <w:rFonts w:ascii="Times New Roman" w:hAnsi="Times New Roman"/>
        </w:rPr>
      </w:pPr>
    </w:p>
    <w:p w:rsidR="00F57D21" w:rsidRPr="00F57D21" w:rsidRDefault="00F57D21" w:rsidP="00F57D21">
      <w:pPr>
        <w:widowControl w:val="0"/>
        <w:autoSpaceDE w:val="0"/>
        <w:autoSpaceDN w:val="0"/>
        <w:adjustRightInd w:val="0"/>
        <w:spacing w:after="0" w:line="365" w:lineRule="exact"/>
        <w:jc w:val="both"/>
        <w:rPr>
          <w:rFonts w:ascii="Times New Roman" w:hAnsi="Times New Roman"/>
          <w:color w:val="FF0000"/>
          <w:sz w:val="28"/>
          <w:szCs w:val="28"/>
        </w:rPr>
      </w:pPr>
      <w:r w:rsidRPr="00F57D21">
        <w:rPr>
          <w:rFonts w:ascii="Times New Roman" w:hAnsi="Times New Roman"/>
          <w:b/>
          <w:bCs/>
          <w:i/>
          <w:iCs/>
          <w:color w:val="FF0000"/>
          <w:sz w:val="28"/>
          <w:szCs w:val="28"/>
        </w:rPr>
        <w:t xml:space="preserve">DOMAĆI URADAK </w:t>
      </w:r>
    </w:p>
    <w:p w:rsidR="00F57D21" w:rsidRPr="00F57D21" w:rsidRDefault="00F57D21" w:rsidP="00F57D21">
      <w:pPr>
        <w:widowControl w:val="0"/>
        <w:autoSpaceDE w:val="0"/>
        <w:autoSpaceDN w:val="0"/>
        <w:adjustRightInd w:val="0"/>
        <w:spacing w:after="0" w:line="255" w:lineRule="exact"/>
        <w:jc w:val="both"/>
        <w:rPr>
          <w:rFonts w:ascii="Times New Roman" w:hAnsi="Times New Roman"/>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ODLIČAN (5)</w:t>
      </w:r>
    </w:p>
    <w:p w:rsidR="00F57D21" w:rsidRPr="00F57D21" w:rsidRDefault="00F57D21" w:rsidP="00F57D21">
      <w:pPr>
        <w:widowControl w:val="0"/>
        <w:autoSpaceDE w:val="0"/>
        <w:autoSpaceDN w:val="0"/>
        <w:adjustRightInd w:val="0"/>
        <w:spacing w:after="0" w:line="258" w:lineRule="exact"/>
        <w:jc w:val="both"/>
        <w:rPr>
          <w:rFonts w:ascii="Times New Roman" w:hAnsi="Times New Roman"/>
        </w:rPr>
      </w:pPr>
    </w:p>
    <w:p w:rsidR="00F57D21" w:rsidRPr="00F57D21" w:rsidRDefault="00F57D21" w:rsidP="00BF3F27">
      <w:pPr>
        <w:widowControl w:val="0"/>
        <w:numPr>
          <w:ilvl w:val="0"/>
          <w:numId w:val="2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redovit u pisanju</w:t>
      </w:r>
    </w:p>
    <w:p w:rsidR="00F57D21" w:rsidRPr="00F57D21" w:rsidRDefault="00F57D21" w:rsidP="00BF3F27">
      <w:pPr>
        <w:widowControl w:val="0"/>
        <w:numPr>
          <w:ilvl w:val="0"/>
          <w:numId w:val="2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uredan</w:t>
      </w:r>
    </w:p>
    <w:p w:rsidR="00F57D21" w:rsidRPr="00F57D21" w:rsidRDefault="00F57D21" w:rsidP="00BF3F27">
      <w:pPr>
        <w:widowControl w:val="0"/>
        <w:numPr>
          <w:ilvl w:val="0"/>
          <w:numId w:val="2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točan</w:t>
      </w:r>
    </w:p>
    <w:p w:rsidR="00F57D21" w:rsidRPr="00F57D21" w:rsidRDefault="00F57D21" w:rsidP="00F57D21">
      <w:pPr>
        <w:widowControl w:val="0"/>
        <w:autoSpaceDE w:val="0"/>
        <w:autoSpaceDN w:val="0"/>
        <w:adjustRightInd w:val="0"/>
        <w:spacing w:after="0" w:line="258" w:lineRule="exact"/>
        <w:jc w:val="both"/>
        <w:rPr>
          <w:rFonts w:ascii="Times New Roman" w:hAnsi="Times New Roman"/>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VRLO DOBAR (4)</w:t>
      </w:r>
    </w:p>
    <w:p w:rsidR="00F57D21" w:rsidRPr="00F57D21" w:rsidRDefault="00F57D21" w:rsidP="00F57D21">
      <w:pPr>
        <w:widowControl w:val="0"/>
        <w:autoSpaceDE w:val="0"/>
        <w:autoSpaceDN w:val="0"/>
        <w:adjustRightInd w:val="0"/>
        <w:spacing w:after="0" w:line="258" w:lineRule="exact"/>
        <w:jc w:val="both"/>
        <w:rPr>
          <w:rFonts w:ascii="Times New Roman" w:hAnsi="Times New Roman"/>
        </w:rPr>
      </w:pPr>
    </w:p>
    <w:p w:rsidR="00F57D21" w:rsidRPr="00F57D21" w:rsidRDefault="00F57D21" w:rsidP="00BF3F27">
      <w:pPr>
        <w:widowControl w:val="0"/>
        <w:numPr>
          <w:ilvl w:val="0"/>
          <w:numId w:val="2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ponekad nema domaći uradak</w:t>
      </w:r>
    </w:p>
    <w:p w:rsidR="00F57D21" w:rsidRPr="00F57D21" w:rsidRDefault="00F57D21" w:rsidP="00BF3F27">
      <w:pPr>
        <w:widowControl w:val="0"/>
        <w:numPr>
          <w:ilvl w:val="0"/>
          <w:numId w:val="2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uredan</w:t>
      </w:r>
    </w:p>
    <w:p w:rsidR="00F57D21" w:rsidRPr="00F57D21" w:rsidRDefault="00F57D21" w:rsidP="00BF3F27">
      <w:pPr>
        <w:widowControl w:val="0"/>
        <w:numPr>
          <w:ilvl w:val="0"/>
          <w:numId w:val="2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točan</w:t>
      </w:r>
    </w:p>
    <w:p w:rsidR="00F57D21" w:rsidRPr="00F57D21" w:rsidRDefault="00F57D21" w:rsidP="00F57D21">
      <w:pPr>
        <w:widowControl w:val="0"/>
        <w:autoSpaceDE w:val="0"/>
        <w:autoSpaceDN w:val="0"/>
        <w:adjustRightInd w:val="0"/>
        <w:spacing w:after="0" w:line="258" w:lineRule="exact"/>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DOBAR (3)</w:t>
      </w:r>
    </w:p>
    <w:p w:rsidR="00F57D21" w:rsidRPr="00F57D21" w:rsidRDefault="00F57D21" w:rsidP="00F57D21">
      <w:pPr>
        <w:widowControl w:val="0"/>
        <w:autoSpaceDE w:val="0"/>
        <w:autoSpaceDN w:val="0"/>
        <w:adjustRightInd w:val="0"/>
        <w:spacing w:after="0" w:line="1" w:lineRule="exact"/>
        <w:jc w:val="both"/>
        <w:rPr>
          <w:rFonts w:ascii="Times New Roman" w:hAnsi="Times New Roman"/>
        </w:rPr>
      </w:pPr>
    </w:p>
    <w:p w:rsidR="00F57D21" w:rsidRPr="00F57D21" w:rsidRDefault="00F57D21" w:rsidP="00F57D21">
      <w:pPr>
        <w:widowControl w:val="0"/>
        <w:autoSpaceDE w:val="0"/>
        <w:autoSpaceDN w:val="0"/>
        <w:adjustRightInd w:val="0"/>
        <w:spacing w:after="0" w:line="256" w:lineRule="exact"/>
        <w:jc w:val="both"/>
        <w:rPr>
          <w:rFonts w:ascii="Times New Roman" w:hAnsi="Times New Roman"/>
        </w:rPr>
      </w:pPr>
    </w:p>
    <w:p w:rsidR="00F57D21" w:rsidRPr="00F57D21" w:rsidRDefault="00F57D21" w:rsidP="00BF3F27">
      <w:pPr>
        <w:widowControl w:val="0"/>
        <w:numPr>
          <w:ilvl w:val="0"/>
          <w:numId w:val="2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neredovit u pisanju</w:t>
      </w:r>
    </w:p>
    <w:p w:rsidR="00F57D21" w:rsidRPr="00F57D21" w:rsidRDefault="00F57D21" w:rsidP="00BF3F27">
      <w:pPr>
        <w:widowControl w:val="0"/>
        <w:numPr>
          <w:ilvl w:val="0"/>
          <w:numId w:val="2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potrebno poticati urednost</w:t>
      </w:r>
    </w:p>
    <w:p w:rsidR="00F57D21" w:rsidRPr="00F57D21" w:rsidRDefault="00F57D21" w:rsidP="00BF3F27">
      <w:pPr>
        <w:widowControl w:val="0"/>
        <w:numPr>
          <w:ilvl w:val="0"/>
          <w:numId w:val="2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uglavnom točno</w:t>
      </w:r>
    </w:p>
    <w:p w:rsidR="00F57D21" w:rsidRPr="00F57D21" w:rsidRDefault="00F57D21" w:rsidP="00F57D21">
      <w:pPr>
        <w:widowControl w:val="0"/>
        <w:autoSpaceDE w:val="0"/>
        <w:autoSpaceDN w:val="0"/>
        <w:adjustRightInd w:val="0"/>
        <w:spacing w:after="0" w:line="256" w:lineRule="exact"/>
        <w:jc w:val="both"/>
        <w:rPr>
          <w:rFonts w:ascii="Times New Roman" w:hAnsi="Times New Roman"/>
        </w:rPr>
      </w:pPr>
    </w:p>
    <w:p w:rsidR="00F57D21" w:rsidRPr="00F57D21" w:rsidRDefault="00F57D21" w:rsidP="00F57D21">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DOVOLJAN (2)</w:t>
      </w:r>
    </w:p>
    <w:p w:rsidR="00F57D21" w:rsidRPr="00F57D21" w:rsidRDefault="00F57D21" w:rsidP="00F57D21">
      <w:pPr>
        <w:widowControl w:val="0"/>
        <w:autoSpaceDE w:val="0"/>
        <w:autoSpaceDN w:val="0"/>
        <w:adjustRightInd w:val="0"/>
        <w:spacing w:after="0" w:line="256" w:lineRule="exact"/>
        <w:jc w:val="both"/>
        <w:rPr>
          <w:rFonts w:ascii="Times New Roman" w:hAnsi="Times New Roman"/>
        </w:rPr>
      </w:pPr>
    </w:p>
    <w:p w:rsidR="00F57D21" w:rsidRPr="00F57D21" w:rsidRDefault="00F57D21" w:rsidP="00BF3F27">
      <w:pPr>
        <w:widowControl w:val="0"/>
        <w:numPr>
          <w:ilvl w:val="0"/>
          <w:numId w:val="2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neredovit u pisanju</w:t>
      </w:r>
    </w:p>
    <w:p w:rsidR="00F57D21" w:rsidRPr="00F57D21" w:rsidRDefault="00F57D21" w:rsidP="00BF3F27">
      <w:pPr>
        <w:widowControl w:val="0"/>
        <w:numPr>
          <w:ilvl w:val="0"/>
          <w:numId w:val="2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potrebno poticati urednost</w:t>
      </w:r>
    </w:p>
    <w:p w:rsidR="00F57D21" w:rsidRPr="00F57D21" w:rsidRDefault="00F57D21" w:rsidP="00BF3F27">
      <w:pPr>
        <w:widowControl w:val="0"/>
        <w:numPr>
          <w:ilvl w:val="0"/>
          <w:numId w:val="2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točno</w:t>
      </w:r>
    </w:p>
    <w:p w:rsidR="00F57D21" w:rsidRPr="00F57D21" w:rsidRDefault="00F57D21" w:rsidP="00F57D21">
      <w:pPr>
        <w:widowControl w:val="0"/>
        <w:autoSpaceDE w:val="0"/>
        <w:autoSpaceDN w:val="0"/>
        <w:adjustRightInd w:val="0"/>
        <w:spacing w:after="0" w:line="256" w:lineRule="exact"/>
        <w:jc w:val="both"/>
        <w:rPr>
          <w:rFonts w:ascii="Times New Roman" w:hAnsi="Times New Roman"/>
        </w:rPr>
      </w:pP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NEDOVOLJAN (1)</w:t>
      </w:r>
    </w:p>
    <w:p w:rsidR="00F57D21" w:rsidRPr="00F57D21" w:rsidRDefault="00F57D21" w:rsidP="00F57D21">
      <w:pPr>
        <w:widowControl w:val="0"/>
        <w:autoSpaceDE w:val="0"/>
        <w:autoSpaceDN w:val="0"/>
        <w:adjustRightInd w:val="0"/>
        <w:spacing w:after="0" w:line="240" w:lineRule="auto"/>
        <w:jc w:val="both"/>
        <w:rPr>
          <w:rFonts w:ascii="Times New Roman" w:hAnsi="Times New Roman"/>
        </w:rPr>
      </w:pPr>
    </w:p>
    <w:p w:rsidR="00F57D21" w:rsidRPr="00F57D21" w:rsidRDefault="00591AC6" w:rsidP="00BF3F27">
      <w:pPr>
        <w:widowControl w:val="0"/>
        <w:numPr>
          <w:ilvl w:val="0"/>
          <w:numId w:val="30"/>
        </w:numPr>
        <w:autoSpaceDE w:val="0"/>
        <w:autoSpaceDN w:val="0"/>
        <w:adjustRightInd w:val="0"/>
        <w:spacing w:after="0" w:line="240" w:lineRule="auto"/>
        <w:ind w:left="714" w:hanging="357"/>
        <w:jc w:val="both"/>
        <w:rPr>
          <w:rFonts w:ascii="Times New Roman" w:hAnsi="Times New Roman"/>
        </w:rPr>
      </w:pPr>
      <w:r>
        <w:rPr>
          <w:rFonts w:ascii="Times New Roman" w:hAnsi="Times New Roman"/>
        </w:rPr>
        <w:t>3 nenapisana</w:t>
      </w:r>
      <w:r w:rsidR="00F57D21" w:rsidRPr="00F57D21">
        <w:rPr>
          <w:rFonts w:ascii="Times New Roman" w:hAnsi="Times New Roman"/>
        </w:rPr>
        <w:t xml:space="preserve"> domaća uratka</w:t>
      </w:r>
    </w:p>
    <w:p w:rsidR="00937A41" w:rsidRDefault="00937A41">
      <w:pPr>
        <w:rPr>
          <w:rFonts w:ascii="Times New Roman" w:hAnsi="Times New Roman"/>
        </w:rPr>
      </w:pPr>
    </w:p>
    <w:p w:rsidR="00BF3F27" w:rsidRDefault="00BF3F27">
      <w:pPr>
        <w:rPr>
          <w:rFonts w:ascii="Times New Roman" w:hAnsi="Times New Roman"/>
        </w:rPr>
      </w:pPr>
      <w:r>
        <w:rPr>
          <w:rFonts w:ascii="Times New Roman" w:hAnsi="Times New Roman"/>
        </w:rPr>
        <w:t>PISANE PROVJERE:</w:t>
      </w:r>
    </w:p>
    <w:p w:rsidR="00BF3F27" w:rsidRPr="00591AC6" w:rsidRDefault="00BF3F27" w:rsidP="00BF3F27">
      <w:pPr>
        <w:pStyle w:val="ListParagraph"/>
        <w:ind w:left="1080"/>
        <w:rPr>
          <w:rFonts w:ascii="Times New Roman" w:hAnsi="Times New Roman"/>
          <w:sz w:val="24"/>
          <w:szCs w:val="24"/>
        </w:rPr>
      </w:pPr>
    </w:p>
    <w:p w:rsidR="00BF3F27" w:rsidRPr="00591AC6" w:rsidRDefault="00BF3F27" w:rsidP="00BF3F27">
      <w:pPr>
        <w:pStyle w:val="ListParagraph"/>
        <w:ind w:left="1080"/>
        <w:rPr>
          <w:rFonts w:ascii="Times New Roman" w:hAnsi="Times New Roman"/>
          <w:sz w:val="24"/>
          <w:szCs w:val="24"/>
        </w:rPr>
      </w:pPr>
      <w:r w:rsidRPr="00591AC6">
        <w:rPr>
          <w:rFonts w:ascii="Times New Roman" w:hAnsi="Times New Roman"/>
          <w:sz w:val="24"/>
          <w:szCs w:val="24"/>
        </w:rPr>
        <w:t>ZA OCJENU ODLIČAN (5)  .............................</w:t>
      </w:r>
      <w:r>
        <w:rPr>
          <w:rFonts w:ascii="Times New Roman" w:hAnsi="Times New Roman"/>
          <w:sz w:val="24"/>
          <w:szCs w:val="24"/>
        </w:rPr>
        <w:t>............................  90</w:t>
      </w:r>
      <w:r w:rsidRPr="00591AC6">
        <w:rPr>
          <w:rFonts w:ascii="Times New Roman" w:hAnsi="Times New Roman"/>
          <w:sz w:val="24"/>
          <w:szCs w:val="24"/>
        </w:rPr>
        <w:t>%  -  100 %</w:t>
      </w:r>
    </w:p>
    <w:p w:rsidR="00BF3F27" w:rsidRPr="00591AC6" w:rsidRDefault="00BF3F27" w:rsidP="00BF3F27">
      <w:pPr>
        <w:pStyle w:val="ListParagraph"/>
        <w:ind w:left="1080"/>
        <w:rPr>
          <w:rFonts w:ascii="Times New Roman" w:hAnsi="Times New Roman"/>
          <w:sz w:val="24"/>
          <w:szCs w:val="24"/>
        </w:rPr>
      </w:pPr>
      <w:r w:rsidRPr="00591AC6">
        <w:rPr>
          <w:rFonts w:ascii="Times New Roman" w:hAnsi="Times New Roman"/>
          <w:sz w:val="24"/>
          <w:szCs w:val="24"/>
        </w:rPr>
        <w:t>ZA OCJENU VRLO DOBAR (4)  .....................</w:t>
      </w:r>
      <w:r>
        <w:rPr>
          <w:rFonts w:ascii="Times New Roman" w:hAnsi="Times New Roman"/>
          <w:sz w:val="24"/>
          <w:szCs w:val="24"/>
        </w:rPr>
        <w:t>............................. 80 %  -   89</w:t>
      </w:r>
      <w:r w:rsidRPr="00591AC6">
        <w:rPr>
          <w:rFonts w:ascii="Times New Roman" w:hAnsi="Times New Roman"/>
          <w:sz w:val="24"/>
          <w:szCs w:val="24"/>
        </w:rPr>
        <w:t xml:space="preserve"> %</w:t>
      </w:r>
    </w:p>
    <w:p w:rsidR="00BF3F27" w:rsidRPr="00591AC6" w:rsidRDefault="00BF3F27" w:rsidP="00BF3F27">
      <w:pPr>
        <w:pStyle w:val="ListParagraph"/>
        <w:ind w:left="1080"/>
        <w:rPr>
          <w:rFonts w:ascii="Times New Roman" w:hAnsi="Times New Roman"/>
          <w:sz w:val="24"/>
          <w:szCs w:val="24"/>
        </w:rPr>
      </w:pPr>
      <w:r w:rsidRPr="00591AC6">
        <w:rPr>
          <w:rFonts w:ascii="Times New Roman" w:hAnsi="Times New Roman"/>
          <w:sz w:val="24"/>
          <w:szCs w:val="24"/>
        </w:rPr>
        <w:t>ZA OCJENU DOBAR (3)  .................................</w:t>
      </w:r>
      <w:r>
        <w:rPr>
          <w:rFonts w:ascii="Times New Roman" w:hAnsi="Times New Roman"/>
          <w:sz w:val="24"/>
          <w:szCs w:val="24"/>
        </w:rPr>
        <w:t>............................. 64 %  -   79</w:t>
      </w:r>
      <w:r w:rsidRPr="00591AC6">
        <w:rPr>
          <w:rFonts w:ascii="Times New Roman" w:hAnsi="Times New Roman"/>
          <w:sz w:val="24"/>
          <w:szCs w:val="24"/>
        </w:rPr>
        <w:t xml:space="preserve">% </w:t>
      </w:r>
    </w:p>
    <w:p w:rsidR="00BF3F27" w:rsidRPr="00591AC6" w:rsidRDefault="00BF3F27" w:rsidP="00BF3F27">
      <w:pPr>
        <w:pStyle w:val="ListParagraph"/>
        <w:ind w:left="1080"/>
        <w:rPr>
          <w:rFonts w:ascii="Times New Roman" w:hAnsi="Times New Roman"/>
          <w:sz w:val="24"/>
          <w:szCs w:val="24"/>
        </w:rPr>
      </w:pPr>
      <w:r w:rsidRPr="00591AC6">
        <w:rPr>
          <w:rFonts w:ascii="Times New Roman" w:hAnsi="Times New Roman"/>
          <w:sz w:val="24"/>
          <w:szCs w:val="24"/>
        </w:rPr>
        <w:t>ZA OCJENU DOVOLJAN (2) ............................</w:t>
      </w:r>
      <w:r>
        <w:rPr>
          <w:rFonts w:ascii="Times New Roman" w:hAnsi="Times New Roman"/>
          <w:sz w:val="24"/>
          <w:szCs w:val="24"/>
        </w:rPr>
        <w:t>............................ 50%   -   63</w:t>
      </w:r>
      <w:r w:rsidRPr="00591AC6">
        <w:rPr>
          <w:rFonts w:ascii="Times New Roman" w:hAnsi="Times New Roman"/>
          <w:sz w:val="24"/>
          <w:szCs w:val="24"/>
        </w:rPr>
        <w:t xml:space="preserve"> %</w:t>
      </w:r>
    </w:p>
    <w:p w:rsidR="00BF3F27" w:rsidRDefault="00BF3F27" w:rsidP="00BF3F27">
      <w:pPr>
        <w:pStyle w:val="ListParagraph"/>
        <w:ind w:left="1080"/>
        <w:rPr>
          <w:rFonts w:ascii="Times New Roman" w:hAnsi="Times New Roman"/>
          <w:sz w:val="24"/>
          <w:szCs w:val="24"/>
        </w:rPr>
      </w:pPr>
      <w:r w:rsidRPr="00591AC6">
        <w:rPr>
          <w:rFonts w:ascii="Times New Roman" w:hAnsi="Times New Roman"/>
          <w:sz w:val="24"/>
          <w:szCs w:val="24"/>
        </w:rPr>
        <w:t>ZA OCJENU NEDOVOLJAN (1)  ...................................</w:t>
      </w:r>
      <w:r>
        <w:rPr>
          <w:rFonts w:ascii="Times New Roman" w:hAnsi="Times New Roman"/>
          <w:sz w:val="24"/>
          <w:szCs w:val="24"/>
        </w:rPr>
        <w:t>................. 0 %  -   49</w:t>
      </w:r>
      <w:r w:rsidRPr="00591AC6">
        <w:rPr>
          <w:rFonts w:ascii="Times New Roman" w:hAnsi="Times New Roman"/>
          <w:sz w:val="24"/>
          <w:szCs w:val="24"/>
        </w:rPr>
        <w:t>%</w:t>
      </w:r>
    </w:p>
    <w:p w:rsidR="00BF3F27" w:rsidRDefault="00BF3F27">
      <w:pPr>
        <w:rPr>
          <w:rFonts w:ascii="Times New Roman" w:hAnsi="Times New Roman"/>
        </w:rPr>
      </w:pPr>
    </w:p>
    <w:p w:rsidR="00BF3F27" w:rsidRDefault="00BF3F27">
      <w:pPr>
        <w:rPr>
          <w:rFonts w:ascii="Times New Roman" w:hAnsi="Times New Roman"/>
        </w:rPr>
      </w:pPr>
    </w:p>
    <w:p w:rsidR="00BF3F27" w:rsidRDefault="00BF3F27">
      <w:pPr>
        <w:rPr>
          <w:rFonts w:ascii="Times New Roman" w:hAnsi="Times New Roman"/>
        </w:rPr>
      </w:pPr>
    </w:p>
    <w:p w:rsidR="00BF3F27" w:rsidRDefault="00BF3F27">
      <w:pPr>
        <w:rPr>
          <w:rFonts w:ascii="Times New Roman" w:hAnsi="Times New Roman"/>
        </w:rPr>
      </w:pPr>
    </w:p>
    <w:p w:rsidR="00591AC6" w:rsidRPr="00BF3F27" w:rsidRDefault="00591AC6">
      <w:pPr>
        <w:rPr>
          <w:rFonts w:ascii="Times New Roman" w:hAnsi="Times New Roman"/>
          <w:color w:val="0070C0"/>
          <w:sz w:val="32"/>
          <w:szCs w:val="32"/>
        </w:rPr>
      </w:pPr>
      <w:r w:rsidRPr="00BF3F27">
        <w:rPr>
          <w:rFonts w:ascii="Times New Roman" w:hAnsi="Times New Roman"/>
          <w:color w:val="0070C0"/>
          <w:sz w:val="32"/>
          <w:szCs w:val="32"/>
        </w:rPr>
        <w:lastRenderedPageBreak/>
        <w:t>MATEMATIKA</w:t>
      </w:r>
    </w:p>
    <w:p w:rsidR="00591AC6" w:rsidRPr="00591AC6" w:rsidRDefault="00591AC6" w:rsidP="00591AC6">
      <w:pPr>
        <w:pStyle w:val="Heading1"/>
        <w:rPr>
          <w:rFonts w:ascii="Times New Roman" w:hAnsi="Times New Roman" w:cs="Times New Roman"/>
          <w:i/>
          <w:color w:val="FF0000"/>
          <w:sz w:val="28"/>
          <w:szCs w:val="28"/>
        </w:rPr>
      </w:pPr>
      <w:bookmarkStart w:id="0" w:name="_Toc491844402"/>
      <w:r w:rsidRPr="00591AC6">
        <w:rPr>
          <w:rFonts w:ascii="Times New Roman" w:hAnsi="Times New Roman" w:cs="Times New Roman"/>
          <w:i/>
          <w:color w:val="FF0000"/>
          <w:sz w:val="28"/>
          <w:szCs w:val="28"/>
        </w:rPr>
        <w:t>USVOJENOST, RAZUMIJEVANJE I PRIMJENA PROGRAMSKIH SADRŽAJA – USMENO</w:t>
      </w:r>
      <w:bookmarkEnd w:id="0"/>
    </w:p>
    <w:p w:rsidR="00591AC6" w:rsidRPr="00591AC6" w:rsidRDefault="00591AC6" w:rsidP="00591AC6">
      <w:pPr>
        <w:ind w:left="360"/>
        <w:rPr>
          <w:rFonts w:ascii="Times New Roman" w:hAnsi="Times New Roman"/>
          <w:sz w:val="24"/>
          <w:szCs w:val="24"/>
        </w:rPr>
      </w:pPr>
    </w:p>
    <w:p w:rsidR="00591AC6" w:rsidRPr="00591AC6" w:rsidRDefault="00591AC6" w:rsidP="00591AC6">
      <w:pPr>
        <w:rPr>
          <w:rFonts w:ascii="Times New Roman" w:hAnsi="Times New Roman"/>
          <w:sz w:val="24"/>
          <w:szCs w:val="24"/>
        </w:rPr>
      </w:pPr>
      <w:r w:rsidRPr="00591AC6">
        <w:rPr>
          <w:rFonts w:ascii="Times New Roman" w:hAnsi="Times New Roman"/>
          <w:sz w:val="24"/>
          <w:szCs w:val="24"/>
        </w:rPr>
        <w:t>ZA OCJENU ODLIČAN</w:t>
      </w:r>
      <w:r>
        <w:rPr>
          <w:rFonts w:ascii="Times New Roman" w:hAnsi="Times New Roman"/>
          <w:sz w:val="24"/>
          <w:szCs w:val="24"/>
        </w:rPr>
        <w:t xml:space="preserve"> (5)</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zapisuje brojeve  i broji do 1000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razumije uporabu slova kao znaka za broj</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uspoređuje i matematičkim zapisom izražava odnos među brojevima do 1000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u potpunosti piše dvoznamenkaste i troznamenkaste brojeve u obliku </w:t>
      </w:r>
    </w:p>
    <w:p w:rsidR="00591AC6" w:rsidRPr="00591AC6" w:rsidRDefault="00591AC6" w:rsidP="00591AC6">
      <w:pPr>
        <w:pStyle w:val="ListParagraph"/>
        <w:rPr>
          <w:rFonts w:ascii="Times New Roman" w:hAnsi="Times New Roman"/>
          <w:sz w:val="24"/>
          <w:szCs w:val="24"/>
        </w:rPr>
      </w:pPr>
      <w:r w:rsidRPr="00591AC6">
        <w:rPr>
          <w:rFonts w:ascii="Times New Roman" w:hAnsi="Times New Roman"/>
          <w:sz w:val="24"/>
          <w:szCs w:val="24"/>
        </w:rPr>
        <w:t>73 = 7</w:t>
      </w:r>
      <w:r w:rsidRPr="00591AC6">
        <w:rPr>
          <w:rFonts w:ascii="Times New Roman" w:hAnsi="Times New Roman"/>
          <w:sz w:val="24"/>
          <w:szCs w:val="24"/>
          <w:vertAlign w:val="superscript"/>
        </w:rPr>
        <w:t xml:space="preserve">. </w:t>
      </w:r>
      <w:r w:rsidRPr="00591AC6">
        <w:rPr>
          <w:rFonts w:ascii="Times New Roman" w:hAnsi="Times New Roman"/>
          <w:sz w:val="24"/>
          <w:szCs w:val="24"/>
        </w:rPr>
        <w:t>10 + 3,   205 = 2</w:t>
      </w:r>
      <w:r w:rsidRPr="00591AC6">
        <w:rPr>
          <w:rFonts w:ascii="Times New Roman" w:hAnsi="Times New Roman"/>
          <w:sz w:val="24"/>
          <w:szCs w:val="24"/>
          <w:vertAlign w:val="superscript"/>
        </w:rPr>
        <w:t xml:space="preserve">. </w:t>
      </w:r>
      <w:r w:rsidRPr="00591AC6">
        <w:rPr>
          <w:rFonts w:ascii="Times New Roman" w:hAnsi="Times New Roman"/>
          <w:sz w:val="24"/>
          <w:szCs w:val="24"/>
        </w:rPr>
        <w:t xml:space="preserve">100 + 0 </w:t>
      </w:r>
      <w:r w:rsidRPr="00591AC6">
        <w:rPr>
          <w:rFonts w:ascii="Times New Roman" w:hAnsi="Times New Roman"/>
          <w:sz w:val="24"/>
          <w:szCs w:val="24"/>
          <w:vertAlign w:val="superscript"/>
        </w:rPr>
        <w:t xml:space="preserve">. </w:t>
      </w:r>
      <w:r w:rsidRPr="00591AC6">
        <w:rPr>
          <w:rFonts w:ascii="Times New Roman" w:hAnsi="Times New Roman"/>
          <w:sz w:val="24"/>
          <w:szCs w:val="24"/>
        </w:rPr>
        <w:t>10 +5</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zbrajanja i oduzimanja višekratnika broja 100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zbrajanja troznamenkastog i jednoznamenkastog broja</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oduzimanja jednoznamenkastoga broja od troznamenkastoga broja</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pisanoga zbrajanja i oduzimanja dvoznamenkastih brojeva do 100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pisanoga zbrajanja i oduzimanja brojeva do 1000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shvaća ravninu kao neograničenu ravnu plohu i likove kao dijelove ravnine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ispravnocrta i označava pravac i polupravac</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ispravno crta dužinu kao dio pravca i ističe njezine krajnje točke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imenuje jedinice za mjerenje dužine, mjeri zadanu dužinujediničnom dužinom, prenosi zadane dužine, crta dužine zadane duljine te preračunava mjerne jedinice za duljinu</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množenja zbroja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množenja dvoznamenkastoga broja brojem 10 i brojem 100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dijeljenja  višekratnika broja 10 brojem 10 i višekratnika broja 100 brojem 100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množenja višekratnika broja 10 jednoznamenkastim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množenja dvoznamenkastoga broja jednoznamenkastim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primjenjuje  svojstvo distributivnosti množenja</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pisanoga množenja dvoznamenkastoga broja jednoznamenkastim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dijeljenja zbroja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dijeljenja dvoznamenkastoga broja jednoznamenkastim brojem bez ostataka i s ostatkom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pisanoga dijeljenja dvoznamenkastog i troznamenkastoga broja jednoznamenkastim brojem s ostatkom i bez ostataka</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ispravno crta pravce koji se sijeku i određuje im sjecište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potpunostiispravno crta usporedne pravce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prepoznaje okomite pravce i crta okomite pravce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crta kružnicu šestarom, prenosi dužinu, razlikuje krug i kružnicu</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prepoznaje jedinice za mjerenje obujma tekućine (litra, decilitar) i preračunava ih</w:t>
      </w:r>
    </w:p>
    <w:p w:rsid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lastRenderedPageBreak/>
        <w:t>u potpunosti prepoznaje jedinice za mjerenje mase (gram, dekagram, kilogram), zapisuje ih i preračunava ih</w:t>
      </w:r>
    </w:p>
    <w:p w:rsidR="00591AC6" w:rsidRPr="00591AC6" w:rsidRDefault="00591AC6" w:rsidP="00591AC6">
      <w:pPr>
        <w:pStyle w:val="ListParagraph"/>
        <w:spacing w:after="160" w:line="259" w:lineRule="auto"/>
        <w:ind w:left="720"/>
        <w:contextualSpacing/>
        <w:rPr>
          <w:rFonts w:ascii="Times New Roman" w:hAnsi="Times New Roman"/>
          <w:sz w:val="24"/>
          <w:szCs w:val="24"/>
        </w:rPr>
      </w:pPr>
    </w:p>
    <w:p w:rsidR="00591AC6" w:rsidRPr="00591AC6" w:rsidRDefault="00591AC6" w:rsidP="00591AC6">
      <w:pPr>
        <w:rPr>
          <w:rFonts w:ascii="Times New Roman" w:hAnsi="Times New Roman"/>
          <w:sz w:val="24"/>
          <w:szCs w:val="24"/>
        </w:rPr>
      </w:pPr>
      <w:r w:rsidRPr="00591AC6">
        <w:rPr>
          <w:rFonts w:ascii="Times New Roman" w:hAnsi="Times New Roman"/>
          <w:sz w:val="24"/>
          <w:szCs w:val="24"/>
        </w:rPr>
        <w:t>ZA OCJENU VRLO DOBAR</w:t>
      </w:r>
      <w:r>
        <w:rPr>
          <w:rFonts w:ascii="Times New Roman" w:hAnsi="Times New Roman"/>
          <w:sz w:val="24"/>
          <w:szCs w:val="24"/>
        </w:rPr>
        <w:t xml:space="preserve"> (4)</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 zapisuje brojeve  i broji do 1000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uspješnorazumije uporabu slova kao znaka za broj</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uspješnouspoređuje i matematičkim zapisom izražava odnos među brojevima do 1000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uspješnopiše dvoznamenkaste i troznamenkaste brojeve u obliku </w:t>
      </w:r>
    </w:p>
    <w:p w:rsidR="00591AC6" w:rsidRPr="00591AC6" w:rsidRDefault="00591AC6" w:rsidP="00591AC6">
      <w:pPr>
        <w:pStyle w:val="ListParagraph"/>
        <w:rPr>
          <w:rFonts w:ascii="Times New Roman" w:hAnsi="Times New Roman"/>
          <w:sz w:val="24"/>
          <w:szCs w:val="24"/>
        </w:rPr>
      </w:pPr>
      <w:r w:rsidRPr="00591AC6">
        <w:rPr>
          <w:rFonts w:ascii="Times New Roman" w:hAnsi="Times New Roman"/>
          <w:sz w:val="24"/>
          <w:szCs w:val="24"/>
        </w:rPr>
        <w:t>73 = 7</w:t>
      </w:r>
      <w:r w:rsidRPr="00591AC6">
        <w:rPr>
          <w:rFonts w:ascii="Times New Roman" w:hAnsi="Times New Roman"/>
          <w:sz w:val="24"/>
          <w:szCs w:val="24"/>
          <w:vertAlign w:val="superscript"/>
        </w:rPr>
        <w:t xml:space="preserve">. </w:t>
      </w:r>
      <w:r w:rsidRPr="00591AC6">
        <w:rPr>
          <w:rFonts w:ascii="Times New Roman" w:hAnsi="Times New Roman"/>
          <w:sz w:val="24"/>
          <w:szCs w:val="24"/>
        </w:rPr>
        <w:t>10 + 3,   205 = 2</w:t>
      </w:r>
      <w:r w:rsidRPr="00591AC6">
        <w:rPr>
          <w:rFonts w:ascii="Times New Roman" w:hAnsi="Times New Roman"/>
          <w:sz w:val="24"/>
          <w:szCs w:val="24"/>
          <w:vertAlign w:val="superscript"/>
        </w:rPr>
        <w:t xml:space="preserve">. </w:t>
      </w:r>
      <w:r w:rsidRPr="00591AC6">
        <w:rPr>
          <w:rFonts w:ascii="Times New Roman" w:hAnsi="Times New Roman"/>
          <w:sz w:val="24"/>
          <w:szCs w:val="24"/>
        </w:rPr>
        <w:t xml:space="preserve">100 + 0 </w:t>
      </w:r>
      <w:r w:rsidRPr="00591AC6">
        <w:rPr>
          <w:rFonts w:ascii="Times New Roman" w:hAnsi="Times New Roman"/>
          <w:sz w:val="24"/>
          <w:szCs w:val="24"/>
          <w:vertAlign w:val="superscript"/>
        </w:rPr>
        <w:t xml:space="preserve">. </w:t>
      </w:r>
      <w:r w:rsidRPr="00591AC6">
        <w:rPr>
          <w:rFonts w:ascii="Times New Roman" w:hAnsi="Times New Roman"/>
          <w:sz w:val="24"/>
          <w:szCs w:val="24"/>
        </w:rPr>
        <w:t>10 +5</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uspješnoovladava postupkom zbrajanja i oduzimanja višekratnika broja 100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uspješnoovladava postupkom zbrajanja troznamenkastog i jednoznamenkastog broja</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uspješnoovladava postupkom oduzimanja jednoznamenkastoga broja od troznamenkastoga broja</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uspješnoovladava postupkom pisanoga zbrajanja i oduzimanja dvoznamenkastih brojeva do 100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uspješnoovladava postupkom pisanoga zbrajanja i oduzimanja brojeva do 1000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uspješnoshvaća ravninu kao neograničenu ravnu plohu i likove kao dijelove ravnine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uspješnocrta i označava pravac i polupravac</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uspješnocrta dužinu kao dio pravca i ističe njezine krajnje točke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uspješnoimenuje jedinice za mjerenje dužine, mjeri zadanu dužinujediničnom dužinom, prenosi zadane dužine, crta dužine zadane duljine te preračunava mjerne jedinice za duljinu</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uspješnoovladava postupkom množenja zbroja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uspješnoovladava postupkom množenja dvoznamenkastoga broja brojem 10 i brojem 100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uspješnoovladava postupkom dijeljenja  višekratnika broja 10 brojem 10 i višekratnika broja 100 brojem 100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uspješnoovladava postupkom množenja višekratnika broja 10 jednoznamenkastim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uspješnoovladava postupkom množenja dvoznamenkastoga broja jednoznamenkastim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uspješnoprimjenjuje  svojstvo distributivnosti množenja</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uspješnoovladava postupkom pisanoga množenja dvoznamenkastoga broja jednoznamenkastim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uspješnoovladava postupkom dijeljenja zbroja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uspješnoovladava postupkom dijeljenja dvoznamenkastoga broja jednoznamenkastim brojem bez ostataka i s ostatkom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uspješnoovladava postupkom pisanoga dijeljenja dvoznamenkastog i troznamenkastoga broja jednoznamenkastim brojem s ostatkom i bez ostataka</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uspješnocrta pravce koji se sijeku i određuje im sjecište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uspješnocrta usporedne pravce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uspješnoprepoznaje okomite pravce i crta okomite pravce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uspješnocrta kružnicu šestarom, prenosi dužinu, razlikuje krug i kružnicu</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uspješnoprepoznaje jedinice za mjerenje obujma tekućine (litra, decilitar) i preračunava ih</w:t>
      </w:r>
    </w:p>
    <w:p w:rsid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 prepoznaje jedinice za mjerenje mase (gram, dekagram, kilogram), zapisuje ih i preračunava ih</w:t>
      </w:r>
    </w:p>
    <w:p w:rsidR="00591AC6" w:rsidRPr="00591AC6" w:rsidRDefault="00591AC6" w:rsidP="00591AC6">
      <w:pPr>
        <w:pStyle w:val="ListParagraph"/>
        <w:spacing w:after="160" w:line="259" w:lineRule="auto"/>
        <w:ind w:left="720"/>
        <w:contextualSpacing/>
        <w:rPr>
          <w:rFonts w:ascii="Times New Roman" w:hAnsi="Times New Roman"/>
          <w:sz w:val="24"/>
          <w:szCs w:val="24"/>
        </w:rPr>
      </w:pPr>
    </w:p>
    <w:p w:rsidR="00591AC6" w:rsidRPr="00591AC6" w:rsidRDefault="00591AC6" w:rsidP="00591AC6">
      <w:pPr>
        <w:rPr>
          <w:rFonts w:ascii="Times New Roman" w:hAnsi="Times New Roman"/>
          <w:sz w:val="24"/>
          <w:szCs w:val="24"/>
        </w:rPr>
      </w:pPr>
      <w:r w:rsidRPr="00591AC6">
        <w:rPr>
          <w:rFonts w:ascii="Times New Roman" w:hAnsi="Times New Roman"/>
          <w:sz w:val="24"/>
          <w:szCs w:val="24"/>
        </w:rPr>
        <w:lastRenderedPageBreak/>
        <w:t>ZA OCJENU  DOBAR</w:t>
      </w:r>
      <w:r>
        <w:rPr>
          <w:rFonts w:ascii="Times New Roman" w:hAnsi="Times New Roman"/>
          <w:sz w:val="24"/>
          <w:szCs w:val="24"/>
        </w:rPr>
        <w:t xml:space="preserve"> (3)</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zapisuje brojeve  i broji do 1000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razumije uporabu slova kao znaka za broj</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uspoređuje i matematičkim zapisom izražava odnos među brojevima do 1000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uspješno piše dvoznamenkaste i troznamenkaste brojeve u obliku </w:t>
      </w:r>
    </w:p>
    <w:p w:rsidR="00591AC6" w:rsidRPr="00591AC6" w:rsidRDefault="00591AC6" w:rsidP="00591AC6">
      <w:pPr>
        <w:pStyle w:val="ListParagraph"/>
        <w:rPr>
          <w:rFonts w:ascii="Times New Roman" w:hAnsi="Times New Roman"/>
          <w:sz w:val="24"/>
          <w:szCs w:val="24"/>
        </w:rPr>
      </w:pPr>
      <w:r w:rsidRPr="00591AC6">
        <w:rPr>
          <w:rFonts w:ascii="Times New Roman" w:hAnsi="Times New Roman"/>
          <w:sz w:val="24"/>
          <w:szCs w:val="24"/>
        </w:rPr>
        <w:t>73 = 7</w:t>
      </w:r>
      <w:r w:rsidRPr="00591AC6">
        <w:rPr>
          <w:rFonts w:ascii="Times New Roman" w:hAnsi="Times New Roman"/>
          <w:sz w:val="24"/>
          <w:szCs w:val="24"/>
          <w:vertAlign w:val="superscript"/>
        </w:rPr>
        <w:t xml:space="preserve">. </w:t>
      </w:r>
      <w:r w:rsidRPr="00591AC6">
        <w:rPr>
          <w:rFonts w:ascii="Times New Roman" w:hAnsi="Times New Roman"/>
          <w:sz w:val="24"/>
          <w:szCs w:val="24"/>
        </w:rPr>
        <w:t>10 + 3,   205 = 2</w:t>
      </w:r>
      <w:r w:rsidRPr="00591AC6">
        <w:rPr>
          <w:rFonts w:ascii="Times New Roman" w:hAnsi="Times New Roman"/>
          <w:sz w:val="24"/>
          <w:szCs w:val="24"/>
          <w:vertAlign w:val="superscript"/>
        </w:rPr>
        <w:t xml:space="preserve">. </w:t>
      </w:r>
      <w:r w:rsidRPr="00591AC6">
        <w:rPr>
          <w:rFonts w:ascii="Times New Roman" w:hAnsi="Times New Roman"/>
          <w:sz w:val="24"/>
          <w:szCs w:val="24"/>
        </w:rPr>
        <w:t xml:space="preserve">100 + 0 </w:t>
      </w:r>
      <w:r w:rsidRPr="00591AC6">
        <w:rPr>
          <w:rFonts w:ascii="Times New Roman" w:hAnsi="Times New Roman"/>
          <w:sz w:val="24"/>
          <w:szCs w:val="24"/>
          <w:vertAlign w:val="superscript"/>
        </w:rPr>
        <w:t xml:space="preserve">. </w:t>
      </w:r>
      <w:r w:rsidRPr="00591AC6">
        <w:rPr>
          <w:rFonts w:ascii="Times New Roman" w:hAnsi="Times New Roman"/>
          <w:sz w:val="24"/>
          <w:szCs w:val="24"/>
        </w:rPr>
        <w:t>10 +5</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zbrajanja i oduzimanja višekratnika broja 100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zbrajanja troznamenkastog i jednoznamenkastog broja</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oduzimanja jednoznamenkastoga broja od troznamenkastoga broja</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pisanoga zbrajanja i oduzimanja dvoznamenkastih brojeva do 100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pisanoga zbrajanja i oduzimanja brojeva do 1000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shvaća ravninu kao neograničenu ravnu plohu i likove kao dijelove ravnine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crta i označava pravac i polupravac</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crta dužinu kao dio pravca i ističe njezine krajnje točke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imenuje jedinice za mjerenje dužine, mjeri zadanu dužinu jediničnom dužinom, prenosi zadane dužine, crta dužine zadane duljine te preračunava mjerne jedinice za duljinu</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množenja zbroja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množenja dvoznamenkastoga broja brojem 10 i brojem 100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dijeljenja  višekratnika broja 10 brojem 10 i višekratnika broja 100 brojem 100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množenja višekratnika broja 10 jednoznamenkastim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množenja dvoznamenkastoga broja jednoznamenkastim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primjenjuje  svojstvo distributivnosti množenja</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 uspješno ovladava postupkom pisanoga množenja dvoznamenkastoga broja jednoznamenkastim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dijeljenja zbroja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dijeljenja dvoznamenkastoga broja jednoznamenkastim brojem bez ostataka i s ostatkom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pisanoga dijeljenja dvoznamenkastog i troznamenkastoga broja jednoznamenkastim brojem s ostatkom i bez ostataka</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crta pravce koji se sijeku i određuje im sjecište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crta usporedne pravce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prepoznaje okomite pravce i crta okomite pravce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crta kružnicu šestarom, prenosi dužinu, razlikuje krug i kružnicu</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prepoznaje jedinice za mjerenje obujma tekućine (litra, decilitar) i preračunava ih</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prepoznaje jedinice za mjerenje mase (gram, dekagram, kilogram), zapisuje ih i preračunava ih</w:t>
      </w:r>
    </w:p>
    <w:p w:rsidR="00591AC6" w:rsidRPr="00591AC6" w:rsidRDefault="00591AC6" w:rsidP="00591AC6">
      <w:pPr>
        <w:pStyle w:val="ListParagraph"/>
        <w:rPr>
          <w:rFonts w:ascii="Times New Roman" w:hAnsi="Times New Roman"/>
          <w:sz w:val="24"/>
          <w:szCs w:val="24"/>
        </w:rPr>
      </w:pPr>
    </w:p>
    <w:p w:rsidR="00591AC6" w:rsidRPr="00591AC6" w:rsidRDefault="00591AC6" w:rsidP="00591AC6">
      <w:pPr>
        <w:rPr>
          <w:rFonts w:ascii="Times New Roman" w:hAnsi="Times New Roman"/>
          <w:sz w:val="24"/>
          <w:szCs w:val="24"/>
        </w:rPr>
      </w:pPr>
      <w:r w:rsidRPr="00591AC6">
        <w:rPr>
          <w:rFonts w:ascii="Times New Roman" w:hAnsi="Times New Roman"/>
          <w:sz w:val="24"/>
          <w:szCs w:val="24"/>
        </w:rPr>
        <w:t>ZA OCJENU DOVOLJAN</w:t>
      </w:r>
      <w:r>
        <w:rPr>
          <w:rFonts w:ascii="Times New Roman" w:hAnsi="Times New Roman"/>
          <w:sz w:val="24"/>
          <w:szCs w:val="24"/>
        </w:rPr>
        <w:t xml:space="preserve"> (2)</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ispravno zapisuje brojeve  i broji do 1000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djelomičnorazumije uporabu slova kao znaka za broj</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lastRenderedPageBreak/>
        <w:t>djelomičnouspoređuje i matematičkim zapisom izražava odnos među brojevima do 1000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djelomičnopiše dvoznamenkaste i troznamenkaste brojeve u obliku </w:t>
      </w:r>
    </w:p>
    <w:p w:rsidR="00591AC6" w:rsidRPr="00591AC6" w:rsidRDefault="00591AC6" w:rsidP="00591AC6">
      <w:pPr>
        <w:pStyle w:val="ListParagraph"/>
        <w:rPr>
          <w:rFonts w:ascii="Times New Roman" w:hAnsi="Times New Roman"/>
          <w:sz w:val="24"/>
          <w:szCs w:val="24"/>
        </w:rPr>
      </w:pPr>
      <w:r w:rsidRPr="00591AC6">
        <w:rPr>
          <w:rFonts w:ascii="Times New Roman" w:hAnsi="Times New Roman"/>
          <w:sz w:val="24"/>
          <w:szCs w:val="24"/>
        </w:rPr>
        <w:t>73 = 7</w:t>
      </w:r>
      <w:r w:rsidRPr="00591AC6">
        <w:rPr>
          <w:rFonts w:ascii="Times New Roman" w:hAnsi="Times New Roman"/>
          <w:sz w:val="24"/>
          <w:szCs w:val="24"/>
          <w:vertAlign w:val="superscript"/>
        </w:rPr>
        <w:t xml:space="preserve">. </w:t>
      </w:r>
      <w:r w:rsidRPr="00591AC6">
        <w:rPr>
          <w:rFonts w:ascii="Times New Roman" w:hAnsi="Times New Roman"/>
          <w:sz w:val="24"/>
          <w:szCs w:val="24"/>
        </w:rPr>
        <w:t>10 + 3,   205 = 2</w:t>
      </w:r>
      <w:r w:rsidRPr="00591AC6">
        <w:rPr>
          <w:rFonts w:ascii="Times New Roman" w:hAnsi="Times New Roman"/>
          <w:sz w:val="24"/>
          <w:szCs w:val="24"/>
          <w:vertAlign w:val="superscript"/>
        </w:rPr>
        <w:t xml:space="preserve">. </w:t>
      </w:r>
      <w:r w:rsidRPr="00591AC6">
        <w:rPr>
          <w:rFonts w:ascii="Times New Roman" w:hAnsi="Times New Roman"/>
          <w:sz w:val="24"/>
          <w:szCs w:val="24"/>
        </w:rPr>
        <w:t xml:space="preserve">100 + 0 </w:t>
      </w:r>
      <w:r w:rsidRPr="00591AC6">
        <w:rPr>
          <w:rFonts w:ascii="Times New Roman" w:hAnsi="Times New Roman"/>
          <w:sz w:val="24"/>
          <w:szCs w:val="24"/>
          <w:vertAlign w:val="superscript"/>
        </w:rPr>
        <w:t xml:space="preserve">. </w:t>
      </w:r>
      <w:r w:rsidRPr="00591AC6">
        <w:rPr>
          <w:rFonts w:ascii="Times New Roman" w:hAnsi="Times New Roman"/>
          <w:sz w:val="24"/>
          <w:szCs w:val="24"/>
        </w:rPr>
        <w:t>10 +5</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zbrajanja i oduzimanja višekratnika broja 100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zbrajanja troznamenkastog i jednoznamenkastog broja</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oduzimanja jednoznamenkastoga broja od troznamenkastoga broja</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pisanoga zbrajanja i oduzimanja dvoznamenkastih brojeva do 100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pisanoga zbrajanja i oduzimanja brojeva do 1000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shvaća ravninu kao neograničenu ravnu plohu i likove kao dijelove ravnine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točno crta i označava pravac i polupravac</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točno crta dužinu kao dio pravca i ističe njezine krajnje točke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točno imenuje jedinice za mjerenje dužine, djelomično točno mjeri zadanu dužinu jediničnom dužinom, prenosi zadane dužine, crta dužine zadane duljine tedjelomično točno preračunava mjerne jedinice za duljinu</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množenja zbroja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množenja dvoznamenkastoga broja brojem 10 i brojem 100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dijeljenja  višekratnika broja 10 brojem 10 i višekratnika broja 100 brojem 100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množenja višekratnika broja 10 jednoznamenkastim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množenja dvoznamenkastoga broja jednoznamenkastim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primjenjuje  svojstvo distributivnosti množenja</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pisanoga množenja dvoznamenkastoga broja jednoznamenkastim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dijeljenja zbroja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dijeljenja dvoznamenkastoga broja jednoznamenkastim brojem bez ostataka i s ostatkom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pisanoga dijeljenja dvoznamenkastog i troznamenkastoga broja jednoznamenkastim brojem s ostatkom i bez ostataka</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d</w:t>
      </w:r>
      <w:r w:rsidRPr="00591AC6">
        <w:rPr>
          <w:rFonts w:ascii="Times New Roman" w:hAnsi="Times New Roman"/>
          <w:sz w:val="24"/>
          <w:szCs w:val="24"/>
        </w:rPr>
        <w:t>jelomično točno crta pravce koji se sijeku i određuje im sjecište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točno crta usporedne pravce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d</w:t>
      </w:r>
      <w:r w:rsidRPr="00591AC6">
        <w:rPr>
          <w:rFonts w:ascii="Times New Roman" w:hAnsi="Times New Roman"/>
          <w:sz w:val="24"/>
          <w:szCs w:val="24"/>
        </w:rPr>
        <w:t>jelomično prepoznaje okomite pravce i crta okomite pravce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d</w:t>
      </w:r>
      <w:r w:rsidRPr="00591AC6">
        <w:rPr>
          <w:rFonts w:ascii="Times New Roman" w:hAnsi="Times New Roman"/>
          <w:sz w:val="24"/>
          <w:szCs w:val="24"/>
        </w:rPr>
        <w:t>jelomično točno crta kružnicu šestarom, prenosi dužinu, razlikuje krug i kružnicu</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d</w:t>
      </w:r>
      <w:r w:rsidRPr="00591AC6">
        <w:rPr>
          <w:rFonts w:ascii="Times New Roman" w:hAnsi="Times New Roman"/>
          <w:sz w:val="24"/>
          <w:szCs w:val="24"/>
        </w:rPr>
        <w:t>jelomično prepoznaje jedinice za mjerenje obujma tekućine (litra, decilitar) i preračunava ih</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d</w:t>
      </w:r>
      <w:r w:rsidRPr="00591AC6">
        <w:rPr>
          <w:rFonts w:ascii="Times New Roman" w:hAnsi="Times New Roman"/>
          <w:sz w:val="24"/>
          <w:szCs w:val="24"/>
        </w:rPr>
        <w:t>jelomično prepoznaje jedinice za mjerenje mase (gram, dekagram, kilogram), zapisuje ih i preračunava ih</w:t>
      </w:r>
    </w:p>
    <w:p w:rsidR="00591AC6" w:rsidRPr="00591AC6" w:rsidRDefault="00591AC6" w:rsidP="00591AC6">
      <w:pPr>
        <w:pStyle w:val="ListParagraph"/>
        <w:rPr>
          <w:rFonts w:ascii="Times New Roman" w:hAnsi="Times New Roman"/>
          <w:sz w:val="24"/>
          <w:szCs w:val="24"/>
        </w:rPr>
      </w:pPr>
    </w:p>
    <w:p w:rsidR="00591AC6" w:rsidRPr="00591AC6" w:rsidRDefault="00591AC6" w:rsidP="00591AC6">
      <w:pPr>
        <w:rPr>
          <w:rFonts w:ascii="Times New Roman" w:hAnsi="Times New Roman"/>
          <w:sz w:val="24"/>
          <w:szCs w:val="24"/>
        </w:rPr>
      </w:pPr>
      <w:r w:rsidRPr="00591AC6">
        <w:rPr>
          <w:rFonts w:ascii="Times New Roman" w:hAnsi="Times New Roman"/>
          <w:sz w:val="24"/>
          <w:szCs w:val="24"/>
        </w:rPr>
        <w:t>ZA OCJENU NEDOVOLJAN</w:t>
      </w:r>
      <w:r>
        <w:rPr>
          <w:rFonts w:ascii="Times New Roman" w:hAnsi="Times New Roman"/>
          <w:sz w:val="24"/>
          <w:szCs w:val="24"/>
        </w:rPr>
        <w:t xml:space="preserve"> (1)</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zapisuje brojeve  i  ne broji do 1000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razumije uporabu slova kao znaka za broj</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uspoređuje i matematičkim zapisom ne izražava odnos među brojevima do 1000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 xml:space="preserve">e piše dvoznamenkaste i troznamenkaste brojeve u obliku </w:t>
      </w:r>
    </w:p>
    <w:p w:rsidR="00591AC6" w:rsidRPr="00591AC6" w:rsidRDefault="00591AC6" w:rsidP="00591AC6">
      <w:pPr>
        <w:pStyle w:val="ListParagraph"/>
        <w:rPr>
          <w:rFonts w:ascii="Times New Roman" w:hAnsi="Times New Roman"/>
          <w:sz w:val="24"/>
          <w:szCs w:val="24"/>
        </w:rPr>
      </w:pPr>
      <w:r w:rsidRPr="00591AC6">
        <w:rPr>
          <w:rFonts w:ascii="Times New Roman" w:hAnsi="Times New Roman"/>
          <w:sz w:val="24"/>
          <w:szCs w:val="24"/>
        </w:rPr>
        <w:lastRenderedPageBreak/>
        <w:t>73 = 7</w:t>
      </w:r>
      <w:r w:rsidRPr="00591AC6">
        <w:rPr>
          <w:rFonts w:ascii="Times New Roman" w:hAnsi="Times New Roman"/>
          <w:sz w:val="24"/>
          <w:szCs w:val="24"/>
          <w:vertAlign w:val="superscript"/>
        </w:rPr>
        <w:t xml:space="preserve">. </w:t>
      </w:r>
      <w:r w:rsidRPr="00591AC6">
        <w:rPr>
          <w:rFonts w:ascii="Times New Roman" w:hAnsi="Times New Roman"/>
          <w:sz w:val="24"/>
          <w:szCs w:val="24"/>
        </w:rPr>
        <w:t>10 + 3,   205 = 2</w:t>
      </w:r>
      <w:r w:rsidRPr="00591AC6">
        <w:rPr>
          <w:rFonts w:ascii="Times New Roman" w:hAnsi="Times New Roman"/>
          <w:sz w:val="24"/>
          <w:szCs w:val="24"/>
          <w:vertAlign w:val="superscript"/>
        </w:rPr>
        <w:t xml:space="preserve">. </w:t>
      </w:r>
      <w:r w:rsidRPr="00591AC6">
        <w:rPr>
          <w:rFonts w:ascii="Times New Roman" w:hAnsi="Times New Roman"/>
          <w:sz w:val="24"/>
          <w:szCs w:val="24"/>
        </w:rPr>
        <w:t xml:space="preserve">100 + 0 </w:t>
      </w:r>
      <w:r w:rsidRPr="00591AC6">
        <w:rPr>
          <w:rFonts w:ascii="Times New Roman" w:hAnsi="Times New Roman"/>
          <w:sz w:val="24"/>
          <w:szCs w:val="24"/>
          <w:vertAlign w:val="superscript"/>
        </w:rPr>
        <w:t xml:space="preserve">. </w:t>
      </w:r>
      <w:r w:rsidRPr="00591AC6">
        <w:rPr>
          <w:rFonts w:ascii="Times New Roman" w:hAnsi="Times New Roman"/>
          <w:sz w:val="24"/>
          <w:szCs w:val="24"/>
        </w:rPr>
        <w:t>10 +5</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zbrajanja i oduzimanja višekratnika broja 100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zbrajanja troznamenkastog i jednoznamenkastog broja</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oduzimanja jednoznamenkastoga broja od troznamenkastoga broja</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pisanoga zbrajanja i oduzimanja dvoznamenkastih brojeva do 100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pisanoga zbrajanja i oduzimanja brojeva do 1000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shvaća ravninu kao neograničenu ravnu plohu i likove kao dijelove ravnine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crta i ne označava pravac i polupravac</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crta dužinu kao dio pravca i ne ističe njezine krajnje točke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imenuje jedinice za mjerenje dužine, ne mjeri zadanu dužinu jediničnom dužinom, ne prenosi zadane dužine, ne crta dužine zadane duljine te ne preračunava mjerne jedinice za duljinu</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množenja zbroja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množenja dvoznamenkastoga broja brojem 10 i brojem 100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dijeljenja  višekratnika broja 10 brojem 10 i višekratnika broja 100 brojem 100</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množenja višekratnika broja 10 jednoznamenkastim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množenja dvoznamenkastoga broja jednoznamenkastim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primjenjuje  svojstvo distributivnosti množenja</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pisanoga množenja dvoznamenkastoga broja jednoznamenkastim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dijeljenja zbroja brojem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dijeljenja dvoznamenkastoga broja jednoznamenkastim brojem bez ostataka i s ostatkom</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pisanoga dijeljenja dvoznamenkastog i troznamenkastoga broja jednoznamenkastim brojem s ostatkom i bez ostataka</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crta pravce koji se sijeku i ne određuje im sjecište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crta usporedne pravce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prepoznaje okomite pravce i ne crta okomite pravce</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crta kružnicu šestarom, prenosi dužinu, ne razlikuje krug i kružnicu</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prepoznaje jedinice za mjerenje obujma tekućine (litra, decilitar) i ne preračunava ih</w:t>
      </w:r>
    </w:p>
    <w:p w:rsidR="00591AC6" w:rsidRPr="00591AC6" w:rsidRDefault="00591AC6" w:rsidP="00BF3F27">
      <w:pPr>
        <w:pStyle w:val="ListParagraph"/>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prepoznaje jedinice za mjerenje mase (gram, dekagram, kilogram), ne zapisuje ih i ne preračunava ih</w:t>
      </w:r>
    </w:p>
    <w:p w:rsidR="00591AC6" w:rsidRPr="00591AC6" w:rsidRDefault="00591AC6" w:rsidP="00591AC6">
      <w:pPr>
        <w:pStyle w:val="ListParagraph"/>
        <w:rPr>
          <w:rFonts w:ascii="Times New Roman" w:hAnsi="Times New Roman"/>
          <w:sz w:val="24"/>
          <w:szCs w:val="24"/>
        </w:rPr>
      </w:pPr>
    </w:p>
    <w:p w:rsidR="00591AC6" w:rsidRPr="00591AC6" w:rsidRDefault="00591AC6" w:rsidP="00591AC6">
      <w:pPr>
        <w:pStyle w:val="Heading1"/>
        <w:rPr>
          <w:rFonts w:ascii="Times New Roman" w:hAnsi="Times New Roman" w:cs="Times New Roman"/>
          <w:i/>
          <w:color w:val="FF0000"/>
          <w:sz w:val="28"/>
          <w:szCs w:val="28"/>
        </w:rPr>
      </w:pPr>
      <w:bookmarkStart w:id="1" w:name="_Toc491844403"/>
      <w:r w:rsidRPr="00591AC6">
        <w:rPr>
          <w:rFonts w:ascii="Times New Roman" w:hAnsi="Times New Roman" w:cs="Times New Roman"/>
          <w:i/>
          <w:color w:val="FF0000"/>
          <w:sz w:val="28"/>
          <w:szCs w:val="28"/>
        </w:rPr>
        <w:t>USVOJENOST, RAZUMIJEVANJE I PRIMJENA PROGRAMSKIH SADRŽAJA –  PISANO</w:t>
      </w:r>
      <w:bookmarkEnd w:id="1"/>
    </w:p>
    <w:p w:rsidR="00591AC6" w:rsidRPr="00591AC6" w:rsidRDefault="00591AC6" w:rsidP="00591AC6">
      <w:pPr>
        <w:ind w:left="720"/>
        <w:rPr>
          <w:rFonts w:ascii="Times New Roman" w:hAnsi="Times New Roman"/>
          <w:sz w:val="24"/>
          <w:szCs w:val="24"/>
        </w:rPr>
      </w:pPr>
    </w:p>
    <w:p w:rsidR="00591AC6" w:rsidRPr="00591AC6" w:rsidRDefault="00591AC6" w:rsidP="00591AC6">
      <w:pPr>
        <w:rPr>
          <w:rFonts w:ascii="Times New Roman" w:hAnsi="Times New Roman"/>
          <w:sz w:val="24"/>
          <w:szCs w:val="24"/>
        </w:rPr>
      </w:pPr>
      <w:r w:rsidRPr="00591AC6">
        <w:rPr>
          <w:rFonts w:ascii="Times New Roman" w:hAnsi="Times New Roman"/>
          <w:sz w:val="24"/>
          <w:szCs w:val="24"/>
        </w:rPr>
        <w:t>Pisano provjeravanje provodi se tijekom školske godine prema vremeniku pisanih provjera  i bodovnoj skali.</w:t>
      </w:r>
    </w:p>
    <w:p w:rsidR="00591AC6" w:rsidRPr="00591AC6" w:rsidRDefault="00591AC6" w:rsidP="00591AC6">
      <w:pPr>
        <w:pStyle w:val="ListParagraph"/>
        <w:ind w:left="1080"/>
        <w:rPr>
          <w:rFonts w:ascii="Times New Roman" w:hAnsi="Times New Roman"/>
          <w:sz w:val="24"/>
          <w:szCs w:val="24"/>
        </w:rPr>
      </w:pPr>
    </w:p>
    <w:p w:rsidR="00591AC6" w:rsidRPr="00591AC6" w:rsidRDefault="00591AC6" w:rsidP="00591AC6">
      <w:pPr>
        <w:pStyle w:val="ListParagraph"/>
        <w:ind w:left="1080"/>
        <w:rPr>
          <w:rFonts w:ascii="Times New Roman" w:hAnsi="Times New Roman"/>
          <w:sz w:val="24"/>
          <w:szCs w:val="24"/>
        </w:rPr>
      </w:pPr>
      <w:r w:rsidRPr="00591AC6">
        <w:rPr>
          <w:rFonts w:ascii="Times New Roman" w:hAnsi="Times New Roman"/>
          <w:sz w:val="24"/>
          <w:szCs w:val="24"/>
        </w:rPr>
        <w:t>ZA OCJENU ODLIČAN (5)  .............................</w:t>
      </w:r>
      <w:r>
        <w:rPr>
          <w:rFonts w:ascii="Times New Roman" w:hAnsi="Times New Roman"/>
          <w:sz w:val="24"/>
          <w:szCs w:val="24"/>
        </w:rPr>
        <w:t>............................  90</w:t>
      </w:r>
      <w:r w:rsidRPr="00591AC6">
        <w:rPr>
          <w:rFonts w:ascii="Times New Roman" w:hAnsi="Times New Roman"/>
          <w:sz w:val="24"/>
          <w:szCs w:val="24"/>
        </w:rPr>
        <w:t>%  -  100 %</w:t>
      </w:r>
    </w:p>
    <w:p w:rsidR="00591AC6" w:rsidRPr="00591AC6" w:rsidRDefault="00591AC6" w:rsidP="00591AC6">
      <w:pPr>
        <w:pStyle w:val="ListParagraph"/>
        <w:ind w:left="1080"/>
        <w:rPr>
          <w:rFonts w:ascii="Times New Roman" w:hAnsi="Times New Roman"/>
          <w:sz w:val="24"/>
          <w:szCs w:val="24"/>
        </w:rPr>
      </w:pPr>
      <w:r w:rsidRPr="00591AC6">
        <w:rPr>
          <w:rFonts w:ascii="Times New Roman" w:hAnsi="Times New Roman"/>
          <w:sz w:val="24"/>
          <w:szCs w:val="24"/>
        </w:rPr>
        <w:lastRenderedPageBreak/>
        <w:t>ZA OCJENU VRLO DOBAR (4)  .....................</w:t>
      </w:r>
      <w:r>
        <w:rPr>
          <w:rFonts w:ascii="Times New Roman" w:hAnsi="Times New Roman"/>
          <w:sz w:val="24"/>
          <w:szCs w:val="24"/>
        </w:rPr>
        <w:t>............................. 80 %  -   89</w:t>
      </w:r>
      <w:r w:rsidRPr="00591AC6">
        <w:rPr>
          <w:rFonts w:ascii="Times New Roman" w:hAnsi="Times New Roman"/>
          <w:sz w:val="24"/>
          <w:szCs w:val="24"/>
        </w:rPr>
        <w:t xml:space="preserve"> %</w:t>
      </w:r>
    </w:p>
    <w:p w:rsidR="00591AC6" w:rsidRPr="00591AC6" w:rsidRDefault="00591AC6" w:rsidP="00591AC6">
      <w:pPr>
        <w:pStyle w:val="ListParagraph"/>
        <w:ind w:left="1080"/>
        <w:rPr>
          <w:rFonts w:ascii="Times New Roman" w:hAnsi="Times New Roman"/>
          <w:sz w:val="24"/>
          <w:szCs w:val="24"/>
        </w:rPr>
      </w:pPr>
      <w:r w:rsidRPr="00591AC6">
        <w:rPr>
          <w:rFonts w:ascii="Times New Roman" w:hAnsi="Times New Roman"/>
          <w:sz w:val="24"/>
          <w:szCs w:val="24"/>
        </w:rPr>
        <w:t>ZA OCJENU DOBAR (3)  .................................</w:t>
      </w:r>
      <w:r>
        <w:rPr>
          <w:rFonts w:ascii="Times New Roman" w:hAnsi="Times New Roman"/>
          <w:sz w:val="24"/>
          <w:szCs w:val="24"/>
        </w:rPr>
        <w:t>............................. 64 %  -   79</w:t>
      </w:r>
      <w:r w:rsidRPr="00591AC6">
        <w:rPr>
          <w:rFonts w:ascii="Times New Roman" w:hAnsi="Times New Roman"/>
          <w:sz w:val="24"/>
          <w:szCs w:val="24"/>
        </w:rPr>
        <w:t xml:space="preserve">% </w:t>
      </w:r>
    </w:p>
    <w:p w:rsidR="00591AC6" w:rsidRPr="00591AC6" w:rsidRDefault="00591AC6" w:rsidP="00591AC6">
      <w:pPr>
        <w:pStyle w:val="ListParagraph"/>
        <w:ind w:left="1080"/>
        <w:rPr>
          <w:rFonts w:ascii="Times New Roman" w:hAnsi="Times New Roman"/>
          <w:sz w:val="24"/>
          <w:szCs w:val="24"/>
        </w:rPr>
      </w:pPr>
      <w:r w:rsidRPr="00591AC6">
        <w:rPr>
          <w:rFonts w:ascii="Times New Roman" w:hAnsi="Times New Roman"/>
          <w:sz w:val="24"/>
          <w:szCs w:val="24"/>
        </w:rPr>
        <w:t>ZA OCJENU DOVOLJAN (2) ............................</w:t>
      </w:r>
      <w:r>
        <w:rPr>
          <w:rFonts w:ascii="Times New Roman" w:hAnsi="Times New Roman"/>
          <w:sz w:val="24"/>
          <w:szCs w:val="24"/>
        </w:rPr>
        <w:t>............................ 50%   -   63</w:t>
      </w:r>
      <w:r w:rsidRPr="00591AC6">
        <w:rPr>
          <w:rFonts w:ascii="Times New Roman" w:hAnsi="Times New Roman"/>
          <w:sz w:val="24"/>
          <w:szCs w:val="24"/>
        </w:rPr>
        <w:t xml:space="preserve"> %</w:t>
      </w:r>
    </w:p>
    <w:p w:rsidR="00591AC6" w:rsidRDefault="00591AC6" w:rsidP="00591AC6">
      <w:pPr>
        <w:pStyle w:val="ListParagraph"/>
        <w:ind w:left="1080"/>
        <w:rPr>
          <w:rFonts w:ascii="Times New Roman" w:hAnsi="Times New Roman"/>
          <w:sz w:val="24"/>
          <w:szCs w:val="24"/>
        </w:rPr>
      </w:pPr>
      <w:r w:rsidRPr="00591AC6">
        <w:rPr>
          <w:rFonts w:ascii="Times New Roman" w:hAnsi="Times New Roman"/>
          <w:sz w:val="24"/>
          <w:szCs w:val="24"/>
        </w:rPr>
        <w:t>ZA OCJENU NEDOVOLJAN (1)  ...................................</w:t>
      </w:r>
      <w:r>
        <w:rPr>
          <w:rFonts w:ascii="Times New Roman" w:hAnsi="Times New Roman"/>
          <w:sz w:val="24"/>
          <w:szCs w:val="24"/>
        </w:rPr>
        <w:t>................. 0 %  -   49</w:t>
      </w:r>
      <w:r w:rsidRPr="00591AC6">
        <w:rPr>
          <w:rFonts w:ascii="Times New Roman" w:hAnsi="Times New Roman"/>
          <w:sz w:val="24"/>
          <w:szCs w:val="24"/>
        </w:rPr>
        <w:t>%</w:t>
      </w:r>
      <w:bookmarkStart w:id="2" w:name="_Toc491844404"/>
    </w:p>
    <w:p w:rsidR="00591AC6" w:rsidRPr="00BF3F27" w:rsidRDefault="00591AC6" w:rsidP="00591AC6">
      <w:pPr>
        <w:rPr>
          <w:rFonts w:ascii="Times New Roman" w:hAnsi="Times New Roman"/>
          <w:color w:val="FF0000"/>
          <w:sz w:val="24"/>
          <w:szCs w:val="24"/>
        </w:rPr>
      </w:pPr>
      <w:r w:rsidRPr="00BF3F27">
        <w:rPr>
          <w:rStyle w:val="Heading1Char"/>
          <w:rFonts w:ascii="Times New Roman" w:hAnsi="Times New Roman" w:cs="Times New Roman"/>
          <w:color w:val="FF0000"/>
          <w:sz w:val="24"/>
          <w:szCs w:val="24"/>
        </w:rPr>
        <w:t>DOMAĆI URADAK</w:t>
      </w:r>
      <w:bookmarkEnd w:id="2"/>
    </w:p>
    <w:p w:rsidR="00591AC6" w:rsidRPr="00591AC6" w:rsidRDefault="00591AC6" w:rsidP="00591AC6">
      <w:pPr>
        <w:spacing w:after="160" w:line="259" w:lineRule="auto"/>
        <w:contextualSpacing/>
        <w:rPr>
          <w:rFonts w:ascii="Times New Roman" w:hAnsi="Times New Roman"/>
          <w:sz w:val="24"/>
          <w:szCs w:val="24"/>
        </w:rPr>
      </w:pPr>
      <w:r w:rsidRPr="00591AC6">
        <w:rPr>
          <w:rFonts w:ascii="Times New Roman" w:hAnsi="Times New Roman"/>
          <w:sz w:val="24"/>
          <w:szCs w:val="24"/>
        </w:rPr>
        <w:t>ZA OCJENU ODLIČAN ( 5)</w:t>
      </w:r>
    </w:p>
    <w:p w:rsidR="00591AC6" w:rsidRPr="00591AC6" w:rsidRDefault="00591AC6" w:rsidP="00591AC6">
      <w:pPr>
        <w:pStyle w:val="ListParagraph"/>
        <w:rPr>
          <w:rFonts w:ascii="Times New Roman" w:hAnsi="Times New Roman"/>
          <w:sz w:val="24"/>
          <w:szCs w:val="24"/>
        </w:rPr>
      </w:pPr>
      <w:r w:rsidRPr="00591AC6">
        <w:rPr>
          <w:rFonts w:ascii="Times New Roman" w:hAnsi="Times New Roman"/>
          <w:sz w:val="24"/>
          <w:szCs w:val="24"/>
        </w:rPr>
        <w:t>Učenik je redovit u pisanju, uredan i točan.</w:t>
      </w:r>
    </w:p>
    <w:p w:rsidR="00591AC6" w:rsidRPr="00591AC6" w:rsidRDefault="00591AC6" w:rsidP="00591AC6">
      <w:pPr>
        <w:spacing w:after="160" w:line="259" w:lineRule="auto"/>
        <w:contextualSpacing/>
        <w:rPr>
          <w:rFonts w:ascii="Times New Roman" w:hAnsi="Times New Roman"/>
          <w:sz w:val="24"/>
          <w:szCs w:val="24"/>
        </w:rPr>
      </w:pPr>
      <w:r w:rsidRPr="00591AC6">
        <w:rPr>
          <w:rFonts w:ascii="Times New Roman" w:hAnsi="Times New Roman"/>
          <w:sz w:val="24"/>
          <w:szCs w:val="24"/>
        </w:rPr>
        <w:t>ZA OCJENU VRLO DOBAR ( 4 )</w:t>
      </w:r>
    </w:p>
    <w:p w:rsidR="00591AC6" w:rsidRPr="00591AC6" w:rsidRDefault="00591AC6" w:rsidP="00591AC6">
      <w:pPr>
        <w:pStyle w:val="ListParagraph"/>
        <w:rPr>
          <w:rFonts w:ascii="Times New Roman" w:hAnsi="Times New Roman"/>
          <w:sz w:val="24"/>
          <w:szCs w:val="24"/>
        </w:rPr>
      </w:pPr>
      <w:r w:rsidRPr="00591AC6">
        <w:rPr>
          <w:rFonts w:ascii="Times New Roman" w:hAnsi="Times New Roman"/>
          <w:sz w:val="24"/>
          <w:szCs w:val="24"/>
        </w:rPr>
        <w:t>Učenik ponekad nema domaći uradak, uredan je i točan.</w:t>
      </w:r>
    </w:p>
    <w:p w:rsidR="00591AC6" w:rsidRPr="00591AC6" w:rsidRDefault="00591AC6" w:rsidP="00591AC6">
      <w:pPr>
        <w:spacing w:after="160" w:line="259" w:lineRule="auto"/>
        <w:contextualSpacing/>
        <w:rPr>
          <w:rFonts w:ascii="Times New Roman" w:hAnsi="Times New Roman"/>
          <w:sz w:val="24"/>
          <w:szCs w:val="24"/>
        </w:rPr>
      </w:pPr>
      <w:r w:rsidRPr="00591AC6">
        <w:rPr>
          <w:rFonts w:ascii="Times New Roman" w:hAnsi="Times New Roman"/>
          <w:sz w:val="24"/>
          <w:szCs w:val="24"/>
        </w:rPr>
        <w:t>ZA OCJENU DOBAR  (3)</w:t>
      </w:r>
    </w:p>
    <w:p w:rsidR="00591AC6" w:rsidRPr="00591AC6" w:rsidRDefault="00591AC6" w:rsidP="00591AC6">
      <w:pPr>
        <w:pStyle w:val="ListParagraph"/>
        <w:rPr>
          <w:rFonts w:ascii="Times New Roman" w:hAnsi="Times New Roman"/>
          <w:sz w:val="24"/>
          <w:szCs w:val="24"/>
        </w:rPr>
      </w:pPr>
      <w:r w:rsidRPr="00591AC6">
        <w:rPr>
          <w:rFonts w:ascii="Times New Roman" w:hAnsi="Times New Roman"/>
          <w:sz w:val="24"/>
          <w:szCs w:val="24"/>
        </w:rPr>
        <w:t>Učenik je neredovit u pisanju domaćih uradaka, neuredan je.</w:t>
      </w:r>
    </w:p>
    <w:p w:rsidR="00591AC6" w:rsidRPr="00591AC6" w:rsidRDefault="00591AC6" w:rsidP="00591AC6">
      <w:pPr>
        <w:spacing w:after="160" w:line="259" w:lineRule="auto"/>
        <w:contextualSpacing/>
        <w:rPr>
          <w:rFonts w:ascii="Times New Roman" w:hAnsi="Times New Roman"/>
          <w:sz w:val="24"/>
          <w:szCs w:val="24"/>
        </w:rPr>
      </w:pPr>
      <w:r w:rsidRPr="00591AC6">
        <w:rPr>
          <w:rFonts w:ascii="Times New Roman" w:hAnsi="Times New Roman"/>
          <w:sz w:val="24"/>
          <w:szCs w:val="24"/>
        </w:rPr>
        <w:t>ZA OCJENU DOVOLJAN (2)</w:t>
      </w:r>
    </w:p>
    <w:p w:rsidR="00591AC6" w:rsidRPr="00591AC6" w:rsidRDefault="00591AC6" w:rsidP="00591AC6">
      <w:pPr>
        <w:pStyle w:val="ListParagraph"/>
        <w:rPr>
          <w:rFonts w:ascii="Times New Roman" w:hAnsi="Times New Roman"/>
          <w:sz w:val="24"/>
          <w:szCs w:val="24"/>
        </w:rPr>
      </w:pPr>
      <w:r w:rsidRPr="00591AC6">
        <w:rPr>
          <w:rFonts w:ascii="Times New Roman" w:hAnsi="Times New Roman"/>
          <w:sz w:val="24"/>
          <w:szCs w:val="24"/>
        </w:rPr>
        <w:t>Učenika je potrebno poticati na redovito pisanje domaćih uradaka i na urednost.</w:t>
      </w:r>
    </w:p>
    <w:p w:rsidR="00591AC6" w:rsidRPr="00591AC6" w:rsidRDefault="00591AC6" w:rsidP="00591AC6">
      <w:pPr>
        <w:spacing w:after="160" w:line="259" w:lineRule="auto"/>
        <w:contextualSpacing/>
        <w:rPr>
          <w:rFonts w:ascii="Times New Roman" w:hAnsi="Times New Roman"/>
          <w:sz w:val="24"/>
          <w:szCs w:val="24"/>
        </w:rPr>
      </w:pPr>
      <w:r w:rsidRPr="00591AC6">
        <w:rPr>
          <w:rFonts w:ascii="Times New Roman" w:hAnsi="Times New Roman"/>
          <w:sz w:val="24"/>
          <w:szCs w:val="24"/>
        </w:rPr>
        <w:t>ZA OCJENU NEDOVOLJAN (1)</w:t>
      </w:r>
    </w:p>
    <w:p w:rsidR="00591AC6" w:rsidRPr="00591AC6" w:rsidRDefault="00591AC6" w:rsidP="00BF3F27">
      <w:pPr>
        <w:widowControl w:val="0"/>
        <w:numPr>
          <w:ilvl w:val="0"/>
          <w:numId w:val="30"/>
        </w:numPr>
        <w:autoSpaceDE w:val="0"/>
        <w:autoSpaceDN w:val="0"/>
        <w:adjustRightInd w:val="0"/>
        <w:spacing w:after="0" w:line="240" w:lineRule="auto"/>
        <w:ind w:left="714" w:hanging="357"/>
        <w:jc w:val="both"/>
        <w:rPr>
          <w:rFonts w:ascii="Times New Roman" w:hAnsi="Times New Roman"/>
        </w:rPr>
      </w:pPr>
      <w:r w:rsidRPr="00591AC6">
        <w:rPr>
          <w:rFonts w:ascii="Times New Roman" w:hAnsi="Times New Roman"/>
          <w:sz w:val="24"/>
          <w:szCs w:val="24"/>
        </w:rPr>
        <w:t xml:space="preserve">Učenik nema naviku redovitog pisanja domaćih </w:t>
      </w:r>
      <w:r>
        <w:rPr>
          <w:rFonts w:ascii="Times New Roman" w:hAnsi="Times New Roman"/>
          <w:sz w:val="24"/>
          <w:szCs w:val="24"/>
        </w:rPr>
        <w:t xml:space="preserve">uradaka. </w:t>
      </w:r>
    </w:p>
    <w:p w:rsidR="00591AC6" w:rsidRDefault="00591AC6" w:rsidP="00BF3F27">
      <w:pPr>
        <w:widowControl w:val="0"/>
        <w:numPr>
          <w:ilvl w:val="0"/>
          <w:numId w:val="30"/>
        </w:numPr>
        <w:autoSpaceDE w:val="0"/>
        <w:autoSpaceDN w:val="0"/>
        <w:adjustRightInd w:val="0"/>
        <w:spacing w:after="0" w:line="240" w:lineRule="auto"/>
        <w:ind w:left="714" w:hanging="357"/>
        <w:jc w:val="both"/>
        <w:rPr>
          <w:rFonts w:ascii="Times New Roman" w:hAnsi="Times New Roman"/>
          <w:sz w:val="24"/>
          <w:szCs w:val="24"/>
        </w:rPr>
      </w:pPr>
      <w:r w:rsidRPr="00591AC6">
        <w:rPr>
          <w:rFonts w:ascii="Times New Roman" w:hAnsi="Times New Roman"/>
          <w:sz w:val="24"/>
          <w:szCs w:val="24"/>
        </w:rPr>
        <w:t>3 nenapisana domaća uratka</w:t>
      </w:r>
    </w:p>
    <w:p w:rsidR="00591AC6" w:rsidRDefault="00591AC6" w:rsidP="00591AC6">
      <w:pPr>
        <w:widowControl w:val="0"/>
        <w:autoSpaceDE w:val="0"/>
        <w:autoSpaceDN w:val="0"/>
        <w:adjustRightInd w:val="0"/>
        <w:spacing w:after="0" w:line="240" w:lineRule="auto"/>
        <w:jc w:val="both"/>
        <w:rPr>
          <w:rFonts w:ascii="Times New Roman" w:hAnsi="Times New Roman"/>
          <w:sz w:val="24"/>
          <w:szCs w:val="24"/>
        </w:rPr>
      </w:pPr>
    </w:p>
    <w:p w:rsidR="00591AC6" w:rsidRDefault="00591AC6" w:rsidP="00591AC6">
      <w:pPr>
        <w:widowControl w:val="0"/>
        <w:autoSpaceDE w:val="0"/>
        <w:autoSpaceDN w:val="0"/>
        <w:adjustRightInd w:val="0"/>
        <w:spacing w:after="0" w:line="240" w:lineRule="auto"/>
        <w:jc w:val="both"/>
        <w:rPr>
          <w:rFonts w:ascii="Times New Roman" w:hAnsi="Times New Roman"/>
          <w:sz w:val="24"/>
          <w:szCs w:val="24"/>
        </w:rPr>
      </w:pPr>
    </w:p>
    <w:p w:rsidR="00591AC6" w:rsidRPr="00BF3F27" w:rsidRDefault="00591AC6" w:rsidP="00591AC6">
      <w:pPr>
        <w:widowControl w:val="0"/>
        <w:autoSpaceDE w:val="0"/>
        <w:autoSpaceDN w:val="0"/>
        <w:adjustRightInd w:val="0"/>
        <w:spacing w:after="0" w:line="240" w:lineRule="auto"/>
        <w:jc w:val="both"/>
        <w:rPr>
          <w:rFonts w:ascii="Times New Roman" w:hAnsi="Times New Roman"/>
          <w:color w:val="0070C0"/>
          <w:sz w:val="32"/>
          <w:szCs w:val="32"/>
        </w:rPr>
      </w:pPr>
      <w:r w:rsidRPr="00BF3F27">
        <w:rPr>
          <w:rFonts w:ascii="Times New Roman" w:hAnsi="Times New Roman"/>
          <w:color w:val="0070C0"/>
          <w:sz w:val="32"/>
          <w:szCs w:val="32"/>
        </w:rPr>
        <w:t>PRIRODA I DRUŠTVO</w:t>
      </w:r>
    </w:p>
    <w:p w:rsidR="00591AC6" w:rsidRPr="00591AC6" w:rsidRDefault="00591AC6" w:rsidP="00591AC6">
      <w:pPr>
        <w:pStyle w:val="Heading1"/>
        <w:rPr>
          <w:rFonts w:ascii="Times New Roman" w:hAnsi="Times New Roman" w:cs="Times New Roman"/>
          <w:i/>
          <w:color w:val="FF0000"/>
          <w:sz w:val="28"/>
          <w:szCs w:val="28"/>
        </w:rPr>
      </w:pPr>
      <w:bookmarkStart w:id="3" w:name="_Toc491769241"/>
      <w:r w:rsidRPr="00591AC6">
        <w:rPr>
          <w:rFonts w:ascii="Times New Roman" w:hAnsi="Times New Roman" w:cs="Times New Roman"/>
          <w:i/>
          <w:color w:val="FF0000"/>
          <w:sz w:val="28"/>
          <w:szCs w:val="28"/>
        </w:rPr>
        <w:t>USMENO PROVJERAVANJE</w:t>
      </w:r>
      <w:bookmarkEnd w:id="3"/>
    </w:p>
    <w:p w:rsidR="00591AC6" w:rsidRPr="00591AC6" w:rsidRDefault="00591AC6" w:rsidP="00591AC6">
      <w:pPr>
        <w:rPr>
          <w:rFonts w:ascii="Times New Roman" w:hAnsi="Times New Roman"/>
          <w:sz w:val="24"/>
          <w:szCs w:val="24"/>
        </w:rPr>
      </w:pPr>
      <w:r w:rsidRPr="00591AC6">
        <w:rPr>
          <w:rFonts w:ascii="Times New Roman" w:hAnsi="Times New Roman"/>
          <w:sz w:val="24"/>
          <w:szCs w:val="24"/>
        </w:rPr>
        <w:t>ODLIČAN (5)</w:t>
      </w:r>
    </w:p>
    <w:p w:rsidR="00BC3D4A" w:rsidRDefault="00BC3D4A" w:rsidP="00BF3F27">
      <w:pPr>
        <w:pStyle w:val="ListParagraph"/>
        <w:numPr>
          <w:ilvl w:val="0"/>
          <w:numId w:val="32"/>
        </w:numPr>
        <w:spacing w:after="160" w:line="259" w:lineRule="auto"/>
        <w:contextualSpacing/>
        <w:rPr>
          <w:rFonts w:ascii="Times New Roman" w:hAnsi="Times New Roman"/>
          <w:sz w:val="24"/>
          <w:szCs w:val="24"/>
        </w:rPr>
      </w:pPr>
      <w:r>
        <w:rPr>
          <w:rFonts w:ascii="Times New Roman" w:hAnsi="Times New Roman"/>
          <w:sz w:val="24"/>
          <w:szCs w:val="24"/>
        </w:rPr>
        <w:t xml:space="preserve">U </w:t>
      </w:r>
      <w:r w:rsidR="00591AC6" w:rsidRPr="00BC3D4A">
        <w:rPr>
          <w:rFonts w:ascii="Times New Roman" w:hAnsi="Times New Roman"/>
          <w:sz w:val="24"/>
          <w:szCs w:val="24"/>
        </w:rPr>
        <w:t>potpunosti određuje glavne i sporedne STRANE SVIJETA  i zna ih zapisati kraticama. U potpunosti imenuje strane svijeta na kojima Sunce izlazi i zalazi i prema tome se snalazi u prostoru.</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određuje STAJALIŠTE I OBZOR (vidokrug, horizont), snalazi se pomoću kompasa, s pomoću Sunca ili nekih znakova na zemlji.</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se snalazi na PLANU MJESTA ili dijelu grada.</w:t>
      </w:r>
    </w:p>
    <w:p w:rsidR="00BC3D4A" w:rsidRDefault="00BC3D4A" w:rsidP="00BF3F27">
      <w:pPr>
        <w:pStyle w:val="ListParagraph"/>
        <w:numPr>
          <w:ilvl w:val="0"/>
          <w:numId w:val="32"/>
        </w:numPr>
        <w:spacing w:after="160" w:line="259" w:lineRule="auto"/>
        <w:contextualSpacing/>
        <w:rPr>
          <w:rFonts w:ascii="Times New Roman" w:hAnsi="Times New Roman"/>
          <w:sz w:val="24"/>
          <w:szCs w:val="24"/>
        </w:rPr>
      </w:pPr>
      <w:r>
        <w:rPr>
          <w:rFonts w:ascii="Times New Roman" w:hAnsi="Times New Roman"/>
          <w:sz w:val="24"/>
          <w:szCs w:val="24"/>
        </w:rPr>
        <w:t xml:space="preserve">U </w:t>
      </w:r>
      <w:r w:rsidR="00591AC6" w:rsidRPr="00BC3D4A">
        <w:rPr>
          <w:rFonts w:ascii="Times New Roman" w:hAnsi="Times New Roman"/>
          <w:sz w:val="24"/>
          <w:szCs w:val="24"/>
        </w:rPr>
        <w:t xml:space="preserve">potpunosti pozna izgled i posebnosti zavičaja na modelu RELJEFA. U potpunosti razlikuje značenje tonova boja na zemljopisnoj karti, ZEMLJOVIDU, u potpunosti se snalazi na zemljovidu tj. određuje strane svijeta, pokazuje na zemljovidu planinu, nizinu, vodu, naselje, prometnicu. </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 xml:space="preserve">U potpunosti poznaje izgled i posebnosti ZAVIČAJA, u potpunosti je usvojio naziv županije, središte županije i dijelove koje obuhvaća te položaj županije. </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razlikuje VODE ZAVIČAJA, vode tekućice od voda stajaćica, uočava, razlikuje i imenuje vode u zavičaju te prepoznaje najpoznatije biljke i životinje u vodama.</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lastRenderedPageBreak/>
        <w:t>U potpunosti razumije važnost i ZNAČENJE VODE ZA ŽIVOT LJUDI, biljaka i životinja, u potpunosti pozna različite načine vodoopskrbe, razlikuje čistu od pitke vode i uočava utjecaj čovjeka na onečišćenje i potrošnju vode.</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razumije i izvodi POKUS, u potpunosti razumije i definira promjenu stanja vode: tekućinu, led i vodenu paru.</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razlikuje i imenuje pojmove: obala, otok, poluotok, JADRANSKO MORE, razlikuje more od ostalih voda prema izgledu, okusu, veličini i različitom biljnom i životinjskom svijetu koji ga obogaćuje.</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uočava, prati, bilježi, uspoređuje i razlikuje PODNEBLJE I VREMENSKA OBILJEŽJA ZAVIČAJNE REGIJE za sva godišnja doba i uočava međusobnu ovisnost podneblja i životne zajednice u zavičajnom području, u potpunosti zna nabrojiti tipične biljke i životinje zavičaja.</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razumije, pozna i imenuje GOSPODARSTVO I GOSPODARSKE DJELATNOSTI ZAVIČAJNE REGIJE, u potpunosti uočava i razumije vezu djelatnosti ljudi s izgledom zavičaja i prirodnim uvjetima.</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poznaje i razumije vezu između GOSPODARSTVA I KVALITETE OKOLIŠA tj. djelatnosti ljudi i onečišćenja okoliša, u potpunosti navodi primjere iz zavičaja i predlaže mjere zaštite, u potpunosti poznaje jednu zakonom  zaštićenu biljku ili životinju zavičaja.</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poznaje ŽUPANIJU i županijsko središte, u potpunosti ga pronalazi na zemljovidu te razumije značaj središta za život ljudi.</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razlikuje PROŠLOST, SADAŠNJOST I BUDUĆNOST na temelju događaja iz vlastite prošlosti i prošlosti svojih predaka, u potpunosti razlikuje predke i potomke.</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razumije pojam VREMENSKE CRTE ili lente vremena, u potpunosti razumije pojam desetljeće, stoljeće i tisućljeće, u potpunosti se snalazi na vremenskoj crti te u potpunosti može odrediti stoljeće.</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nabraja kulturno povijesne spomenike ZAVIČAJA U PROŠLOSTI, u potpunosti istražuje i povezuje spomenike temeljem povijesnih izvora (predmeti, fotografije, mape, karte…)</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razlikuje kopneni, zračni i vodeni PROMET, u potpunosti razlikuje vrste prometnica koje povezuju zavičaj s drugim mjestima te pokazuje cestu ili prugu na zemljovidu zavičajne regije, u potpunosti razlikuje vrste gradskog prijevoza , u potpunosti se pridržava prometnih pravila i sigurno se kreće prometnicom.</w:t>
      </w:r>
    </w:p>
    <w:p w:rsidR="00591AC6" w:rsidRP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razumije brigu za osobno ZDRAVLJE, u potpunosti razumije način prijenosa zaraznih bolesti (dodirom, slinom, krvlju..), u potpunosti razumije potrebu pridržavanja liječničkih uputa, u potpunosti prepoznaje zlostavljanje i u potpunosti zna zatražiti pomoć.</w:t>
      </w:r>
    </w:p>
    <w:p w:rsidR="00591AC6" w:rsidRPr="00591AC6" w:rsidRDefault="00591AC6" w:rsidP="00591AC6">
      <w:pPr>
        <w:rPr>
          <w:rFonts w:ascii="Times New Roman" w:hAnsi="Times New Roman"/>
          <w:sz w:val="24"/>
          <w:szCs w:val="24"/>
        </w:rPr>
      </w:pPr>
    </w:p>
    <w:p w:rsidR="00591AC6" w:rsidRPr="00591AC6" w:rsidRDefault="00591AC6" w:rsidP="00591AC6">
      <w:pPr>
        <w:rPr>
          <w:rFonts w:ascii="Times New Roman" w:hAnsi="Times New Roman"/>
          <w:sz w:val="24"/>
          <w:szCs w:val="24"/>
        </w:rPr>
      </w:pPr>
      <w:r w:rsidRPr="00591AC6">
        <w:rPr>
          <w:rFonts w:ascii="Times New Roman" w:hAnsi="Times New Roman"/>
          <w:sz w:val="24"/>
          <w:szCs w:val="24"/>
        </w:rPr>
        <w:t>VRLO DOBAR (4)</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 određuje glavne i sporedne STRANE SVIJETA  i zna ih zapisati kraticama. Vrlo uspješno imenuje strane svijeta na kojima Sunce izlazi i zalazi i prema tome se snalazi u prostoru.</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određuje STAJALIŠTE I OBZOR (vidokrug, horizont), snalazi se pomoću kompasa, s pomoću Sunca ili nekih znakova na zemlji.</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se snalazi na PLANU MJESTA ili dijelu grada.</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 xml:space="preserve">Vrlo uspješno pozna izgled i posebnosti zavičaja na modelu RELJEFA. Vrlo uspješno razlikuje značenje tonova boja na zemljopisnoj karti, ZEMLJOVIDU, vrlo uspješno se snalazi na </w:t>
      </w:r>
      <w:r w:rsidRPr="00BC3D4A">
        <w:rPr>
          <w:rFonts w:ascii="Times New Roman" w:hAnsi="Times New Roman"/>
          <w:sz w:val="24"/>
          <w:szCs w:val="24"/>
        </w:rPr>
        <w:lastRenderedPageBreak/>
        <w:t xml:space="preserve">zemljovidu tj. određuje strane svijeta, pokazuje na zemljovidu planinu, nizinu, vodu, naselje, prometnicu. </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poznaje izgled i posebnosti ZAVIČAJA, vrlo uspješno je usvojio naziv županije, središte županije i dijelove koj</w:t>
      </w:r>
      <w:r w:rsidR="00BC3D4A">
        <w:rPr>
          <w:rFonts w:ascii="Times New Roman" w:hAnsi="Times New Roman"/>
          <w:sz w:val="24"/>
          <w:szCs w:val="24"/>
        </w:rPr>
        <w:t>e obuhvaća te položaj županije.</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razlikuje VODE ZAVIČAJA, vode tekućice od voda stajaćica, uočava, razlikuje i imenuje vode u zavičaju te prepoznaje najpoznatije biljke i životinje u vodama.</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razumije važnost i ZNAČENJE VODE ZA ŽIVOT LJUDI, biljaka i životinja, vrlo uspješno poznaje različite načine vodoopskrbe, razlikuje čistu od pitke vode i uočava utjecaj čovjeka na onečišćenje i potrošnju vode.</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razumije i izvodi POKUS, vrlo uspješno razumije i definira promjenu stanja vode: tekućinu, led i vodenu paru.</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razlikuje i imenuje pojmove: obala, otok, poluotok, JADRANSKO MORE, razlikuje more od ostalih voda prema izgledu, okusu, veličini i različitom biljnom i životinjskom svijetu koji ga obogaćuje.</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uočava, prati, bilježi, uspoređuje i razlikuje PODNEBLJE I VREMENSKA OBILJEŽJA ZAVIČAJNE REGIJE za sva godišnja doba i uočava međusobnu ovisnost podneblja i životne zajednice u zavičajnom području, vrlo uspješno zna nabrojiti tipične biljke i životinje zavičaja.</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razumije, pozna i imenuje GOSPODARSTVO I GOSPODARSKE DJELATNOSTI ZAVIČAJNE REGIJE, vrlo uspješno uočava i razumije vezu djelatnosti ljudi s izgledom zavičaja i prirodnim uvjetima.</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poznaje i razumije vezu između GOSPODARSTVA I KVALITETE OKOLIŠA tj. djelatnosti ljudi i onečišćenja okoliša, vrlo uspješno navodi primjere iz zavičaja i predlaže mjere zaštite, vrlo uspješno poznaje jednu zakonom  zaštićenu biljku ili životinju zavičaja.</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poznaje ŽUPANIJU i županijsko središte, vrlo uspješno ga pronalazi na zemljovidu te razumije značaj središta za život ljudi.</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razlikuje PROŠLOST, SADAŠNJOST I BUDUĆNOST na temelju događaja iz vlastite prošlosti i prošlosti svojih predaka, vrlo uspješno razlikuje predke i potomke.</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razumije pojam VREMENSKE CRTE ili lente vremena, vrlo uspješno razumije pojam desetljeće, stoljeće i tisućljeće, vrlo uspješno se snalazi na vremenskoj crti te vrlo uspješno može odrediti stoljeće.</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nabraja kulturno povijesne spomenike ZAVIČAJA U PROŠLOSTI, vrlo uspješno istražuje i povezuje spomenike temeljem povijesnih izvora (predmeti, fotografije, mape, karte…)</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razlikuje kopneni, zračni i vodeni PROMET, vrlo uspješno razlikuje vrste prometnica koje povezuju zavičaj s drugim mjestima te pokazuje cestu ili prugu na zemljovidu zavičajne regije, vrlo uspješno razlikuje vrste gradskog prijevoza , vrlo uspješno se pridržava prometnih pravila i sigurno se kreće prometnicom.</w:t>
      </w:r>
    </w:p>
    <w:p w:rsidR="00591AC6" w:rsidRP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razumije brigu za osobno ZDRAVLJE, vrlo uspješno razumije način prijenosa zaraznih bolesti (dodirom, slinom, krvlju..), vrlo uspješno razumije potrebu pridržavanja liječničkih uputa, vrlo uspješno prepoznaje zlostavljanje i zna zatražiti pomoć.</w:t>
      </w:r>
    </w:p>
    <w:p w:rsidR="00591AC6" w:rsidRPr="00591AC6" w:rsidRDefault="00591AC6" w:rsidP="00591AC6">
      <w:pPr>
        <w:pStyle w:val="ListParagraph"/>
        <w:rPr>
          <w:rFonts w:ascii="Times New Roman" w:hAnsi="Times New Roman"/>
          <w:sz w:val="24"/>
          <w:szCs w:val="24"/>
        </w:rPr>
      </w:pPr>
    </w:p>
    <w:p w:rsidR="00591AC6" w:rsidRPr="00591AC6" w:rsidRDefault="00591AC6" w:rsidP="00591AC6">
      <w:pPr>
        <w:rPr>
          <w:rFonts w:ascii="Times New Roman" w:hAnsi="Times New Roman"/>
          <w:sz w:val="24"/>
          <w:szCs w:val="24"/>
        </w:rPr>
      </w:pPr>
      <w:r w:rsidRPr="00591AC6">
        <w:rPr>
          <w:rFonts w:ascii="Times New Roman" w:hAnsi="Times New Roman"/>
          <w:sz w:val="24"/>
          <w:szCs w:val="24"/>
        </w:rPr>
        <w:t>DOBAR  (3)</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Uspješno određuje glavne i sporedne STRANE SVIJETA  i zna ih zapisati kraticama. Uspješno imenuje strane svijeta na kojima Sunce izlazi i zalazi i prema tome se snalazi u prostoru.</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lastRenderedPageBreak/>
        <w:t>Uspješno određuje STAJALIŠTE I OBZOR (vidokrug, horizont), snalazi se pomoću kompasa, s pomoću Sunca ili nekih znakova na zemlji.</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se snalazi na PLANU MJESTA ili dijelu grada.</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 xml:space="preserve">Uspješno pozna izgled i posebnosti zavičaja na modelu RELJEFA. Uspješno razlikuje značenje tonova boja na zemljopisnoj karti, ZEMLJOVIDU, uspješno se snalazi na zemljovidu tj. određuje strane svijeta, pokazuje na zemljovidu planinu, nizinu, vodu, naselje, prometnicu. </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poznaje izgled i posebnosti ZAVIČAJA, uspješno je usvojio naziv županije, središte županije i dijelove ko</w:t>
      </w:r>
      <w:r w:rsidR="00BC3D4A" w:rsidRPr="00BC3D4A">
        <w:rPr>
          <w:rFonts w:ascii="Times New Roman" w:hAnsi="Times New Roman"/>
          <w:sz w:val="24"/>
          <w:szCs w:val="24"/>
        </w:rPr>
        <w:t>je obuhvaća te položaj županije</w:t>
      </w:r>
      <w:r w:rsidRPr="00BC3D4A">
        <w:rPr>
          <w:rFonts w:ascii="Times New Roman" w:hAnsi="Times New Roman"/>
          <w:sz w:val="24"/>
          <w:szCs w:val="24"/>
        </w:rPr>
        <w:t>.</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razlikuje VODE ZAVIČAJA, vode tekućice od voda stajaćica, uočava, razlikuje i imenuje vode u zavičaju te prepoznaje najpoznatije biljke i životinje u vodama.</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razumije važnost i ZNAČENJE VODE ZA ŽIVOT LJUDI, biljaka i životinja, uspješno pozna različite načine vodoopskrbe, razlikuje čistu od pitke vode i uočava utjecaj čovjeka na onečišćenje i potrošnju vode.</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razumije i izvodi POKUS, uspješno razumije i definira promjenu stanja vode: tekućinu, led i vodenu paru.</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razlikuje i imenuje pojmove: obala, otok, poluotok, JADRANSKO MORE, razlikuje more od ostalih voda prema izgledu, okusu, veličini i različitom biljnom i životinjskom svijetu koji ga obogaćuje.</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uočava, prati, bilježi, uspoređuje i razlikuje PODNEBLJE I VREMENSKA OBILJEŽJA ZAVIČAJNE REGIJE za sva godišnja doba i uočava međusobnu ovisnost podneblja i životne zajednice u zavičajnom području, uspješno zna nabrojiti tipične biljke i životinje zavičaja.</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razumije, pozna i imenuje GOSPODARSTVO I GOSPODARSKE DJELATNOSTI ZAVIČAJNE REGIJE, uspješno uočava i razumije vezu djelatnosti ljudi s izgledom zavičaja i prirodnim uvjetima.</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poznaje i razumije vezu između GOSPODARSTVA I KVALITETE OKOLIŠA tj. djelatnosti ljudi i onečišćenja okoliša, uspješno navodi primjere iz zavičaja i predlaže mjere zaštite, uspješno poznaje jednu zakonom  zaštićenu biljku ili životinju zavičaja.</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poznaje ŽUPANIJU i županijsko središte, uspješno ga pronalazi na zemljovidu te razumije značaj središta za život ljudi.</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razlikuje PROŠLOST, SADAŠNJOST I BUDUĆNOST na temelju događaja iz vlastite prošlosti i prošlosti svojih predaka, u potpunosti razlikuje predke i potomke.</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razumije pojam VREMENSKE CRTE ili lente vremena, uspješno razumije pojam desetljeće, stoljeće i tisućljeće, uspješno se snalazi na vremenskoj crti te uspješno može odrediti stoljeće.</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nabraja kulturno povijesne spomenike ZAVIČAJA U PROŠLOSTI, uspješno istražuje i povezuje spomenike temeljem povijesnih izvora (predmeti, fotografije, mape, karte…)</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razlikuje kopneni, zračni i vodeni PROMET, uspješno razlikuje vrste prometnica koje povezuju zavičaj s drugim mjestima te pokazuje cestu ili prugu na zemljovidu zavičajne regije, uspješno razlikuje vrste gradskog prijevoza , uspješno se pridržava prometnih pravila i sigurno se kreće prometnicom.</w:t>
      </w:r>
    </w:p>
    <w:p w:rsidR="00591AC6" w:rsidRP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razumije brigu za osobno ZDRAVLJE, uspješno razumije način prijenosa zaraznih bolesti (dodirom, slinom, krvlju..), uspješno razumije potrebu pridržavanja liječničkih uputa, uspješno prepoznaje zlostavljanje i uspješno zna zatražiti pomoć.</w:t>
      </w:r>
    </w:p>
    <w:p w:rsidR="00591AC6" w:rsidRPr="00591AC6" w:rsidRDefault="00591AC6" w:rsidP="00591AC6">
      <w:pPr>
        <w:pStyle w:val="ListParagraph"/>
        <w:rPr>
          <w:rFonts w:ascii="Times New Roman" w:hAnsi="Times New Roman"/>
          <w:sz w:val="24"/>
          <w:szCs w:val="24"/>
        </w:rPr>
      </w:pPr>
    </w:p>
    <w:p w:rsidR="00591AC6" w:rsidRPr="00591AC6" w:rsidRDefault="00591AC6" w:rsidP="00591AC6">
      <w:pPr>
        <w:rPr>
          <w:rFonts w:ascii="Times New Roman" w:hAnsi="Times New Roman"/>
          <w:sz w:val="24"/>
          <w:szCs w:val="24"/>
        </w:rPr>
      </w:pPr>
      <w:r w:rsidRPr="00591AC6">
        <w:rPr>
          <w:rFonts w:ascii="Times New Roman" w:hAnsi="Times New Roman"/>
          <w:sz w:val="24"/>
          <w:szCs w:val="24"/>
        </w:rPr>
        <w:t>DOVOLJAN  (2)</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lastRenderedPageBreak/>
        <w:t>Djelomično određuje glavne i sporedne STRANE SVIJETA  i zna ih zapisati kraticama. Djelomično imenuje strane svijeta na kojima Sunce izlazi i zalazi i prema tome se snalazi u prostoru.</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određuje STAJALIŠTE I OBZOR (vidokrug, horizont), snalazi se pomoću kompasa, s pomoću Sunca ili nekih znakova na zemlji.</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se snalazi na PLANU MJESTA ili dijelu grada.</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 xml:space="preserve">Djelomično pozna izgled i posebnosti zavičaja na modelu RELJEFA. Djelomično razlikuje značenje tonova boja na zemljopisnoj karti, ZEMLJOVIDU, djelomično se snalazi na zemljovidu tj. određuje strane svijeta, pokazuje na zemljovidu planinu, nizinu, vodu, naselje, prometnicu. </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poznaje izgled i posebnosti</w:t>
      </w:r>
      <w:r w:rsidR="00BC3D4A">
        <w:rPr>
          <w:rFonts w:ascii="Times New Roman" w:hAnsi="Times New Roman"/>
          <w:sz w:val="24"/>
          <w:szCs w:val="24"/>
        </w:rPr>
        <w:t xml:space="preserve"> ZAVIČAJA</w:t>
      </w:r>
      <w:r w:rsidRPr="00BC3D4A">
        <w:rPr>
          <w:rFonts w:ascii="Times New Roman" w:hAnsi="Times New Roman"/>
          <w:sz w:val="24"/>
          <w:szCs w:val="24"/>
        </w:rPr>
        <w:t>, djelomično je usvojio naziv županije, središte županije i dijelove koje obuhvaća te položaj županije.</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razlikuje VODE ZAVIČAJA, vode tekućice od voda stajaćica, uočava, razlikuje i imenuje vode u zavičaju te prepoznaje najpoznatije biljke i životinje u vodama.</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razumije važnost i ZNAČENJE VODE ZA ŽIVOT LJUDI, biljaka i životinja, uspješno pozna različite načine vodoopskrbe, razlikuje čistu od pitke vode i uočava utjecaj čovjeka na onečišćenje i potrošnju vode.</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razumije i izvodi POKUS, djelomično razumije i definira promjenu stanja vode: tekućinu, led i vodenu paru.</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razlikuje i imenuje pojmove: obala, otok, poluotok, JADRANSKO MORE, razlikuje more od ostalih voda prema izgledu, okusu, veličini i različitom biljnom i životinjskom svijetu koji ga obogaćuje.</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uočava, prati, bilježi, uspoređuje i razlikuje PODNEBLJE I VREMENSKA OBILJEŽJA ZAVIČAJNE REGIJE za sva godišnja doba i uočava međusobnu ovisnost podneblja i životne zajednice u zavičajnom području, djelomično zna nabrojiti tipične biljke i životinje zavičaja.</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razumije, pozna i imenuje GOSPODARSTVO I GOSPODARSKE DJELATNOSTI ZAVIČAJNE REGIJE, djelomično uočava i razumije vezu djelatnosti ljudi s izgledom zavičaja i prirodnim uvjetima.</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poznaje i razumije vezu između GOSPODARSTVA I KVALITETE OKOLIŠA tj. djelatnosti ljudi i onečišćenja okoliša, djelomično navodi primjere iz zavičaja i predlaže mjere zaštite, djelomično poznaje jednu zakonom  zaštićenu biljku ili životinju zavičaja.</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poznaje ŽUPANIJU i županijsko središte, djelomično ga pronalazi na zemljovidu te razumije značaj središta za život ljudi.</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razlikuje PROŠLOST, SADAŠNJOST I BUDUĆNOST na temelju događaja iz vlastite prošlosti i prošlosti svojih predaka, djelomično razlikuje predke i potomke.</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razumije pojam VREMENSKE CRTE ili lente vremena, djelomično razumije pojam desetljeće, stoljeće i tisućljeće, djelomično se snalazi na vremenskoj crti te djelomično može odrediti stoljeće.</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nabraja kulturno povijesne spomenike ZAVIČAJA U PROŠLOSTI, djelomično istražuje i povezuje spomenike temeljem povijesnih izvora (predmeti, fotografije, mape, karte…)</w:t>
      </w:r>
    </w:p>
    <w:p w:rsid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razlikuje kopneni, zračni i vodeni PROMET, djelomično razlikuje vrste prometnica koje povezuju zavičaj s drugim mjestima te pokazuje cestu ili prugu na zemljovidu zavičajne regije, djelomično razlikuje vrste gradskog prijevoza , djelomično se pridržava prometnih pravila i sigurno se kreće prometnicom.</w:t>
      </w:r>
    </w:p>
    <w:p w:rsidR="00591AC6" w:rsidRPr="00BC3D4A" w:rsidRDefault="00591AC6" w:rsidP="00BF3F27">
      <w:pPr>
        <w:pStyle w:val="ListParagraph"/>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lastRenderedPageBreak/>
        <w:t>Djelomično razumije brigu za osobno ZDRAVLJE, djelomično razumije način prijenosa zaraznih bolesti (dodirom, slinom, krvlju..), djelomično razumije potrebu pridržavanja liječničkih uputa, djelomično prepoznaje zlostavljanje i uspješno zna zatražiti pomoć.</w:t>
      </w:r>
    </w:p>
    <w:p w:rsidR="00591AC6" w:rsidRPr="00591AC6" w:rsidRDefault="00591AC6" w:rsidP="00591AC6">
      <w:pPr>
        <w:pStyle w:val="ListParagraph"/>
        <w:rPr>
          <w:rFonts w:ascii="Times New Roman" w:hAnsi="Times New Roman"/>
          <w:sz w:val="24"/>
          <w:szCs w:val="24"/>
        </w:rPr>
      </w:pPr>
    </w:p>
    <w:p w:rsidR="00591AC6" w:rsidRPr="00BC3D4A" w:rsidRDefault="00591AC6" w:rsidP="00BC3D4A">
      <w:pPr>
        <w:pStyle w:val="ListParagraph"/>
        <w:rPr>
          <w:rFonts w:ascii="Times New Roman" w:hAnsi="Times New Roman"/>
          <w:sz w:val="24"/>
          <w:szCs w:val="24"/>
        </w:rPr>
      </w:pPr>
      <w:r w:rsidRPr="00591AC6">
        <w:rPr>
          <w:rFonts w:ascii="Times New Roman" w:hAnsi="Times New Roman"/>
          <w:sz w:val="24"/>
          <w:szCs w:val="24"/>
        </w:rPr>
        <w:t>NEDOVOLJAN (1)</w:t>
      </w:r>
    </w:p>
    <w:p w:rsidR="008E4933" w:rsidRDefault="00591AC6" w:rsidP="00BF3F27">
      <w:pPr>
        <w:pStyle w:val="ListParagraph"/>
        <w:numPr>
          <w:ilvl w:val="0"/>
          <w:numId w:val="32"/>
        </w:numPr>
        <w:rPr>
          <w:rFonts w:ascii="Times New Roman" w:hAnsi="Times New Roman"/>
          <w:sz w:val="24"/>
          <w:szCs w:val="24"/>
        </w:rPr>
      </w:pPr>
      <w:r w:rsidRPr="00591AC6">
        <w:rPr>
          <w:rFonts w:ascii="Times New Roman" w:hAnsi="Times New Roman"/>
          <w:sz w:val="24"/>
          <w:szCs w:val="24"/>
        </w:rPr>
        <w:t>Ne određuje glavne i sporedne STRANE SVIJETA  i ne zna ih zapisati kraticama. Ne imenuje strane svijeta na kojima Sunce izlazi i zalazi i prema tome se  ne snalazi u prostoru.</w:t>
      </w:r>
    </w:p>
    <w:p w:rsidR="008E4933" w:rsidRDefault="00591AC6" w:rsidP="00BF3F27">
      <w:pPr>
        <w:pStyle w:val="ListParagraph"/>
        <w:numPr>
          <w:ilvl w:val="0"/>
          <w:numId w:val="32"/>
        </w:numPr>
        <w:rPr>
          <w:rFonts w:ascii="Times New Roman" w:hAnsi="Times New Roman"/>
          <w:sz w:val="24"/>
          <w:szCs w:val="24"/>
        </w:rPr>
      </w:pPr>
      <w:r w:rsidRPr="008E4933">
        <w:rPr>
          <w:rFonts w:ascii="Times New Roman" w:hAnsi="Times New Roman"/>
          <w:sz w:val="24"/>
          <w:szCs w:val="24"/>
        </w:rPr>
        <w:t>Ne određuje STAJALIŠTE I OBZOR (vidokrug, horizont),ne  snalazi se pomoću kompasa, s pomoću Sunca ili nekih znakova na zemlji.</w:t>
      </w:r>
    </w:p>
    <w:p w:rsidR="008E4933" w:rsidRDefault="00591AC6" w:rsidP="00BF3F27">
      <w:pPr>
        <w:pStyle w:val="ListParagraph"/>
        <w:numPr>
          <w:ilvl w:val="0"/>
          <w:numId w:val="32"/>
        </w:numPr>
        <w:rPr>
          <w:rFonts w:ascii="Times New Roman" w:hAnsi="Times New Roman"/>
          <w:sz w:val="24"/>
          <w:szCs w:val="24"/>
        </w:rPr>
      </w:pPr>
      <w:r w:rsidRPr="008E4933">
        <w:rPr>
          <w:rFonts w:ascii="Times New Roman" w:hAnsi="Times New Roman"/>
          <w:sz w:val="24"/>
          <w:szCs w:val="24"/>
        </w:rPr>
        <w:t>Ne snalazi se na PLANU MJESTA ili dijelu grada.</w:t>
      </w:r>
    </w:p>
    <w:p w:rsidR="00591AC6" w:rsidRPr="008E4933" w:rsidRDefault="00591AC6" w:rsidP="00BF3F27">
      <w:pPr>
        <w:pStyle w:val="ListParagraph"/>
        <w:numPr>
          <w:ilvl w:val="0"/>
          <w:numId w:val="32"/>
        </w:numPr>
        <w:rPr>
          <w:rFonts w:ascii="Times New Roman" w:hAnsi="Times New Roman"/>
          <w:sz w:val="24"/>
          <w:szCs w:val="24"/>
        </w:rPr>
      </w:pPr>
      <w:r w:rsidRPr="008E4933">
        <w:rPr>
          <w:rFonts w:ascii="Times New Roman" w:hAnsi="Times New Roman"/>
          <w:sz w:val="24"/>
          <w:szCs w:val="24"/>
        </w:rPr>
        <w:t xml:space="preserve">Ne pozna izgled i posebnosti zavičaja na modelu RELJEFA. Ne razlikuje značenje tonova boja na zemljopisnoj karti, ZEMLJOVIDU, ne snalazi se na zemljovidu tj.ne određuje strane svijeta,  ne pokazuje na zemljovidu planinu, nizinu, vodu, naselje, prometnicu. </w:t>
      </w:r>
    </w:p>
    <w:p w:rsidR="00591AC6" w:rsidRPr="00591AC6" w:rsidRDefault="00591AC6" w:rsidP="00591AC6">
      <w:pPr>
        <w:pStyle w:val="ListParagraph"/>
        <w:rPr>
          <w:rFonts w:ascii="Times New Roman" w:hAnsi="Times New Roman"/>
          <w:sz w:val="24"/>
          <w:szCs w:val="24"/>
        </w:rPr>
      </w:pPr>
    </w:p>
    <w:p w:rsidR="00591AC6" w:rsidRPr="00591AC6" w:rsidRDefault="00591AC6" w:rsidP="00591AC6">
      <w:pPr>
        <w:pStyle w:val="ListParagraph"/>
        <w:rPr>
          <w:rFonts w:ascii="Times New Roman" w:hAnsi="Times New Roman"/>
          <w:sz w:val="24"/>
          <w:szCs w:val="24"/>
        </w:rPr>
      </w:pPr>
    </w:p>
    <w:p w:rsidR="00591AC6" w:rsidRPr="008E4933" w:rsidRDefault="00591AC6" w:rsidP="00BF3F27">
      <w:pPr>
        <w:pStyle w:val="ListParagraph"/>
        <w:numPr>
          <w:ilvl w:val="0"/>
          <w:numId w:val="32"/>
        </w:numPr>
        <w:spacing w:after="160" w:line="259" w:lineRule="auto"/>
        <w:contextualSpacing/>
        <w:rPr>
          <w:rFonts w:ascii="Times New Roman" w:hAnsi="Times New Roman"/>
          <w:sz w:val="24"/>
          <w:szCs w:val="24"/>
        </w:rPr>
      </w:pPr>
      <w:r w:rsidRPr="008E4933">
        <w:rPr>
          <w:rFonts w:ascii="Times New Roman" w:hAnsi="Times New Roman"/>
          <w:sz w:val="24"/>
          <w:szCs w:val="24"/>
        </w:rPr>
        <w:t xml:space="preserve">Ne poznaje izgled i posebnosti ZAVIČAJA, nije usvojio naziv županije, središte županije i dijelove koje obuhvaća te položaj županije. </w:t>
      </w:r>
    </w:p>
    <w:p w:rsidR="00591AC6" w:rsidRPr="008E4933" w:rsidRDefault="00591AC6" w:rsidP="00BF3F27">
      <w:pPr>
        <w:pStyle w:val="ListParagraph"/>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razlikuje VODE ZAVIČAJA, vode tekućice od voda stajaćica, ne uočava, razlikuje i imenuje vode u zavičaju te ne prepoznaje najpoznatije biljke i životinje u vodama.</w:t>
      </w:r>
    </w:p>
    <w:p w:rsidR="00591AC6" w:rsidRPr="008E4933" w:rsidRDefault="00591AC6" w:rsidP="00BF3F27">
      <w:pPr>
        <w:pStyle w:val="ListParagraph"/>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razumije važnost i ZNAČENJE VODE ZA ŽIVOT LJUDI, biljaka i životinja, ne pozna različite načine vodoopskrbe,ne razlikuje čistu od pitke vode i ne uočava utjecaj čovjeka na onečišćenje i potrošnju vode.</w:t>
      </w:r>
    </w:p>
    <w:p w:rsidR="00591AC6" w:rsidRPr="008E4933" w:rsidRDefault="00591AC6" w:rsidP="00BF3F27">
      <w:pPr>
        <w:pStyle w:val="ListParagraph"/>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razumije i ne izvodi POKUS, ne razumije i ne definira promjenu stanja vode: tekućinu, led i vodenu paru.</w:t>
      </w:r>
    </w:p>
    <w:p w:rsidR="00591AC6" w:rsidRPr="008E4933" w:rsidRDefault="00591AC6" w:rsidP="00BF3F27">
      <w:pPr>
        <w:pStyle w:val="ListParagraph"/>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razlikuje i ne imenuje pojmove: obala, otok, poluotok, JADRANSKO MORE, ne razlikuje more od ostalih voda prema izgledu, okusu, veličini i različitom biljnom i životinjskom svijetu koji ga obogaćuje.</w:t>
      </w:r>
    </w:p>
    <w:p w:rsidR="00591AC6" w:rsidRPr="008E4933" w:rsidRDefault="00591AC6" w:rsidP="00BF3F27">
      <w:pPr>
        <w:pStyle w:val="ListParagraph"/>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uočava,ne prati, ne bilježi, ne uspoređuje i ne razlikuje PODNEBLJE I VREMENSKA OBILJEŽJA ZAVIČAJNE REGIJE za sva godišnja doba i ne uočava međusobnu ovisnost podneblja i životne zajednice u zavičajnom području, ne zna nabrojiti tipične biljke i životinje zavičaja.</w:t>
      </w:r>
    </w:p>
    <w:p w:rsidR="00591AC6" w:rsidRPr="008E4933" w:rsidRDefault="00591AC6" w:rsidP="00BF3F27">
      <w:pPr>
        <w:pStyle w:val="ListParagraph"/>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razumije, ne pozna i ne imenuje GOSPODARSTVO I GOSPODARSKE DJELATNOSTI ZAVIČAJNE REGIJE, ne uočava i ne razumije vezu djelatnosti ljudi s izgledom zavičaja i prirodnim uvjetima.</w:t>
      </w:r>
    </w:p>
    <w:p w:rsidR="00591AC6" w:rsidRPr="008E4933" w:rsidRDefault="00591AC6" w:rsidP="00BF3F27">
      <w:pPr>
        <w:pStyle w:val="ListParagraph"/>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poznaje i ne razumije vezu između GOSPODARSTVA I KVALITETE OKOLIŠA tj. djelatnosti ljudi i onečišćenja okoliša, ne navodi primjere iz zavičaja i ne predlaže mjere zaštite, ne poznaje jednu zakonom  zaštićenu biljku ili životinju zavičaja.</w:t>
      </w:r>
    </w:p>
    <w:p w:rsidR="00591AC6" w:rsidRPr="008E4933" w:rsidRDefault="00591AC6" w:rsidP="00BF3F27">
      <w:pPr>
        <w:pStyle w:val="ListParagraph"/>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poznaje ŽUPANIJU i županijsko središte, ne pronalazi ga na zemljovidu te ne razumije značaj središta za život ljudi.</w:t>
      </w:r>
    </w:p>
    <w:p w:rsidR="00591AC6" w:rsidRPr="008E4933" w:rsidRDefault="00591AC6" w:rsidP="00BF3F27">
      <w:pPr>
        <w:pStyle w:val="ListParagraph"/>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razlikuje PROŠLOST, SADAŠNJOST I BUDUĆNOST na temelju događaja iz vlastite prošlosti i prošlosti svojih predaka, ne razlikuje predke i potomke.</w:t>
      </w:r>
    </w:p>
    <w:p w:rsidR="00591AC6" w:rsidRPr="008E4933" w:rsidRDefault="00591AC6" w:rsidP="00BF3F27">
      <w:pPr>
        <w:pStyle w:val="ListParagraph"/>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lastRenderedPageBreak/>
        <w:t>Ne razumije pojam VREMENSKE CRTE ili lente vremena, ne razumije pojam desetljeće, stoljeće i tisućljeće, ne snalazi se na vremenskoj crti te ne može odrediti stoljeće.</w:t>
      </w:r>
    </w:p>
    <w:p w:rsidR="00591AC6" w:rsidRPr="008E4933" w:rsidRDefault="00591AC6" w:rsidP="00BF3F27">
      <w:pPr>
        <w:pStyle w:val="ListParagraph"/>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nabraja kulturno povijesne spomenike ZAVIČAJA U PROŠLOSTI, ne istražuje i povezuje spomenike temeljem povijesnih izvora (predmeti, fotografije, mape, karte…)</w:t>
      </w:r>
    </w:p>
    <w:p w:rsidR="00591AC6" w:rsidRPr="008E4933" w:rsidRDefault="00591AC6" w:rsidP="00BF3F27">
      <w:pPr>
        <w:pStyle w:val="ListParagraph"/>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razlikuje kopneni, zračni i vodeni PROMET, ne razlikuje vrste prometnica koje povezuju zavičaj s drugim mjestima te ne pokazuje cestu ili prugu na zemljovidu zavičajne regije,  ne razlikuje vrste gradskog prijevoza , ne pridržava se prometnih pravila i ne kreće se sigurno prometnicom.</w:t>
      </w:r>
    </w:p>
    <w:p w:rsidR="008E4933" w:rsidRDefault="00591AC6" w:rsidP="00BF3F27">
      <w:pPr>
        <w:pStyle w:val="ListParagraph"/>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razumije brigu za osobno ZDRAVLJE, ne razumije način prijenosa zaraznih bolesti (dodirom, slinom, krvlju..), ne razumije potrebu pridržavanja liječničkih uputa, ne prepoznaje zlostavljanje i ne zna zatražiti pomoć.</w:t>
      </w:r>
      <w:bookmarkStart w:id="4" w:name="_Toc491769242"/>
    </w:p>
    <w:p w:rsidR="008E4933" w:rsidRDefault="008E4933" w:rsidP="008E4933">
      <w:pPr>
        <w:pStyle w:val="ListParagraph"/>
        <w:spacing w:after="160" w:line="259" w:lineRule="auto"/>
        <w:ind w:left="720"/>
        <w:contextualSpacing/>
        <w:rPr>
          <w:rFonts w:ascii="Times New Roman" w:hAnsi="Times New Roman"/>
          <w:sz w:val="24"/>
          <w:szCs w:val="24"/>
        </w:rPr>
      </w:pPr>
    </w:p>
    <w:p w:rsidR="008E4933" w:rsidRDefault="008E4933" w:rsidP="008E4933">
      <w:pPr>
        <w:pStyle w:val="ListParagraph"/>
        <w:spacing w:after="160" w:line="259" w:lineRule="auto"/>
        <w:ind w:left="720"/>
        <w:contextualSpacing/>
        <w:rPr>
          <w:rFonts w:ascii="Times New Roman" w:hAnsi="Times New Roman"/>
          <w:sz w:val="24"/>
          <w:szCs w:val="24"/>
        </w:rPr>
      </w:pPr>
    </w:p>
    <w:p w:rsidR="00591AC6" w:rsidRPr="008E4933" w:rsidRDefault="00591AC6" w:rsidP="008E4933">
      <w:pPr>
        <w:pStyle w:val="ListParagraph"/>
        <w:spacing w:after="160" w:line="259" w:lineRule="auto"/>
        <w:ind w:left="720"/>
        <w:contextualSpacing/>
        <w:rPr>
          <w:rFonts w:ascii="Times New Roman" w:hAnsi="Times New Roman"/>
          <w:color w:val="FF0000"/>
          <w:sz w:val="28"/>
          <w:szCs w:val="28"/>
        </w:rPr>
      </w:pPr>
      <w:r w:rsidRPr="008E4933">
        <w:rPr>
          <w:rFonts w:ascii="Times New Roman" w:hAnsi="Times New Roman"/>
          <w:color w:val="FF0000"/>
          <w:sz w:val="28"/>
          <w:szCs w:val="28"/>
        </w:rPr>
        <w:t>PISMENO PROVJERAVANJE</w:t>
      </w:r>
      <w:bookmarkEnd w:id="4"/>
    </w:p>
    <w:p w:rsidR="00591AC6" w:rsidRPr="00591AC6" w:rsidRDefault="00591AC6" w:rsidP="00591AC6">
      <w:pPr>
        <w:spacing w:after="0" w:line="240" w:lineRule="auto"/>
        <w:jc w:val="both"/>
        <w:rPr>
          <w:rFonts w:ascii="Times New Roman" w:hAnsi="Times New Roman"/>
          <w:sz w:val="24"/>
          <w:szCs w:val="24"/>
        </w:rPr>
      </w:pPr>
    </w:p>
    <w:p w:rsidR="00591AC6" w:rsidRPr="00591AC6" w:rsidRDefault="00591AC6" w:rsidP="00591AC6">
      <w:pPr>
        <w:spacing w:after="0" w:line="240" w:lineRule="auto"/>
        <w:jc w:val="both"/>
        <w:rPr>
          <w:rFonts w:ascii="Times New Roman" w:hAnsi="Times New Roman"/>
          <w:sz w:val="24"/>
          <w:szCs w:val="24"/>
        </w:rPr>
      </w:pPr>
    </w:p>
    <w:p w:rsidR="00591AC6" w:rsidRDefault="00591AC6" w:rsidP="00591AC6">
      <w:pPr>
        <w:spacing w:after="0" w:line="240" w:lineRule="auto"/>
        <w:ind w:firstLine="851"/>
        <w:jc w:val="both"/>
        <w:rPr>
          <w:rFonts w:ascii="Times New Roman" w:hAnsi="Times New Roman"/>
          <w:sz w:val="24"/>
          <w:szCs w:val="24"/>
        </w:rPr>
      </w:pPr>
      <w:r w:rsidRPr="00591AC6">
        <w:rPr>
          <w:rFonts w:ascii="Times New Roman" w:hAnsi="Times New Roman"/>
          <w:sz w:val="24"/>
          <w:szCs w:val="24"/>
        </w:rPr>
        <w:t xml:space="preserve">Pisano provjeravanje provodi se tijekom školske godine prema vremeniku pisanih provjera i bodovnoj skali: </w:t>
      </w:r>
    </w:p>
    <w:p w:rsidR="008E4933" w:rsidRDefault="008E4933" w:rsidP="00591AC6">
      <w:pPr>
        <w:spacing w:after="0" w:line="240" w:lineRule="auto"/>
        <w:ind w:firstLine="851"/>
        <w:jc w:val="both"/>
        <w:rPr>
          <w:rFonts w:ascii="Times New Roman" w:hAnsi="Times New Roman"/>
          <w:sz w:val="24"/>
          <w:szCs w:val="24"/>
        </w:rPr>
      </w:pPr>
    </w:p>
    <w:p w:rsidR="008E4933" w:rsidRPr="00591AC6" w:rsidRDefault="008E4933" w:rsidP="00591AC6">
      <w:pPr>
        <w:spacing w:after="0" w:line="240" w:lineRule="auto"/>
        <w:ind w:firstLine="851"/>
        <w:jc w:val="both"/>
        <w:rPr>
          <w:rFonts w:ascii="Times New Roman" w:hAnsi="Times New Roman"/>
          <w:sz w:val="24"/>
          <w:szCs w:val="24"/>
        </w:rPr>
      </w:pPr>
    </w:p>
    <w:p w:rsidR="00591AC6" w:rsidRPr="00591AC6" w:rsidRDefault="00591AC6" w:rsidP="00591AC6">
      <w:pPr>
        <w:spacing w:after="0" w:line="240" w:lineRule="auto"/>
        <w:jc w:val="both"/>
        <w:rPr>
          <w:rFonts w:ascii="Times New Roman" w:hAnsi="Times New Roman"/>
          <w:sz w:val="24"/>
          <w:szCs w:val="24"/>
        </w:rPr>
      </w:pPr>
    </w:p>
    <w:p w:rsidR="00591AC6" w:rsidRPr="00591AC6" w:rsidRDefault="00591AC6" w:rsidP="00591AC6">
      <w:pPr>
        <w:widowControl w:val="0"/>
        <w:autoSpaceDE w:val="0"/>
        <w:autoSpaceDN w:val="0"/>
        <w:adjustRightInd w:val="0"/>
        <w:spacing w:after="0" w:line="240" w:lineRule="auto"/>
        <w:jc w:val="both"/>
        <w:rPr>
          <w:rFonts w:ascii="Times New Roman" w:hAnsi="Times New Roman"/>
          <w:sz w:val="24"/>
          <w:szCs w:val="24"/>
        </w:rPr>
      </w:pPr>
      <w:r w:rsidRPr="00591AC6">
        <w:rPr>
          <w:rFonts w:ascii="Times New Roman" w:hAnsi="Times New Roman"/>
          <w:b/>
          <w:bCs/>
          <w:sz w:val="24"/>
          <w:szCs w:val="24"/>
        </w:rPr>
        <w:t>ZA OCJENU ODLIČAN (5)</w:t>
      </w:r>
    </w:p>
    <w:p w:rsidR="00591AC6" w:rsidRPr="00591AC6" w:rsidRDefault="008E4933" w:rsidP="00BF3F27">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90% – 100%.............................</w:t>
      </w:r>
      <w:r w:rsidR="00591AC6" w:rsidRPr="00591AC6">
        <w:rPr>
          <w:rFonts w:ascii="Times New Roman" w:hAnsi="Times New Roman"/>
          <w:sz w:val="24"/>
          <w:szCs w:val="24"/>
        </w:rPr>
        <w:t>ODLIČAN</w:t>
      </w:r>
      <w:r>
        <w:rPr>
          <w:rFonts w:ascii="Times New Roman" w:hAnsi="Times New Roman"/>
          <w:sz w:val="24"/>
          <w:szCs w:val="24"/>
        </w:rPr>
        <w:t xml:space="preserve"> (5)</w:t>
      </w:r>
    </w:p>
    <w:p w:rsidR="00591AC6" w:rsidRPr="00591AC6" w:rsidRDefault="00591AC6" w:rsidP="00591AC6">
      <w:pPr>
        <w:spacing w:after="0" w:line="240" w:lineRule="auto"/>
        <w:jc w:val="both"/>
        <w:rPr>
          <w:rFonts w:ascii="Times New Roman" w:hAnsi="Times New Roman"/>
          <w:sz w:val="24"/>
          <w:szCs w:val="24"/>
        </w:rPr>
      </w:pPr>
    </w:p>
    <w:p w:rsidR="00591AC6" w:rsidRPr="00591AC6" w:rsidRDefault="00591AC6" w:rsidP="00591AC6">
      <w:pPr>
        <w:widowControl w:val="0"/>
        <w:autoSpaceDE w:val="0"/>
        <w:autoSpaceDN w:val="0"/>
        <w:adjustRightInd w:val="0"/>
        <w:spacing w:after="0" w:line="239" w:lineRule="auto"/>
        <w:jc w:val="both"/>
        <w:rPr>
          <w:rFonts w:ascii="Times New Roman" w:hAnsi="Times New Roman"/>
          <w:sz w:val="24"/>
          <w:szCs w:val="24"/>
        </w:rPr>
      </w:pPr>
      <w:r w:rsidRPr="00591AC6">
        <w:rPr>
          <w:rFonts w:ascii="Times New Roman" w:hAnsi="Times New Roman"/>
          <w:b/>
          <w:bCs/>
          <w:sz w:val="24"/>
          <w:szCs w:val="24"/>
        </w:rPr>
        <w:t>ZA OCJENU VRLO DOBAR (4)</w:t>
      </w:r>
    </w:p>
    <w:p w:rsidR="00591AC6" w:rsidRPr="00591AC6" w:rsidRDefault="008E4933" w:rsidP="00BF3F27">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80% – 89%.............................VRLO DOBAR (4)</w:t>
      </w:r>
    </w:p>
    <w:p w:rsidR="00591AC6" w:rsidRPr="00591AC6" w:rsidRDefault="00591AC6" w:rsidP="00591AC6">
      <w:pPr>
        <w:spacing w:after="0" w:line="240" w:lineRule="auto"/>
        <w:jc w:val="both"/>
        <w:rPr>
          <w:rFonts w:ascii="Times New Roman" w:hAnsi="Times New Roman"/>
          <w:sz w:val="24"/>
          <w:szCs w:val="24"/>
        </w:rPr>
      </w:pPr>
    </w:p>
    <w:p w:rsidR="00591AC6" w:rsidRPr="00591AC6" w:rsidRDefault="00591AC6" w:rsidP="00591AC6">
      <w:pPr>
        <w:widowControl w:val="0"/>
        <w:autoSpaceDE w:val="0"/>
        <w:autoSpaceDN w:val="0"/>
        <w:adjustRightInd w:val="0"/>
        <w:spacing w:after="0" w:line="240" w:lineRule="auto"/>
        <w:jc w:val="both"/>
        <w:rPr>
          <w:rFonts w:ascii="Times New Roman" w:hAnsi="Times New Roman"/>
          <w:sz w:val="24"/>
          <w:szCs w:val="24"/>
        </w:rPr>
      </w:pPr>
      <w:r w:rsidRPr="00591AC6">
        <w:rPr>
          <w:rFonts w:ascii="Times New Roman" w:hAnsi="Times New Roman"/>
          <w:b/>
          <w:bCs/>
          <w:sz w:val="24"/>
          <w:szCs w:val="24"/>
        </w:rPr>
        <w:t>ZA OCJENU DOBAR (3)</w:t>
      </w:r>
    </w:p>
    <w:p w:rsidR="00591AC6" w:rsidRPr="00591AC6" w:rsidRDefault="008E4933" w:rsidP="00BF3F27">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64% – 79%.............................DOBAR (3)</w:t>
      </w:r>
    </w:p>
    <w:p w:rsidR="00591AC6" w:rsidRPr="00591AC6" w:rsidRDefault="00591AC6" w:rsidP="00591AC6">
      <w:pPr>
        <w:spacing w:after="0" w:line="240" w:lineRule="auto"/>
        <w:jc w:val="both"/>
        <w:rPr>
          <w:rFonts w:ascii="Times New Roman" w:hAnsi="Times New Roman"/>
          <w:sz w:val="24"/>
          <w:szCs w:val="24"/>
        </w:rPr>
      </w:pPr>
    </w:p>
    <w:p w:rsidR="00591AC6" w:rsidRPr="00591AC6" w:rsidRDefault="00591AC6" w:rsidP="00591AC6">
      <w:pPr>
        <w:widowControl w:val="0"/>
        <w:autoSpaceDE w:val="0"/>
        <w:autoSpaceDN w:val="0"/>
        <w:adjustRightInd w:val="0"/>
        <w:spacing w:after="0" w:line="239" w:lineRule="auto"/>
        <w:jc w:val="both"/>
        <w:rPr>
          <w:rFonts w:ascii="Times New Roman" w:hAnsi="Times New Roman"/>
          <w:sz w:val="24"/>
          <w:szCs w:val="24"/>
        </w:rPr>
      </w:pPr>
      <w:r w:rsidRPr="00591AC6">
        <w:rPr>
          <w:rFonts w:ascii="Times New Roman" w:hAnsi="Times New Roman"/>
          <w:b/>
          <w:bCs/>
          <w:sz w:val="24"/>
          <w:szCs w:val="24"/>
        </w:rPr>
        <w:t>ZA OCJENU DOVOLJAN (2)</w:t>
      </w:r>
    </w:p>
    <w:p w:rsidR="00591AC6" w:rsidRPr="00591AC6" w:rsidRDefault="008E4933" w:rsidP="00BF3F27">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50% – 63%.............................DOVOLJAN (2)</w:t>
      </w:r>
      <w:r w:rsidR="00591AC6" w:rsidRPr="00591AC6">
        <w:rPr>
          <w:rFonts w:ascii="Times New Roman" w:hAnsi="Times New Roman"/>
          <w:sz w:val="24"/>
          <w:szCs w:val="24"/>
        </w:rPr>
        <w:t xml:space="preserve"> </w:t>
      </w:r>
    </w:p>
    <w:p w:rsidR="00591AC6" w:rsidRPr="00591AC6" w:rsidRDefault="00591AC6" w:rsidP="00591AC6">
      <w:pPr>
        <w:spacing w:after="0" w:line="240" w:lineRule="auto"/>
        <w:jc w:val="both"/>
        <w:rPr>
          <w:rFonts w:ascii="Times New Roman" w:hAnsi="Times New Roman"/>
          <w:sz w:val="24"/>
          <w:szCs w:val="24"/>
        </w:rPr>
      </w:pPr>
    </w:p>
    <w:p w:rsidR="00591AC6" w:rsidRPr="00591AC6" w:rsidRDefault="00591AC6" w:rsidP="00591AC6">
      <w:pPr>
        <w:widowControl w:val="0"/>
        <w:autoSpaceDE w:val="0"/>
        <w:autoSpaceDN w:val="0"/>
        <w:adjustRightInd w:val="0"/>
        <w:spacing w:after="0" w:line="240" w:lineRule="auto"/>
        <w:jc w:val="both"/>
        <w:rPr>
          <w:rFonts w:ascii="Times New Roman" w:hAnsi="Times New Roman"/>
          <w:sz w:val="24"/>
          <w:szCs w:val="24"/>
        </w:rPr>
      </w:pPr>
      <w:r w:rsidRPr="00591AC6">
        <w:rPr>
          <w:rFonts w:ascii="Times New Roman" w:hAnsi="Times New Roman"/>
          <w:b/>
          <w:bCs/>
          <w:sz w:val="24"/>
          <w:szCs w:val="24"/>
        </w:rPr>
        <w:t>ZA OCJENU NEDOVOLJAN (1)</w:t>
      </w:r>
    </w:p>
    <w:p w:rsidR="00591AC6" w:rsidRPr="00591AC6" w:rsidRDefault="008E4933" w:rsidP="00BF3F27">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0% – 49%.............................NEDOVOLJAN (1)</w:t>
      </w:r>
    </w:p>
    <w:p w:rsidR="00591AC6" w:rsidRPr="00591AC6" w:rsidRDefault="00591AC6" w:rsidP="00591AC6">
      <w:pPr>
        <w:spacing w:after="0" w:line="240" w:lineRule="auto"/>
        <w:jc w:val="both"/>
        <w:rPr>
          <w:rFonts w:ascii="Times New Roman" w:hAnsi="Times New Roman"/>
          <w:sz w:val="24"/>
          <w:szCs w:val="24"/>
        </w:rPr>
      </w:pPr>
    </w:p>
    <w:p w:rsidR="00591AC6" w:rsidRPr="00591AC6" w:rsidRDefault="00591AC6" w:rsidP="00591AC6">
      <w:pPr>
        <w:spacing w:after="0" w:line="240" w:lineRule="auto"/>
        <w:jc w:val="both"/>
        <w:rPr>
          <w:rFonts w:ascii="Times New Roman" w:hAnsi="Times New Roman"/>
          <w:sz w:val="24"/>
          <w:szCs w:val="24"/>
        </w:rPr>
      </w:pPr>
    </w:p>
    <w:p w:rsidR="00591AC6" w:rsidRPr="008E4933" w:rsidRDefault="00591AC6" w:rsidP="008E4933">
      <w:pPr>
        <w:rPr>
          <w:rFonts w:ascii="Times New Roman" w:hAnsi="Times New Roman"/>
          <w:b/>
          <w:i/>
          <w:color w:val="FF0000"/>
          <w:sz w:val="28"/>
          <w:szCs w:val="28"/>
        </w:rPr>
      </w:pPr>
      <w:bookmarkStart w:id="5" w:name="_Toc491769243"/>
      <w:r w:rsidRPr="008E4933">
        <w:rPr>
          <w:rFonts w:ascii="Times New Roman" w:hAnsi="Times New Roman"/>
          <w:color w:val="FF0000"/>
          <w:sz w:val="28"/>
          <w:szCs w:val="28"/>
        </w:rPr>
        <w:t>PRAKTIČAN RAD</w:t>
      </w:r>
      <w:bookmarkEnd w:id="5"/>
    </w:p>
    <w:p w:rsidR="00591AC6" w:rsidRPr="00591AC6" w:rsidRDefault="00591AC6" w:rsidP="00591AC6">
      <w:pPr>
        <w:widowControl w:val="0"/>
        <w:autoSpaceDE w:val="0"/>
        <w:autoSpaceDN w:val="0"/>
        <w:adjustRightInd w:val="0"/>
        <w:spacing w:after="0" w:line="239" w:lineRule="auto"/>
        <w:ind w:left="426"/>
        <w:jc w:val="both"/>
        <w:rPr>
          <w:rFonts w:ascii="Times New Roman" w:hAnsi="Times New Roman"/>
          <w:sz w:val="24"/>
          <w:szCs w:val="24"/>
        </w:rPr>
      </w:pPr>
      <w:r w:rsidRPr="00591AC6">
        <w:rPr>
          <w:rFonts w:ascii="Times New Roman" w:hAnsi="Times New Roman"/>
          <w:b/>
          <w:bCs/>
          <w:sz w:val="24"/>
          <w:szCs w:val="24"/>
        </w:rPr>
        <w:t>ZA OCJENU ODLIČAN (5)</w:t>
      </w:r>
    </w:p>
    <w:p w:rsidR="00591AC6" w:rsidRPr="00591AC6" w:rsidRDefault="00591AC6" w:rsidP="00BF3F27">
      <w:pPr>
        <w:numPr>
          <w:ilvl w:val="0"/>
          <w:numId w:val="34"/>
        </w:numPr>
        <w:spacing w:after="0" w:line="240" w:lineRule="auto"/>
        <w:jc w:val="both"/>
        <w:rPr>
          <w:rFonts w:ascii="Times New Roman" w:hAnsi="Times New Roman"/>
          <w:sz w:val="24"/>
          <w:szCs w:val="24"/>
        </w:rPr>
      </w:pPr>
      <w:r w:rsidRPr="00591AC6">
        <w:rPr>
          <w:rFonts w:ascii="Times New Roman" w:hAnsi="Times New Roman"/>
          <w:sz w:val="24"/>
          <w:szCs w:val="24"/>
        </w:rPr>
        <w:t>samostalan, precizan i uredan u radu</w:t>
      </w:r>
    </w:p>
    <w:p w:rsidR="00591AC6" w:rsidRPr="00591AC6" w:rsidRDefault="00591AC6" w:rsidP="00BF3F27">
      <w:pPr>
        <w:numPr>
          <w:ilvl w:val="0"/>
          <w:numId w:val="34"/>
        </w:numPr>
        <w:spacing w:after="0" w:line="240" w:lineRule="auto"/>
        <w:jc w:val="both"/>
        <w:rPr>
          <w:rFonts w:ascii="Times New Roman" w:hAnsi="Times New Roman"/>
          <w:sz w:val="24"/>
          <w:szCs w:val="24"/>
        </w:rPr>
      </w:pPr>
      <w:r w:rsidRPr="00591AC6">
        <w:rPr>
          <w:rFonts w:ascii="Times New Roman" w:hAnsi="Times New Roman"/>
          <w:sz w:val="24"/>
          <w:szCs w:val="24"/>
        </w:rPr>
        <w:t>samostalno opisuje postupke rada</w:t>
      </w:r>
    </w:p>
    <w:p w:rsidR="00591AC6" w:rsidRPr="00591AC6" w:rsidRDefault="00591AC6" w:rsidP="00BF3F27">
      <w:pPr>
        <w:numPr>
          <w:ilvl w:val="0"/>
          <w:numId w:val="34"/>
        </w:numPr>
        <w:spacing w:after="0" w:line="240" w:lineRule="auto"/>
        <w:jc w:val="both"/>
        <w:rPr>
          <w:rFonts w:ascii="Times New Roman" w:hAnsi="Times New Roman"/>
          <w:sz w:val="24"/>
          <w:szCs w:val="24"/>
        </w:rPr>
      </w:pPr>
      <w:r w:rsidRPr="00591AC6">
        <w:rPr>
          <w:rFonts w:ascii="Times New Roman" w:hAnsi="Times New Roman"/>
          <w:sz w:val="24"/>
          <w:szCs w:val="24"/>
        </w:rPr>
        <w:t>povezuje uzročno-posljedične odnose</w:t>
      </w:r>
    </w:p>
    <w:p w:rsidR="00591AC6" w:rsidRPr="00591AC6" w:rsidRDefault="00591AC6" w:rsidP="00BF3F27">
      <w:pPr>
        <w:numPr>
          <w:ilvl w:val="0"/>
          <w:numId w:val="34"/>
        </w:numPr>
        <w:spacing w:after="0" w:line="240" w:lineRule="auto"/>
        <w:jc w:val="both"/>
        <w:rPr>
          <w:rFonts w:ascii="Times New Roman" w:hAnsi="Times New Roman"/>
          <w:sz w:val="24"/>
          <w:szCs w:val="24"/>
        </w:rPr>
      </w:pPr>
      <w:r w:rsidRPr="00591AC6">
        <w:rPr>
          <w:rFonts w:ascii="Times New Roman" w:hAnsi="Times New Roman"/>
          <w:sz w:val="24"/>
          <w:szCs w:val="24"/>
        </w:rPr>
        <w:t>primjenjuje usvojeno znanje u svakodnevici</w:t>
      </w:r>
    </w:p>
    <w:p w:rsidR="00591AC6" w:rsidRPr="00591AC6" w:rsidRDefault="00591AC6" w:rsidP="00BF3F27">
      <w:pPr>
        <w:numPr>
          <w:ilvl w:val="0"/>
          <w:numId w:val="34"/>
        </w:numPr>
        <w:spacing w:after="0" w:line="240" w:lineRule="auto"/>
        <w:jc w:val="both"/>
        <w:rPr>
          <w:rFonts w:ascii="Times New Roman" w:hAnsi="Times New Roman"/>
          <w:sz w:val="24"/>
          <w:szCs w:val="24"/>
        </w:rPr>
      </w:pPr>
      <w:r w:rsidRPr="00591AC6">
        <w:rPr>
          <w:rFonts w:ascii="Times New Roman" w:hAnsi="Times New Roman"/>
          <w:sz w:val="24"/>
          <w:szCs w:val="24"/>
        </w:rPr>
        <w:t>praktičan rad doživljava na najvišoj razini te precizno i samostalno koristi materijale, alate, instrumente i druga pomagala za rad</w:t>
      </w:r>
    </w:p>
    <w:p w:rsidR="00591AC6" w:rsidRPr="00591AC6" w:rsidRDefault="00591AC6" w:rsidP="00591AC6">
      <w:pPr>
        <w:spacing w:after="0" w:line="240" w:lineRule="auto"/>
        <w:jc w:val="both"/>
        <w:rPr>
          <w:rFonts w:ascii="Times New Roman" w:hAnsi="Times New Roman"/>
          <w:sz w:val="24"/>
          <w:szCs w:val="24"/>
        </w:rPr>
      </w:pPr>
    </w:p>
    <w:p w:rsidR="00591AC6" w:rsidRPr="00591AC6" w:rsidRDefault="00591AC6" w:rsidP="00591AC6">
      <w:pPr>
        <w:widowControl w:val="0"/>
        <w:autoSpaceDE w:val="0"/>
        <w:autoSpaceDN w:val="0"/>
        <w:adjustRightInd w:val="0"/>
        <w:spacing w:after="0" w:line="240" w:lineRule="auto"/>
        <w:ind w:left="426"/>
        <w:jc w:val="both"/>
        <w:rPr>
          <w:rFonts w:ascii="Times New Roman" w:hAnsi="Times New Roman"/>
          <w:sz w:val="24"/>
          <w:szCs w:val="24"/>
        </w:rPr>
      </w:pPr>
      <w:r w:rsidRPr="00591AC6">
        <w:rPr>
          <w:rFonts w:ascii="Times New Roman" w:hAnsi="Times New Roman"/>
          <w:b/>
          <w:bCs/>
          <w:sz w:val="24"/>
          <w:szCs w:val="24"/>
        </w:rPr>
        <w:t>ZA OCJENU VRLO DOBAR (4)</w:t>
      </w:r>
    </w:p>
    <w:p w:rsidR="00591AC6" w:rsidRPr="00591AC6" w:rsidRDefault="00591AC6" w:rsidP="00BF3F27">
      <w:pPr>
        <w:numPr>
          <w:ilvl w:val="0"/>
          <w:numId w:val="35"/>
        </w:numPr>
        <w:spacing w:after="0" w:line="240" w:lineRule="auto"/>
        <w:jc w:val="both"/>
        <w:rPr>
          <w:rFonts w:ascii="Times New Roman" w:hAnsi="Times New Roman"/>
          <w:sz w:val="24"/>
          <w:szCs w:val="24"/>
        </w:rPr>
      </w:pPr>
      <w:r w:rsidRPr="00591AC6">
        <w:rPr>
          <w:rFonts w:ascii="Times New Roman" w:hAnsi="Times New Roman"/>
          <w:sz w:val="24"/>
          <w:szCs w:val="24"/>
        </w:rPr>
        <w:t>samostalno, precizno i spretno izvodi praktične radove na visokoj razini</w:t>
      </w:r>
    </w:p>
    <w:p w:rsidR="00591AC6" w:rsidRPr="00591AC6" w:rsidRDefault="00591AC6" w:rsidP="00BF3F27">
      <w:pPr>
        <w:numPr>
          <w:ilvl w:val="0"/>
          <w:numId w:val="35"/>
        </w:numPr>
        <w:spacing w:after="0" w:line="240" w:lineRule="auto"/>
        <w:jc w:val="both"/>
        <w:rPr>
          <w:rFonts w:ascii="Times New Roman" w:hAnsi="Times New Roman"/>
          <w:sz w:val="24"/>
          <w:szCs w:val="24"/>
        </w:rPr>
      </w:pPr>
      <w:r w:rsidRPr="00591AC6">
        <w:rPr>
          <w:rFonts w:ascii="Times New Roman" w:hAnsi="Times New Roman"/>
          <w:sz w:val="24"/>
          <w:szCs w:val="24"/>
        </w:rPr>
        <w:lastRenderedPageBreak/>
        <w:t>vrlo uspješno uspijeva objasniti postupak, uzrok i rezultate postavljenih zadataka</w:t>
      </w:r>
    </w:p>
    <w:p w:rsidR="00591AC6" w:rsidRPr="00591AC6" w:rsidRDefault="00591AC6" w:rsidP="00591AC6">
      <w:pPr>
        <w:spacing w:after="0" w:line="240" w:lineRule="auto"/>
        <w:jc w:val="both"/>
        <w:rPr>
          <w:rFonts w:ascii="Times New Roman" w:hAnsi="Times New Roman"/>
          <w:sz w:val="24"/>
          <w:szCs w:val="24"/>
        </w:rPr>
      </w:pPr>
    </w:p>
    <w:p w:rsidR="00591AC6" w:rsidRPr="00591AC6" w:rsidRDefault="00591AC6" w:rsidP="00591AC6">
      <w:pPr>
        <w:widowControl w:val="0"/>
        <w:autoSpaceDE w:val="0"/>
        <w:autoSpaceDN w:val="0"/>
        <w:adjustRightInd w:val="0"/>
        <w:spacing w:after="0" w:line="239" w:lineRule="auto"/>
        <w:ind w:left="426"/>
        <w:jc w:val="both"/>
        <w:rPr>
          <w:rFonts w:ascii="Times New Roman" w:hAnsi="Times New Roman"/>
          <w:sz w:val="24"/>
          <w:szCs w:val="24"/>
        </w:rPr>
      </w:pPr>
      <w:r w:rsidRPr="00591AC6">
        <w:rPr>
          <w:rFonts w:ascii="Times New Roman" w:hAnsi="Times New Roman"/>
          <w:b/>
          <w:bCs/>
          <w:sz w:val="24"/>
          <w:szCs w:val="24"/>
        </w:rPr>
        <w:t>ZA OCJENU DOBAR (3)</w:t>
      </w:r>
    </w:p>
    <w:p w:rsidR="00591AC6" w:rsidRPr="00591AC6" w:rsidRDefault="00591AC6" w:rsidP="00BF3F27">
      <w:pPr>
        <w:numPr>
          <w:ilvl w:val="0"/>
          <w:numId w:val="36"/>
        </w:numPr>
        <w:spacing w:after="0" w:line="240" w:lineRule="auto"/>
        <w:jc w:val="both"/>
        <w:rPr>
          <w:rFonts w:ascii="Times New Roman" w:hAnsi="Times New Roman"/>
          <w:sz w:val="24"/>
          <w:szCs w:val="24"/>
        </w:rPr>
      </w:pPr>
      <w:r w:rsidRPr="00591AC6">
        <w:rPr>
          <w:rFonts w:ascii="Times New Roman" w:hAnsi="Times New Roman"/>
          <w:sz w:val="24"/>
          <w:szCs w:val="24"/>
        </w:rPr>
        <w:t>praktičan rad doživljava na prosječnoj razini te uz pomoć koristi materijale, alate, instrumente i druga pomagala za rad</w:t>
      </w:r>
    </w:p>
    <w:p w:rsidR="00591AC6" w:rsidRPr="00591AC6" w:rsidRDefault="00591AC6" w:rsidP="00591AC6">
      <w:pPr>
        <w:spacing w:after="0" w:line="240" w:lineRule="auto"/>
        <w:jc w:val="both"/>
        <w:rPr>
          <w:rFonts w:ascii="Times New Roman" w:hAnsi="Times New Roman"/>
          <w:sz w:val="24"/>
          <w:szCs w:val="24"/>
        </w:rPr>
      </w:pPr>
    </w:p>
    <w:p w:rsidR="00591AC6" w:rsidRPr="00591AC6" w:rsidRDefault="00591AC6" w:rsidP="00591AC6">
      <w:pPr>
        <w:widowControl w:val="0"/>
        <w:autoSpaceDE w:val="0"/>
        <w:autoSpaceDN w:val="0"/>
        <w:adjustRightInd w:val="0"/>
        <w:spacing w:after="0" w:line="239" w:lineRule="auto"/>
        <w:ind w:left="426"/>
        <w:jc w:val="both"/>
        <w:rPr>
          <w:rFonts w:ascii="Times New Roman" w:hAnsi="Times New Roman"/>
          <w:sz w:val="24"/>
          <w:szCs w:val="24"/>
        </w:rPr>
      </w:pPr>
      <w:r w:rsidRPr="00591AC6">
        <w:rPr>
          <w:rFonts w:ascii="Times New Roman" w:hAnsi="Times New Roman"/>
          <w:b/>
          <w:bCs/>
          <w:sz w:val="24"/>
          <w:szCs w:val="24"/>
        </w:rPr>
        <w:t>ZA OCJENU DOVOLJAN (2)</w:t>
      </w:r>
    </w:p>
    <w:p w:rsidR="00591AC6" w:rsidRPr="00591AC6" w:rsidRDefault="00591AC6" w:rsidP="00BF3F27">
      <w:pPr>
        <w:numPr>
          <w:ilvl w:val="0"/>
          <w:numId w:val="37"/>
        </w:numPr>
        <w:spacing w:after="0" w:line="240" w:lineRule="auto"/>
        <w:jc w:val="both"/>
        <w:rPr>
          <w:rFonts w:ascii="Times New Roman" w:hAnsi="Times New Roman"/>
          <w:sz w:val="24"/>
          <w:szCs w:val="24"/>
        </w:rPr>
      </w:pPr>
      <w:r w:rsidRPr="00591AC6">
        <w:rPr>
          <w:rFonts w:ascii="Times New Roman" w:hAnsi="Times New Roman"/>
          <w:sz w:val="24"/>
          <w:szCs w:val="24"/>
        </w:rPr>
        <w:t>praktičan rad djelomično izvodi i razumije te na poticaj i uz pomoć koristi materijale, alate, instrumente i druga pomagala za rad</w:t>
      </w:r>
    </w:p>
    <w:p w:rsidR="00591AC6" w:rsidRPr="00591AC6" w:rsidRDefault="00591AC6" w:rsidP="00591AC6">
      <w:pPr>
        <w:spacing w:after="0" w:line="240" w:lineRule="auto"/>
        <w:jc w:val="both"/>
        <w:rPr>
          <w:rFonts w:ascii="Times New Roman" w:hAnsi="Times New Roman"/>
          <w:sz w:val="24"/>
          <w:szCs w:val="24"/>
        </w:rPr>
      </w:pPr>
    </w:p>
    <w:p w:rsidR="00591AC6" w:rsidRPr="00591AC6" w:rsidRDefault="00591AC6" w:rsidP="00591AC6">
      <w:pPr>
        <w:widowControl w:val="0"/>
        <w:autoSpaceDE w:val="0"/>
        <w:autoSpaceDN w:val="0"/>
        <w:adjustRightInd w:val="0"/>
        <w:spacing w:after="0" w:line="240" w:lineRule="auto"/>
        <w:ind w:left="426"/>
        <w:jc w:val="both"/>
        <w:rPr>
          <w:rFonts w:ascii="Times New Roman" w:hAnsi="Times New Roman"/>
          <w:sz w:val="24"/>
          <w:szCs w:val="24"/>
        </w:rPr>
      </w:pPr>
      <w:r w:rsidRPr="00591AC6">
        <w:rPr>
          <w:rFonts w:ascii="Times New Roman" w:hAnsi="Times New Roman"/>
          <w:b/>
          <w:bCs/>
          <w:sz w:val="24"/>
          <w:szCs w:val="24"/>
        </w:rPr>
        <w:t>ZA OCJENU NEDOVOLJAN (1)</w:t>
      </w:r>
    </w:p>
    <w:p w:rsidR="00591AC6" w:rsidRDefault="00591AC6" w:rsidP="00BF3F27">
      <w:pPr>
        <w:numPr>
          <w:ilvl w:val="0"/>
          <w:numId w:val="38"/>
        </w:numPr>
        <w:spacing w:after="0" w:line="240" w:lineRule="auto"/>
        <w:jc w:val="both"/>
        <w:rPr>
          <w:rFonts w:ascii="Times New Roman" w:hAnsi="Times New Roman"/>
          <w:sz w:val="24"/>
          <w:szCs w:val="24"/>
        </w:rPr>
      </w:pPr>
      <w:r w:rsidRPr="00591AC6">
        <w:rPr>
          <w:rFonts w:ascii="Times New Roman" w:hAnsi="Times New Roman"/>
          <w:sz w:val="24"/>
          <w:szCs w:val="24"/>
        </w:rPr>
        <w:t>praktične radove ne izvodi niti uz dodatnu motivaciju ili pomoć</w:t>
      </w:r>
    </w:p>
    <w:p w:rsidR="008E4933" w:rsidRDefault="008E4933" w:rsidP="00BF3F27">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ne piše domaće zadaće (3 nenapisane zadaće)</w:t>
      </w:r>
    </w:p>
    <w:p w:rsidR="008E4933" w:rsidRDefault="008E4933" w:rsidP="008E4933">
      <w:pPr>
        <w:pStyle w:val="Heading1"/>
        <w:spacing w:line="276" w:lineRule="auto"/>
        <w:rPr>
          <w:rFonts w:ascii="Times New Roman" w:hAnsi="Times New Roman" w:cs="Times New Roman"/>
          <w:sz w:val="24"/>
          <w:szCs w:val="24"/>
        </w:rPr>
      </w:pPr>
      <w:bookmarkStart w:id="6" w:name="_Toc491765656"/>
    </w:p>
    <w:p w:rsidR="008E4933" w:rsidRPr="00BF3F27" w:rsidRDefault="008E4933" w:rsidP="008E4933">
      <w:pPr>
        <w:pStyle w:val="Heading1"/>
        <w:spacing w:line="276" w:lineRule="auto"/>
        <w:rPr>
          <w:rFonts w:ascii="Times New Roman" w:hAnsi="Times New Roman" w:cs="Times New Roman"/>
          <w:color w:val="0070C0"/>
        </w:rPr>
      </w:pPr>
      <w:r w:rsidRPr="00BF3F27">
        <w:rPr>
          <w:rFonts w:ascii="Times New Roman" w:hAnsi="Times New Roman" w:cs="Times New Roman"/>
          <w:color w:val="0070C0"/>
        </w:rPr>
        <w:t>LIKOVNA KULTURA</w:t>
      </w:r>
    </w:p>
    <w:p w:rsidR="008E4933" w:rsidRPr="008E4933" w:rsidRDefault="008E4933" w:rsidP="008E4933">
      <w:pPr>
        <w:pStyle w:val="Heading1"/>
        <w:spacing w:line="276" w:lineRule="auto"/>
        <w:rPr>
          <w:rFonts w:ascii="Times New Roman" w:hAnsi="Times New Roman" w:cs="Times New Roman"/>
          <w:color w:val="FF0000"/>
          <w:sz w:val="28"/>
          <w:szCs w:val="28"/>
        </w:rPr>
      </w:pPr>
      <w:r w:rsidRPr="008E4933">
        <w:rPr>
          <w:rFonts w:ascii="Times New Roman" w:hAnsi="Times New Roman" w:cs="Times New Roman"/>
          <w:color w:val="FF0000"/>
          <w:sz w:val="28"/>
          <w:szCs w:val="28"/>
        </w:rPr>
        <w:t>CRTANJE:</w:t>
      </w:r>
      <w:bookmarkEnd w:id="6"/>
      <w:r w:rsidRPr="008E4933">
        <w:rPr>
          <w:rFonts w:ascii="Times New Roman" w:hAnsi="Times New Roman" w:cs="Times New Roman"/>
          <w:color w:val="FF0000"/>
          <w:sz w:val="28"/>
          <w:szCs w:val="28"/>
        </w:rPr>
        <w:t xml:space="preserve"> </w:t>
      </w:r>
    </w:p>
    <w:p w:rsidR="008E4933" w:rsidRPr="008E4933" w:rsidRDefault="008E4933" w:rsidP="008E4933">
      <w:pPr>
        <w:pStyle w:val="NormalWeb"/>
        <w:rPr>
          <w:color w:val="000000"/>
        </w:rPr>
      </w:pPr>
      <w:r w:rsidRPr="008E4933">
        <w:rPr>
          <w:color w:val="000000"/>
        </w:rPr>
        <w:t>ZA OCJENU ODLIČAN (5)</w:t>
      </w:r>
    </w:p>
    <w:p w:rsidR="008E4933" w:rsidRPr="008E4933" w:rsidRDefault="008E4933" w:rsidP="008E4933">
      <w:pPr>
        <w:pStyle w:val="NormalWeb"/>
        <w:rPr>
          <w:color w:val="000000"/>
        </w:rPr>
      </w:pPr>
      <w:r w:rsidRPr="008E4933">
        <w:rPr>
          <w:color w:val="000000"/>
        </w:rPr>
        <w:t>U potpunosti uočava, prepoznaje i izražava crtačke teksture.</w:t>
      </w:r>
    </w:p>
    <w:p w:rsidR="008E4933" w:rsidRPr="008E4933" w:rsidRDefault="008E4933" w:rsidP="008E4933">
      <w:pPr>
        <w:pStyle w:val="NormalWeb"/>
        <w:rPr>
          <w:color w:val="000000"/>
        </w:rPr>
      </w:pPr>
      <w:r w:rsidRPr="008E4933">
        <w:rPr>
          <w:color w:val="000000"/>
        </w:rPr>
        <w:t>ZA OCJENU VRLO DOBAR (4)</w:t>
      </w:r>
    </w:p>
    <w:p w:rsidR="008E4933" w:rsidRPr="008E4933" w:rsidRDefault="008E4933" w:rsidP="008E4933">
      <w:pPr>
        <w:pStyle w:val="NormalWeb"/>
      </w:pPr>
      <w:r w:rsidRPr="008E4933">
        <w:t>Vrlo uspješno uočava, prepoznaje i izražava crtačke teksture.</w:t>
      </w:r>
    </w:p>
    <w:p w:rsidR="008E4933" w:rsidRPr="008E4933" w:rsidRDefault="008E4933" w:rsidP="008E4933">
      <w:pPr>
        <w:pStyle w:val="NormalWeb"/>
      </w:pPr>
      <w:r w:rsidRPr="008E4933">
        <w:t>ZA OCJENU DOBAR (3)</w:t>
      </w:r>
    </w:p>
    <w:p w:rsidR="008E4933" w:rsidRPr="008E4933" w:rsidRDefault="008E4933" w:rsidP="008E4933">
      <w:pPr>
        <w:pStyle w:val="NormalWeb"/>
      </w:pPr>
      <w:r w:rsidRPr="008E4933">
        <w:t>Uspješno uočava, prepoznaje i izražava crtačke teksture.</w:t>
      </w:r>
    </w:p>
    <w:p w:rsidR="008E4933" w:rsidRPr="008E4933" w:rsidRDefault="008E4933" w:rsidP="008E4933">
      <w:pPr>
        <w:pStyle w:val="NormalWeb"/>
      </w:pPr>
      <w:r w:rsidRPr="008E4933">
        <w:t>ZA OCJENU DOVOLJAN (2)</w:t>
      </w:r>
    </w:p>
    <w:p w:rsidR="008E4933" w:rsidRPr="008E4933" w:rsidRDefault="008E4933" w:rsidP="008E4933">
      <w:pPr>
        <w:pStyle w:val="NormalWeb"/>
      </w:pPr>
      <w:r w:rsidRPr="008E4933">
        <w:t>Djelomično uočava, prepoznaje i izražava crtačke teksture.</w:t>
      </w:r>
    </w:p>
    <w:p w:rsidR="008E4933" w:rsidRDefault="008E4933" w:rsidP="008E4933">
      <w:pPr>
        <w:pStyle w:val="Heading1"/>
        <w:spacing w:line="276" w:lineRule="auto"/>
        <w:rPr>
          <w:rFonts w:ascii="Times New Roman" w:eastAsia="Times New Roman" w:hAnsi="Times New Roman" w:cs="Times New Roman"/>
          <w:color w:val="auto"/>
          <w:sz w:val="24"/>
          <w:szCs w:val="24"/>
          <w:lang w:val="en-US"/>
        </w:rPr>
      </w:pPr>
      <w:bookmarkStart w:id="7" w:name="_Toc491765657"/>
    </w:p>
    <w:p w:rsidR="008E4933" w:rsidRPr="008E4933" w:rsidRDefault="008E4933" w:rsidP="008E4933">
      <w:pPr>
        <w:pStyle w:val="Heading1"/>
        <w:spacing w:line="276" w:lineRule="auto"/>
        <w:rPr>
          <w:rFonts w:ascii="Times New Roman" w:hAnsi="Times New Roman" w:cs="Times New Roman"/>
          <w:color w:val="FF0000"/>
          <w:sz w:val="28"/>
          <w:szCs w:val="28"/>
        </w:rPr>
      </w:pPr>
      <w:r w:rsidRPr="008E4933">
        <w:rPr>
          <w:rFonts w:ascii="Times New Roman" w:hAnsi="Times New Roman" w:cs="Times New Roman"/>
          <w:color w:val="FF0000"/>
          <w:sz w:val="28"/>
          <w:szCs w:val="28"/>
        </w:rPr>
        <w:t>SLIKANJE:</w:t>
      </w:r>
      <w:bookmarkEnd w:id="7"/>
    </w:p>
    <w:p w:rsidR="008E4933" w:rsidRPr="008E4933" w:rsidRDefault="008E4933" w:rsidP="008E4933">
      <w:pPr>
        <w:pStyle w:val="NormalWeb"/>
      </w:pPr>
      <w:r w:rsidRPr="008E4933">
        <w:t>ZA OCJENU ODLIČAN (5)</w:t>
      </w:r>
    </w:p>
    <w:p w:rsidR="008E4933" w:rsidRPr="008E4933" w:rsidRDefault="008E4933" w:rsidP="008E4933">
      <w:pPr>
        <w:pStyle w:val="NormalWeb"/>
      </w:pPr>
      <w:r w:rsidRPr="008E4933">
        <w:t>U potpunosti uočava, prepoznaje i izražava kontraste boja i neboja (šarenih i nešarenih boja).</w:t>
      </w:r>
    </w:p>
    <w:p w:rsidR="008E4933" w:rsidRPr="008E4933" w:rsidRDefault="008E4933" w:rsidP="008E4933">
      <w:pPr>
        <w:pStyle w:val="NormalWeb"/>
      </w:pPr>
      <w:r w:rsidRPr="008E4933">
        <w:t>U potpunosti uočava, prepoznaje i izražava komplementarne odnose i kontraste boja.</w:t>
      </w:r>
    </w:p>
    <w:p w:rsidR="008E4933" w:rsidRPr="008E4933" w:rsidRDefault="008E4933" w:rsidP="008E4933">
      <w:pPr>
        <w:pStyle w:val="NormalWeb"/>
      </w:pPr>
      <w:r w:rsidRPr="008E4933">
        <w:t>U potpunosti vizualno opažava i izražava plohu; uočava, razlikuje i izražava se tonskoim i kolorističkim slikanjem.</w:t>
      </w:r>
    </w:p>
    <w:p w:rsidR="008E4933" w:rsidRPr="008E4933" w:rsidRDefault="008E4933" w:rsidP="008E4933">
      <w:pPr>
        <w:pStyle w:val="NormalWeb"/>
      </w:pPr>
      <w:r w:rsidRPr="008E4933">
        <w:lastRenderedPageBreak/>
        <w:t>U potpunosti uočava i izražava slikarske teksture bojom, potezom i mrljom kao sastavnim dijelovima površine.</w:t>
      </w:r>
    </w:p>
    <w:p w:rsidR="008E4933" w:rsidRPr="008E4933" w:rsidRDefault="008E4933" w:rsidP="008E4933">
      <w:pPr>
        <w:pStyle w:val="NormalWeb"/>
      </w:pPr>
      <w:r w:rsidRPr="008E4933">
        <w:t>ZA OCJENU VRLO DOBAR (4)</w:t>
      </w:r>
    </w:p>
    <w:p w:rsidR="008E4933" w:rsidRPr="008E4933" w:rsidRDefault="008E4933" w:rsidP="008E4933">
      <w:pPr>
        <w:pStyle w:val="NormalWeb"/>
      </w:pPr>
      <w:r w:rsidRPr="008E4933">
        <w:t>Vrlo uspješno uočava, prepoznaje i izražava kontraste boja i neboja (šarenih i nešarenih boja).</w:t>
      </w:r>
    </w:p>
    <w:p w:rsidR="008E4933" w:rsidRPr="008E4933" w:rsidRDefault="008E4933" w:rsidP="008E4933">
      <w:pPr>
        <w:pStyle w:val="NormalWeb"/>
      </w:pPr>
      <w:r w:rsidRPr="008E4933">
        <w:t>Vrlo uspješno uočava, prepoznaje i izražava komplementarne odnose i kontraste boja.</w:t>
      </w:r>
    </w:p>
    <w:p w:rsidR="008E4933" w:rsidRPr="008E4933" w:rsidRDefault="008E4933" w:rsidP="008E4933">
      <w:pPr>
        <w:pStyle w:val="NormalWeb"/>
      </w:pPr>
      <w:r w:rsidRPr="008E4933">
        <w:t>Vrlo uspješno vizualno opažava i izražava plohu; uočava, razlikuje i izražava se tonskoim i kolorističkim slikanjem.</w:t>
      </w:r>
    </w:p>
    <w:p w:rsidR="008E4933" w:rsidRPr="008E4933" w:rsidRDefault="008E4933" w:rsidP="008E4933">
      <w:pPr>
        <w:pStyle w:val="NormalWeb"/>
      </w:pPr>
      <w:r w:rsidRPr="008E4933">
        <w:t>Vrlo uspješno uočava i izražava slikarske teksture bojom, potezom i mrljom kao sastavnim dijelovima površine.</w:t>
      </w:r>
    </w:p>
    <w:p w:rsidR="008E4933" w:rsidRPr="008E4933" w:rsidRDefault="008E4933" w:rsidP="008E4933">
      <w:pPr>
        <w:pStyle w:val="NormalWeb"/>
      </w:pPr>
      <w:r w:rsidRPr="008E4933">
        <w:t>ZA OCJENU DOBAR (3)</w:t>
      </w:r>
    </w:p>
    <w:p w:rsidR="008E4933" w:rsidRPr="008E4933" w:rsidRDefault="008E4933" w:rsidP="008E4933">
      <w:pPr>
        <w:pStyle w:val="NormalWeb"/>
      </w:pPr>
      <w:r w:rsidRPr="008E4933">
        <w:t>Uspješno uočava, prepoznaje i izražava kontraste boja i neboja (šarenih i nešarenih boja).</w:t>
      </w:r>
    </w:p>
    <w:p w:rsidR="008E4933" w:rsidRPr="008E4933" w:rsidRDefault="008E4933" w:rsidP="008E4933">
      <w:pPr>
        <w:pStyle w:val="NormalWeb"/>
      </w:pPr>
      <w:r w:rsidRPr="008E4933">
        <w:t>Uspješno uočava, prepoznaje i izražava komplementarne odnose i kontraste boja.</w:t>
      </w:r>
    </w:p>
    <w:p w:rsidR="008E4933" w:rsidRPr="008E4933" w:rsidRDefault="008E4933" w:rsidP="008E4933">
      <w:pPr>
        <w:pStyle w:val="NormalWeb"/>
      </w:pPr>
      <w:r w:rsidRPr="008E4933">
        <w:t>Uspješno vizualno opažava i izražava plohu; uočava, razlikuje i izražava se tonskoim i kolorističkim slikanjem.</w:t>
      </w:r>
    </w:p>
    <w:p w:rsidR="008E4933" w:rsidRPr="008E4933" w:rsidRDefault="008E4933" w:rsidP="008E4933">
      <w:pPr>
        <w:pStyle w:val="NormalWeb"/>
      </w:pPr>
      <w:r w:rsidRPr="008E4933">
        <w:t>Uspješno uočava i izražava slikarske teksture bojom, potezom i mrljom kao sastavnim dijelovima površine.</w:t>
      </w:r>
    </w:p>
    <w:p w:rsidR="008E4933" w:rsidRPr="008E4933" w:rsidRDefault="008E4933" w:rsidP="008E4933">
      <w:pPr>
        <w:pStyle w:val="NormalWeb"/>
      </w:pPr>
      <w:r w:rsidRPr="008E4933">
        <w:t>ZA OCJENU DOVOLJAN (2)</w:t>
      </w:r>
    </w:p>
    <w:p w:rsidR="008E4933" w:rsidRPr="008E4933" w:rsidRDefault="008E4933" w:rsidP="008E4933">
      <w:pPr>
        <w:pStyle w:val="NormalWeb"/>
      </w:pPr>
      <w:r w:rsidRPr="008E4933">
        <w:t>Djelomično uočava, prepoznaje i izražava kontraste boja i neboja (šarenih i nešarenih boja).</w:t>
      </w:r>
    </w:p>
    <w:p w:rsidR="008E4933" w:rsidRPr="008E4933" w:rsidRDefault="008E4933" w:rsidP="008E4933">
      <w:pPr>
        <w:pStyle w:val="NormalWeb"/>
      </w:pPr>
      <w:r w:rsidRPr="008E4933">
        <w:t>Djelomično uočava, prepoznaje i izražava komplementarne odnose i kontraste boja.</w:t>
      </w:r>
    </w:p>
    <w:p w:rsidR="008E4933" w:rsidRPr="008E4933" w:rsidRDefault="008E4933" w:rsidP="008E4933">
      <w:pPr>
        <w:pStyle w:val="NormalWeb"/>
      </w:pPr>
      <w:r w:rsidRPr="008E4933">
        <w:t>Djelomično vizualno opažava i izražava plohu; uočava, razlikuje i izražava se tonskoim i kolorističkim slikanjem.</w:t>
      </w:r>
    </w:p>
    <w:p w:rsidR="008E4933" w:rsidRPr="008E4933" w:rsidRDefault="008E4933" w:rsidP="008E4933">
      <w:pPr>
        <w:pStyle w:val="NormalWeb"/>
      </w:pPr>
      <w:r w:rsidRPr="008E4933">
        <w:t>Djelomično uočava i izražava slikarske teksture bojom, potezom i mrljom kao sastavnim dijelovima površine.</w:t>
      </w:r>
    </w:p>
    <w:p w:rsidR="008E4933" w:rsidRPr="008E4933" w:rsidRDefault="008E4933" w:rsidP="008E4933">
      <w:pPr>
        <w:pStyle w:val="Heading1"/>
        <w:spacing w:line="276" w:lineRule="auto"/>
        <w:rPr>
          <w:rFonts w:ascii="Times New Roman" w:hAnsi="Times New Roman" w:cs="Times New Roman"/>
          <w:color w:val="FF0000"/>
          <w:sz w:val="28"/>
          <w:szCs w:val="28"/>
        </w:rPr>
      </w:pPr>
      <w:bookmarkStart w:id="8" w:name="_Toc491765659"/>
      <w:r w:rsidRPr="008E4933">
        <w:rPr>
          <w:rFonts w:ascii="Times New Roman" w:hAnsi="Times New Roman" w:cs="Times New Roman"/>
          <w:color w:val="FF0000"/>
          <w:sz w:val="28"/>
          <w:szCs w:val="28"/>
        </w:rPr>
        <w:t>MODELIRANJE I GRAĐENJE:</w:t>
      </w:r>
      <w:bookmarkEnd w:id="8"/>
    </w:p>
    <w:p w:rsidR="008E4933" w:rsidRPr="008E4933" w:rsidRDefault="008E4933" w:rsidP="008E4933">
      <w:pPr>
        <w:pStyle w:val="NormalWeb"/>
      </w:pPr>
      <w:r w:rsidRPr="008E4933">
        <w:t>ZA OCJENU ODLIČAN (5)</w:t>
      </w:r>
    </w:p>
    <w:p w:rsidR="008E4933" w:rsidRPr="008E4933" w:rsidRDefault="008E4933" w:rsidP="008E4933">
      <w:pPr>
        <w:pStyle w:val="NormalWeb"/>
      </w:pPr>
      <w:r w:rsidRPr="008E4933">
        <w:t>U potpunosti uočava i izražava plastične teksture kao sastavne dijelove površine.</w:t>
      </w:r>
    </w:p>
    <w:p w:rsidR="008E4933" w:rsidRPr="008E4933" w:rsidRDefault="008E4933" w:rsidP="008E4933">
      <w:pPr>
        <w:pStyle w:val="NormalWeb"/>
      </w:pPr>
      <w:r w:rsidRPr="008E4933">
        <w:t>U potpunosti uočava i izražava doživljaj mase i prostora u niskom, visokom i udubljenom reljefu.</w:t>
      </w:r>
    </w:p>
    <w:p w:rsidR="008E4933" w:rsidRPr="008E4933" w:rsidRDefault="008E4933" w:rsidP="008E4933">
      <w:pPr>
        <w:pStyle w:val="NormalWeb"/>
      </w:pPr>
      <w:r w:rsidRPr="008E4933">
        <w:t>U potpunosti uočava, razlikuje i izražava suprotnost punoga reljefa i praznog prostora.</w:t>
      </w:r>
    </w:p>
    <w:p w:rsidR="008E4933" w:rsidRPr="008E4933" w:rsidRDefault="008E4933" w:rsidP="008E4933">
      <w:pPr>
        <w:pStyle w:val="NormalWeb"/>
      </w:pPr>
      <w:r w:rsidRPr="008E4933">
        <w:t>U potpunosti uočava i izražava ravnotežu u prostoru.</w:t>
      </w:r>
    </w:p>
    <w:p w:rsidR="008E4933" w:rsidRPr="008E4933" w:rsidRDefault="008E4933" w:rsidP="008E4933">
      <w:pPr>
        <w:pStyle w:val="NormalWeb"/>
      </w:pPr>
      <w:r w:rsidRPr="008E4933">
        <w:lastRenderedPageBreak/>
        <w:t>ZA OCJENU VRLO DOBAR (4)</w:t>
      </w:r>
    </w:p>
    <w:p w:rsidR="008E4933" w:rsidRPr="008E4933" w:rsidRDefault="008E4933" w:rsidP="008E4933">
      <w:pPr>
        <w:pStyle w:val="NormalWeb"/>
      </w:pPr>
      <w:r w:rsidRPr="008E4933">
        <w:t>Vrlo uspješno uočava i izražava plastične teksture kao sastavne dijelove površine.</w:t>
      </w:r>
    </w:p>
    <w:p w:rsidR="008E4933" w:rsidRPr="008E4933" w:rsidRDefault="008E4933" w:rsidP="008E4933">
      <w:pPr>
        <w:pStyle w:val="NormalWeb"/>
      </w:pPr>
      <w:r w:rsidRPr="008E4933">
        <w:t>Vrlo uspješno uočava i izražava doživljaj mase i prostora u niskom, visokom i udubljenom reljefu.</w:t>
      </w:r>
    </w:p>
    <w:p w:rsidR="008E4933" w:rsidRPr="008E4933" w:rsidRDefault="008E4933" w:rsidP="008E4933">
      <w:pPr>
        <w:pStyle w:val="NormalWeb"/>
      </w:pPr>
      <w:r w:rsidRPr="008E4933">
        <w:t>Vrlo uspješno uočava, razlikuje i izražava suprotnost punoga reljefa i praznog prostora.</w:t>
      </w:r>
    </w:p>
    <w:p w:rsidR="008E4933" w:rsidRPr="008E4933" w:rsidRDefault="008E4933" w:rsidP="008E4933">
      <w:pPr>
        <w:pStyle w:val="NormalWeb"/>
      </w:pPr>
      <w:r w:rsidRPr="008E4933">
        <w:t>Vrlo uspješno uočava i izražava ravnotežu u prostoru.</w:t>
      </w:r>
    </w:p>
    <w:p w:rsidR="008E4933" w:rsidRPr="008E4933" w:rsidRDefault="008E4933" w:rsidP="008E4933">
      <w:pPr>
        <w:pStyle w:val="NormalWeb"/>
      </w:pPr>
      <w:r w:rsidRPr="008E4933">
        <w:t xml:space="preserve">ZA OCJENU DOBAR (3) </w:t>
      </w:r>
    </w:p>
    <w:p w:rsidR="008E4933" w:rsidRPr="008E4933" w:rsidRDefault="008E4933" w:rsidP="008E4933">
      <w:pPr>
        <w:pStyle w:val="NormalWeb"/>
      </w:pPr>
      <w:r w:rsidRPr="008E4933">
        <w:t>Uspješno uočava i izražava plastične teksture kao sastavne dijelove površine.</w:t>
      </w:r>
    </w:p>
    <w:p w:rsidR="008E4933" w:rsidRPr="008E4933" w:rsidRDefault="008E4933" w:rsidP="008E4933">
      <w:pPr>
        <w:pStyle w:val="NormalWeb"/>
      </w:pPr>
      <w:r w:rsidRPr="008E4933">
        <w:t>Uspješno uočava i izražava doživljaj mase i prostora u niskom, visokom i udubljenom reljefu.</w:t>
      </w:r>
    </w:p>
    <w:p w:rsidR="008E4933" w:rsidRPr="008E4933" w:rsidRDefault="008E4933" w:rsidP="008E4933">
      <w:pPr>
        <w:pStyle w:val="NormalWeb"/>
      </w:pPr>
      <w:r w:rsidRPr="008E4933">
        <w:t>Uspješno uočava, razlikuje i izražava suprotnost punoga reljefa i praznog prostora.</w:t>
      </w:r>
    </w:p>
    <w:p w:rsidR="008E4933" w:rsidRPr="008E4933" w:rsidRDefault="008E4933" w:rsidP="008E4933">
      <w:pPr>
        <w:pStyle w:val="NormalWeb"/>
      </w:pPr>
      <w:r w:rsidRPr="008E4933">
        <w:t>Uspješno uočava i izražava ravnotežu u prostoru.</w:t>
      </w:r>
    </w:p>
    <w:p w:rsidR="008E4933" w:rsidRPr="008E4933" w:rsidRDefault="008E4933" w:rsidP="008E4933">
      <w:pPr>
        <w:pStyle w:val="NormalWeb"/>
      </w:pPr>
      <w:r w:rsidRPr="008E4933">
        <w:t xml:space="preserve">ZA OCJENU DOVOLJAN (2) </w:t>
      </w:r>
    </w:p>
    <w:p w:rsidR="008E4933" w:rsidRPr="008E4933" w:rsidRDefault="008E4933" w:rsidP="008E4933">
      <w:pPr>
        <w:pStyle w:val="NormalWeb"/>
      </w:pPr>
      <w:r w:rsidRPr="008E4933">
        <w:t>Djelomično uočava i izražava plastične teksture kao sastavne dijelove površine.</w:t>
      </w:r>
    </w:p>
    <w:p w:rsidR="008E4933" w:rsidRPr="008E4933" w:rsidRDefault="008E4933" w:rsidP="008E4933">
      <w:pPr>
        <w:pStyle w:val="NormalWeb"/>
      </w:pPr>
      <w:r w:rsidRPr="008E4933">
        <w:t>Djelomično uočava i izražava doživljaj mase i prostora u niskom, visokom i udubljenom reljefu.</w:t>
      </w:r>
    </w:p>
    <w:p w:rsidR="008E4933" w:rsidRPr="008E4933" w:rsidRDefault="008E4933" w:rsidP="008E4933">
      <w:pPr>
        <w:pStyle w:val="NormalWeb"/>
      </w:pPr>
      <w:r w:rsidRPr="008E4933">
        <w:t>Djelomično uočava, razlikuje i izražava suprotnost punoga reljefa i praznog prostora.</w:t>
      </w:r>
    </w:p>
    <w:p w:rsidR="008E4933" w:rsidRDefault="008E4933" w:rsidP="008E4933">
      <w:pPr>
        <w:spacing w:after="0" w:line="240" w:lineRule="auto"/>
        <w:jc w:val="both"/>
        <w:rPr>
          <w:rFonts w:ascii="Times New Roman" w:hAnsi="Times New Roman"/>
          <w:sz w:val="24"/>
          <w:szCs w:val="24"/>
        </w:rPr>
      </w:pPr>
      <w:r w:rsidRPr="008E4933">
        <w:rPr>
          <w:rFonts w:ascii="Times New Roman" w:hAnsi="Times New Roman"/>
          <w:sz w:val="24"/>
          <w:szCs w:val="24"/>
        </w:rPr>
        <w:t>Djelomično uočava i izražava ravnotežu u prosto</w:t>
      </w:r>
      <w:r>
        <w:rPr>
          <w:rFonts w:ascii="Times New Roman" w:hAnsi="Times New Roman"/>
          <w:sz w:val="24"/>
          <w:szCs w:val="24"/>
        </w:rPr>
        <w:t>ru.</w:t>
      </w:r>
    </w:p>
    <w:p w:rsidR="008E4933" w:rsidRDefault="008E4933" w:rsidP="008E4933">
      <w:pPr>
        <w:spacing w:after="0" w:line="240" w:lineRule="auto"/>
        <w:jc w:val="both"/>
        <w:rPr>
          <w:rFonts w:ascii="Times New Roman" w:hAnsi="Times New Roman"/>
          <w:sz w:val="24"/>
          <w:szCs w:val="24"/>
        </w:rPr>
      </w:pPr>
    </w:p>
    <w:p w:rsidR="008E4933" w:rsidRPr="00BF3F27" w:rsidRDefault="008E4933" w:rsidP="008E4933">
      <w:pPr>
        <w:spacing w:after="0" w:line="240" w:lineRule="auto"/>
        <w:jc w:val="both"/>
        <w:rPr>
          <w:rFonts w:ascii="Times New Roman" w:hAnsi="Times New Roman"/>
          <w:color w:val="0070C0"/>
          <w:sz w:val="32"/>
          <w:szCs w:val="32"/>
        </w:rPr>
      </w:pPr>
      <w:r w:rsidRPr="00BF3F27">
        <w:rPr>
          <w:rFonts w:ascii="Times New Roman" w:hAnsi="Times New Roman"/>
          <w:color w:val="0070C0"/>
          <w:sz w:val="32"/>
          <w:szCs w:val="32"/>
        </w:rPr>
        <w:t>GLAZBENA KULTURA</w:t>
      </w:r>
    </w:p>
    <w:p w:rsidR="008E4933" w:rsidRDefault="008E4933" w:rsidP="008E4933">
      <w:pPr>
        <w:spacing w:after="0" w:line="240" w:lineRule="auto"/>
        <w:jc w:val="both"/>
        <w:rPr>
          <w:rFonts w:ascii="Times New Roman" w:hAnsi="Times New Roman"/>
          <w:sz w:val="24"/>
          <w:szCs w:val="24"/>
        </w:rPr>
      </w:pPr>
    </w:p>
    <w:p w:rsidR="008E4933" w:rsidRPr="008E4933" w:rsidRDefault="008E4933" w:rsidP="008E4933">
      <w:pPr>
        <w:pStyle w:val="Naslov1"/>
        <w:rPr>
          <w:rFonts w:ascii="Times New Roman" w:hAnsi="Times New Roman"/>
          <w:sz w:val="24"/>
          <w:szCs w:val="24"/>
        </w:rPr>
      </w:pPr>
      <w:bookmarkStart w:id="9" w:name="_Toc491843950"/>
      <w:r w:rsidRPr="008E4933">
        <w:rPr>
          <w:rStyle w:val="Zadanifontodlomka"/>
          <w:rFonts w:ascii="Times New Roman" w:hAnsi="Times New Roman"/>
          <w:sz w:val="24"/>
          <w:szCs w:val="24"/>
        </w:rPr>
        <w:t>PJEVANJE</w:t>
      </w:r>
      <w:bookmarkEnd w:id="9"/>
    </w:p>
    <w:p w:rsidR="00B77E26" w:rsidRPr="008E4933" w:rsidRDefault="008E4933" w:rsidP="008E4933">
      <w:pPr>
        <w:rPr>
          <w:rFonts w:ascii="Times New Roman" w:hAnsi="Times New Roman"/>
          <w:sz w:val="24"/>
          <w:szCs w:val="24"/>
        </w:rPr>
      </w:pPr>
      <w:r w:rsidRPr="008E4933">
        <w:rPr>
          <w:rStyle w:val="Zadanifontodlomka"/>
          <w:rFonts w:ascii="Times New Roman" w:hAnsi="Times New Roman"/>
          <w:b/>
          <w:sz w:val="24"/>
          <w:szCs w:val="24"/>
        </w:rPr>
        <w:t>ZA OCJENU ODLIČAN (5)</w:t>
      </w:r>
    </w:p>
    <w:p w:rsidR="008E4933" w:rsidRPr="008E4933" w:rsidRDefault="008E4933" w:rsidP="00BF3F27">
      <w:pPr>
        <w:widowControl w:val="0"/>
        <w:numPr>
          <w:ilvl w:val="0"/>
          <w:numId w:val="39"/>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u potpunosti izražajno pjeva i jasno izgovara tekst obrađenih pjesama</w:t>
      </w:r>
    </w:p>
    <w:p w:rsidR="008E4933" w:rsidRPr="008E4933" w:rsidRDefault="008E4933" w:rsidP="00BF3F27">
      <w:pPr>
        <w:widowControl w:val="0"/>
        <w:numPr>
          <w:ilvl w:val="0"/>
          <w:numId w:val="39"/>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u potpunosti percipira i izvodi pjesme glasno i tiho, polagano i brzo</w:t>
      </w:r>
    </w:p>
    <w:p w:rsidR="008E4933" w:rsidRPr="008E4933" w:rsidRDefault="008E4933" w:rsidP="00BF3F27">
      <w:pPr>
        <w:widowControl w:val="0"/>
        <w:numPr>
          <w:ilvl w:val="0"/>
          <w:numId w:val="39"/>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u potpunosti slušno razlikuje pjesme različitog tempa i dinamike</w:t>
      </w:r>
    </w:p>
    <w:p w:rsidR="008E4933" w:rsidRPr="008E4933" w:rsidRDefault="008E4933" w:rsidP="00BF3F27">
      <w:pPr>
        <w:widowControl w:val="0"/>
        <w:numPr>
          <w:ilvl w:val="0"/>
          <w:numId w:val="39"/>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u potpunosti percipira visinu i trajanje tonova</w:t>
      </w:r>
    </w:p>
    <w:p w:rsidR="008E4933" w:rsidRPr="008E4933" w:rsidRDefault="008E4933" w:rsidP="008E4933">
      <w:pPr>
        <w:rPr>
          <w:rFonts w:ascii="Times New Roman" w:hAnsi="Times New Roman"/>
          <w:sz w:val="24"/>
          <w:szCs w:val="24"/>
        </w:rPr>
      </w:pPr>
    </w:p>
    <w:p w:rsidR="008E4933" w:rsidRPr="008E4933" w:rsidRDefault="008E4933" w:rsidP="008E4933">
      <w:pPr>
        <w:rPr>
          <w:rFonts w:ascii="Times New Roman" w:hAnsi="Times New Roman"/>
          <w:sz w:val="24"/>
          <w:szCs w:val="24"/>
        </w:rPr>
      </w:pPr>
      <w:r w:rsidRPr="008E4933">
        <w:rPr>
          <w:rStyle w:val="Zadanifontodlomka"/>
          <w:rFonts w:ascii="Times New Roman" w:hAnsi="Times New Roman"/>
          <w:b/>
          <w:sz w:val="24"/>
          <w:szCs w:val="24"/>
        </w:rPr>
        <w:t>ZA OCJENU VRLO DOBAR (4)</w:t>
      </w:r>
    </w:p>
    <w:p w:rsidR="008E4933" w:rsidRPr="008E4933" w:rsidRDefault="008E4933" w:rsidP="00BF3F27">
      <w:pPr>
        <w:widowControl w:val="0"/>
        <w:numPr>
          <w:ilvl w:val="0"/>
          <w:numId w:val="40"/>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vrlo uspješno izražajno pjeva i jasno izgovara tekst obrađenih pjesama</w:t>
      </w:r>
    </w:p>
    <w:p w:rsidR="008E4933" w:rsidRPr="008E4933" w:rsidRDefault="008E4933" w:rsidP="00BF3F27">
      <w:pPr>
        <w:widowControl w:val="0"/>
        <w:numPr>
          <w:ilvl w:val="0"/>
          <w:numId w:val="40"/>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vrlo uspješno percipira i izvodi pjesme glasno i tiho, polagano i brzo</w:t>
      </w:r>
    </w:p>
    <w:p w:rsidR="008E4933" w:rsidRPr="008E4933" w:rsidRDefault="008E4933" w:rsidP="00BF3F27">
      <w:pPr>
        <w:widowControl w:val="0"/>
        <w:numPr>
          <w:ilvl w:val="0"/>
          <w:numId w:val="40"/>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vrlo uspješno slušno razlikuje pjesme različitog tempa i dinamike</w:t>
      </w:r>
    </w:p>
    <w:p w:rsidR="008E4933" w:rsidRPr="008E4933" w:rsidRDefault="008E4933" w:rsidP="00BF3F27">
      <w:pPr>
        <w:widowControl w:val="0"/>
        <w:numPr>
          <w:ilvl w:val="0"/>
          <w:numId w:val="40"/>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vrlo uspješno percipira visinu i trajanje tonova</w:t>
      </w:r>
    </w:p>
    <w:p w:rsidR="008E4933" w:rsidRPr="008E4933" w:rsidRDefault="008E4933" w:rsidP="008E4933">
      <w:pPr>
        <w:rPr>
          <w:rFonts w:ascii="Times New Roman" w:hAnsi="Times New Roman"/>
          <w:sz w:val="24"/>
          <w:szCs w:val="24"/>
        </w:rPr>
      </w:pPr>
    </w:p>
    <w:p w:rsidR="008E4933" w:rsidRPr="008E4933" w:rsidRDefault="008E4933" w:rsidP="008E4933">
      <w:pPr>
        <w:rPr>
          <w:rFonts w:ascii="Times New Roman" w:hAnsi="Times New Roman"/>
          <w:sz w:val="24"/>
          <w:szCs w:val="24"/>
        </w:rPr>
      </w:pPr>
      <w:r w:rsidRPr="008E4933">
        <w:rPr>
          <w:rStyle w:val="Zadanifontodlomka"/>
          <w:rFonts w:ascii="Times New Roman" w:hAnsi="Times New Roman"/>
          <w:b/>
          <w:sz w:val="24"/>
          <w:szCs w:val="24"/>
        </w:rPr>
        <w:t>ZA OCJENU DOBAR (3)</w:t>
      </w:r>
    </w:p>
    <w:p w:rsidR="008E4933" w:rsidRPr="008E4933" w:rsidRDefault="008E4933" w:rsidP="00BF3F27">
      <w:pPr>
        <w:widowControl w:val="0"/>
        <w:numPr>
          <w:ilvl w:val="0"/>
          <w:numId w:val="41"/>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lastRenderedPageBreak/>
        <w:t xml:space="preserve"> uspješno izražajno pjeva i jasno izgovara tekst obrađenih pjesama</w:t>
      </w:r>
    </w:p>
    <w:p w:rsidR="008E4933" w:rsidRPr="008E4933" w:rsidRDefault="008E4933" w:rsidP="00BF3F27">
      <w:pPr>
        <w:widowControl w:val="0"/>
        <w:numPr>
          <w:ilvl w:val="0"/>
          <w:numId w:val="41"/>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 xml:space="preserve"> uspješno percipira i izvodi pjesme glasno i tiho, polagano i brzo</w:t>
      </w:r>
    </w:p>
    <w:p w:rsidR="008E4933" w:rsidRPr="008E4933" w:rsidRDefault="008E4933" w:rsidP="00BF3F27">
      <w:pPr>
        <w:widowControl w:val="0"/>
        <w:numPr>
          <w:ilvl w:val="0"/>
          <w:numId w:val="41"/>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 xml:space="preserve"> uspješno slušno razlikuje pjesme različitog tempa i dinamike</w:t>
      </w:r>
    </w:p>
    <w:p w:rsidR="008E4933" w:rsidRPr="008E4933" w:rsidRDefault="008E4933" w:rsidP="00BF3F27">
      <w:pPr>
        <w:widowControl w:val="0"/>
        <w:numPr>
          <w:ilvl w:val="0"/>
          <w:numId w:val="41"/>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 xml:space="preserve"> uspješno percipira visinu i trajanje tonova</w:t>
      </w:r>
    </w:p>
    <w:p w:rsidR="008E4933" w:rsidRPr="008E4933" w:rsidRDefault="008E4933" w:rsidP="008E4933">
      <w:pPr>
        <w:rPr>
          <w:rFonts w:ascii="Times New Roman" w:hAnsi="Times New Roman"/>
          <w:sz w:val="24"/>
          <w:szCs w:val="24"/>
        </w:rPr>
      </w:pPr>
    </w:p>
    <w:p w:rsidR="008E4933" w:rsidRPr="008E4933" w:rsidRDefault="008E4933" w:rsidP="008E4933">
      <w:pPr>
        <w:rPr>
          <w:rFonts w:ascii="Times New Roman" w:hAnsi="Times New Roman"/>
          <w:sz w:val="24"/>
          <w:szCs w:val="24"/>
        </w:rPr>
      </w:pPr>
      <w:r w:rsidRPr="008E4933">
        <w:rPr>
          <w:rStyle w:val="Zadanifontodlomka"/>
          <w:rFonts w:ascii="Times New Roman" w:hAnsi="Times New Roman"/>
          <w:b/>
          <w:sz w:val="24"/>
          <w:szCs w:val="24"/>
        </w:rPr>
        <w:t>ZA OCJENU DOVOLJAN (2)</w:t>
      </w:r>
    </w:p>
    <w:p w:rsidR="008E4933" w:rsidRPr="008E4933" w:rsidRDefault="008E4933" w:rsidP="00BF3F27">
      <w:pPr>
        <w:widowControl w:val="0"/>
        <w:numPr>
          <w:ilvl w:val="0"/>
          <w:numId w:val="42"/>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 xml:space="preserve"> djelomično izražajno pjeva i jasno izgovara tekst obrađenih pjesama</w:t>
      </w:r>
    </w:p>
    <w:p w:rsidR="008E4933" w:rsidRPr="008E4933" w:rsidRDefault="008E4933" w:rsidP="00BF3F27">
      <w:pPr>
        <w:widowControl w:val="0"/>
        <w:numPr>
          <w:ilvl w:val="0"/>
          <w:numId w:val="42"/>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 xml:space="preserve">  djelomično percipira i izvodi pjesme glasno i tiho, polagano i brzo</w:t>
      </w:r>
    </w:p>
    <w:p w:rsidR="008E4933" w:rsidRPr="008E4933" w:rsidRDefault="008E4933" w:rsidP="00BF3F27">
      <w:pPr>
        <w:widowControl w:val="0"/>
        <w:numPr>
          <w:ilvl w:val="0"/>
          <w:numId w:val="42"/>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 xml:space="preserve">  djelomično slušno razlikuje pjesme različitog tempa i dinamike</w:t>
      </w:r>
    </w:p>
    <w:p w:rsidR="008E4933" w:rsidRPr="008E4933" w:rsidRDefault="008E4933" w:rsidP="00BF3F27">
      <w:pPr>
        <w:widowControl w:val="0"/>
        <w:numPr>
          <w:ilvl w:val="0"/>
          <w:numId w:val="42"/>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 xml:space="preserve">  djelomično percipira visinu i trajanje tonova</w:t>
      </w:r>
    </w:p>
    <w:p w:rsidR="008E4933" w:rsidRPr="008E4933" w:rsidRDefault="008E4933" w:rsidP="008E4933">
      <w:pPr>
        <w:rPr>
          <w:rFonts w:ascii="Times New Roman" w:hAnsi="Times New Roman"/>
          <w:sz w:val="24"/>
          <w:szCs w:val="24"/>
        </w:rPr>
      </w:pPr>
    </w:p>
    <w:p w:rsidR="008E4933" w:rsidRDefault="008E4933" w:rsidP="00B77E26">
      <w:pPr>
        <w:pStyle w:val="Naslov1"/>
        <w:rPr>
          <w:rStyle w:val="Zadanifontodlomka"/>
          <w:rFonts w:ascii="Times New Roman" w:hAnsi="Times New Roman"/>
          <w:color w:val="FF0000"/>
          <w:sz w:val="28"/>
          <w:szCs w:val="28"/>
        </w:rPr>
      </w:pPr>
      <w:bookmarkStart w:id="10" w:name="_Toc491843951"/>
      <w:r w:rsidRPr="00B77E26">
        <w:rPr>
          <w:rStyle w:val="Zadanifontodlomka"/>
          <w:rFonts w:ascii="Times New Roman" w:hAnsi="Times New Roman"/>
          <w:color w:val="FF0000"/>
          <w:sz w:val="28"/>
          <w:szCs w:val="28"/>
        </w:rPr>
        <w:t>SVIRANJE</w:t>
      </w:r>
      <w:bookmarkEnd w:id="10"/>
    </w:p>
    <w:p w:rsidR="00B77E26" w:rsidRPr="00B77E26" w:rsidRDefault="00B77E26" w:rsidP="00B77E26"/>
    <w:p w:rsidR="008E4933" w:rsidRPr="008E4933" w:rsidRDefault="008E4933" w:rsidP="008E4933">
      <w:pPr>
        <w:rPr>
          <w:rFonts w:ascii="Times New Roman" w:hAnsi="Times New Roman"/>
          <w:sz w:val="24"/>
          <w:szCs w:val="24"/>
        </w:rPr>
      </w:pPr>
      <w:r w:rsidRPr="008E4933">
        <w:rPr>
          <w:rStyle w:val="Zadanifontodlomka"/>
          <w:rFonts w:ascii="Times New Roman" w:hAnsi="Times New Roman"/>
          <w:b/>
          <w:sz w:val="24"/>
          <w:szCs w:val="24"/>
        </w:rPr>
        <w:t>ZA OCJENU ODLIČAN (5)</w:t>
      </w:r>
    </w:p>
    <w:p w:rsidR="008E4933" w:rsidRPr="008E4933" w:rsidRDefault="008E4933" w:rsidP="00BF3F27">
      <w:pPr>
        <w:widowControl w:val="0"/>
        <w:numPr>
          <w:ilvl w:val="0"/>
          <w:numId w:val="43"/>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u potpunosti točno svira i razlikuje ritam i dobe obrađenih pjesama</w:t>
      </w:r>
    </w:p>
    <w:p w:rsidR="008E4933" w:rsidRDefault="008E4933" w:rsidP="00BF3F27">
      <w:pPr>
        <w:widowControl w:val="0"/>
        <w:numPr>
          <w:ilvl w:val="0"/>
          <w:numId w:val="43"/>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u potpunosti imenuje nazive ri</w:t>
      </w:r>
      <w:r w:rsidR="00B77E26">
        <w:rPr>
          <w:rStyle w:val="Zadanifontodlomka"/>
          <w:rFonts w:ascii="Times New Roman" w:hAnsi="Times New Roman"/>
          <w:sz w:val="24"/>
          <w:szCs w:val="24"/>
        </w:rPr>
        <w:t>tamskih udaraljki</w:t>
      </w:r>
    </w:p>
    <w:p w:rsidR="00B77E26" w:rsidRPr="00B77E26" w:rsidRDefault="00B77E26" w:rsidP="00BF3F27">
      <w:pPr>
        <w:widowControl w:val="0"/>
        <w:numPr>
          <w:ilvl w:val="0"/>
          <w:numId w:val="43"/>
        </w:numPr>
        <w:suppressAutoHyphens/>
        <w:overflowPunct w:val="0"/>
        <w:autoSpaceDE w:val="0"/>
        <w:autoSpaceDN w:val="0"/>
        <w:spacing w:after="0" w:line="240" w:lineRule="auto"/>
        <w:ind w:left="-360" w:firstLine="360"/>
        <w:textAlignment w:val="baseline"/>
        <w:rPr>
          <w:rFonts w:ascii="Times New Roman" w:hAnsi="Times New Roman"/>
          <w:sz w:val="24"/>
          <w:szCs w:val="24"/>
        </w:rPr>
      </w:pPr>
    </w:p>
    <w:p w:rsidR="008E4933" w:rsidRPr="008E4933" w:rsidRDefault="008E4933" w:rsidP="008E4933">
      <w:pPr>
        <w:rPr>
          <w:rFonts w:ascii="Times New Roman" w:hAnsi="Times New Roman"/>
          <w:sz w:val="24"/>
          <w:szCs w:val="24"/>
        </w:rPr>
      </w:pPr>
      <w:r w:rsidRPr="008E4933">
        <w:rPr>
          <w:rStyle w:val="Zadanifontodlomka"/>
          <w:rFonts w:ascii="Times New Roman" w:hAnsi="Times New Roman"/>
          <w:b/>
          <w:sz w:val="24"/>
          <w:szCs w:val="24"/>
        </w:rPr>
        <w:t>ZA OCJENU VRLO DOBAR (4)</w:t>
      </w:r>
    </w:p>
    <w:p w:rsidR="008E4933" w:rsidRPr="008E4933" w:rsidRDefault="008E4933" w:rsidP="00BF3F27">
      <w:pPr>
        <w:widowControl w:val="0"/>
        <w:numPr>
          <w:ilvl w:val="0"/>
          <w:numId w:val="44"/>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vrlo uspješno svira i razlikuje ritam i dobe obrađenih  pjesama</w:t>
      </w:r>
    </w:p>
    <w:p w:rsidR="008E4933" w:rsidRPr="008E4933" w:rsidRDefault="008E4933" w:rsidP="00BF3F27">
      <w:pPr>
        <w:widowControl w:val="0"/>
        <w:numPr>
          <w:ilvl w:val="0"/>
          <w:numId w:val="44"/>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vrlo uspješno imenuje nazive</w:t>
      </w:r>
      <w:r w:rsidR="00B77E26">
        <w:rPr>
          <w:rStyle w:val="Zadanifontodlomka"/>
          <w:rFonts w:ascii="Times New Roman" w:hAnsi="Times New Roman"/>
          <w:sz w:val="24"/>
          <w:szCs w:val="24"/>
        </w:rPr>
        <w:t xml:space="preserve"> ritamskih udaraljki</w:t>
      </w:r>
    </w:p>
    <w:p w:rsidR="008E4933" w:rsidRPr="008E4933" w:rsidRDefault="008E4933" w:rsidP="008E4933">
      <w:pPr>
        <w:rPr>
          <w:rFonts w:ascii="Times New Roman" w:hAnsi="Times New Roman"/>
          <w:sz w:val="24"/>
          <w:szCs w:val="24"/>
        </w:rPr>
      </w:pPr>
    </w:p>
    <w:p w:rsidR="008E4933" w:rsidRPr="008E4933" w:rsidRDefault="008E4933" w:rsidP="008E4933">
      <w:pPr>
        <w:rPr>
          <w:rFonts w:ascii="Times New Roman" w:hAnsi="Times New Roman"/>
          <w:sz w:val="24"/>
          <w:szCs w:val="24"/>
        </w:rPr>
      </w:pPr>
      <w:r w:rsidRPr="008E4933">
        <w:rPr>
          <w:rStyle w:val="Zadanifontodlomka"/>
          <w:rFonts w:ascii="Times New Roman" w:hAnsi="Times New Roman"/>
          <w:b/>
          <w:sz w:val="24"/>
          <w:szCs w:val="24"/>
        </w:rPr>
        <w:t>ZA OCJENU DOBAR (3)</w:t>
      </w:r>
    </w:p>
    <w:p w:rsidR="008E4933" w:rsidRPr="008E4933" w:rsidRDefault="008E4933" w:rsidP="00BF3F27">
      <w:pPr>
        <w:widowControl w:val="0"/>
        <w:numPr>
          <w:ilvl w:val="0"/>
          <w:numId w:val="45"/>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 xml:space="preserve"> uspješno svira i razlikuje ritam i dobe obrađenih  pjesama</w:t>
      </w:r>
    </w:p>
    <w:p w:rsidR="008E4933" w:rsidRPr="008E4933" w:rsidRDefault="008E4933" w:rsidP="00BF3F27">
      <w:pPr>
        <w:widowControl w:val="0"/>
        <w:numPr>
          <w:ilvl w:val="0"/>
          <w:numId w:val="45"/>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 xml:space="preserve"> uspješno imenuje nazive ri</w:t>
      </w:r>
      <w:r w:rsidR="00B77E26">
        <w:rPr>
          <w:rStyle w:val="Zadanifontodlomka"/>
          <w:rFonts w:ascii="Times New Roman" w:hAnsi="Times New Roman"/>
          <w:sz w:val="24"/>
          <w:szCs w:val="24"/>
        </w:rPr>
        <w:t>tamskih udaraljki</w:t>
      </w:r>
    </w:p>
    <w:p w:rsidR="008E4933" w:rsidRPr="008E4933" w:rsidRDefault="008E4933" w:rsidP="008E4933">
      <w:pPr>
        <w:rPr>
          <w:rFonts w:ascii="Times New Roman" w:hAnsi="Times New Roman"/>
          <w:sz w:val="24"/>
          <w:szCs w:val="24"/>
        </w:rPr>
      </w:pPr>
    </w:p>
    <w:p w:rsidR="008E4933" w:rsidRPr="008E4933" w:rsidRDefault="008E4933" w:rsidP="008E4933">
      <w:pPr>
        <w:rPr>
          <w:rFonts w:ascii="Times New Roman" w:hAnsi="Times New Roman"/>
          <w:sz w:val="24"/>
          <w:szCs w:val="24"/>
        </w:rPr>
      </w:pPr>
      <w:r w:rsidRPr="008E4933">
        <w:rPr>
          <w:rStyle w:val="Zadanifontodlomka"/>
          <w:rFonts w:ascii="Times New Roman" w:hAnsi="Times New Roman"/>
          <w:b/>
          <w:sz w:val="24"/>
          <w:szCs w:val="24"/>
        </w:rPr>
        <w:t>ZA OCJENU DOVOLJAN (2)</w:t>
      </w:r>
    </w:p>
    <w:p w:rsidR="008E4933" w:rsidRPr="008E4933" w:rsidRDefault="008E4933" w:rsidP="00BF3F27">
      <w:pPr>
        <w:widowControl w:val="0"/>
        <w:numPr>
          <w:ilvl w:val="0"/>
          <w:numId w:val="46"/>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 xml:space="preserve"> djelomično uspješno svira i razlikuje ritam i dobe obrađenih pjesama</w:t>
      </w:r>
    </w:p>
    <w:p w:rsidR="008E4933" w:rsidRPr="008E4933" w:rsidRDefault="008E4933" w:rsidP="00BF3F27">
      <w:pPr>
        <w:widowControl w:val="0"/>
        <w:numPr>
          <w:ilvl w:val="0"/>
          <w:numId w:val="46"/>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 xml:space="preserve"> djelomično imenuje nazive ri</w:t>
      </w:r>
      <w:r w:rsidR="00B77E26">
        <w:rPr>
          <w:rStyle w:val="Zadanifontodlomka"/>
          <w:rFonts w:ascii="Times New Roman" w:hAnsi="Times New Roman"/>
          <w:sz w:val="24"/>
          <w:szCs w:val="24"/>
        </w:rPr>
        <w:t xml:space="preserve">tamskih udaraljki </w:t>
      </w:r>
    </w:p>
    <w:p w:rsidR="008E4933" w:rsidRPr="008E4933" w:rsidRDefault="008E4933" w:rsidP="008E4933">
      <w:pPr>
        <w:rPr>
          <w:rFonts w:ascii="Times New Roman" w:hAnsi="Times New Roman"/>
          <w:sz w:val="24"/>
          <w:szCs w:val="24"/>
        </w:rPr>
      </w:pPr>
    </w:p>
    <w:p w:rsidR="008E4933" w:rsidRPr="00B77E26" w:rsidRDefault="008E4933" w:rsidP="008E4933">
      <w:pPr>
        <w:pStyle w:val="Naslov1"/>
        <w:rPr>
          <w:rFonts w:ascii="Times New Roman" w:hAnsi="Times New Roman"/>
          <w:color w:val="FF0000"/>
          <w:sz w:val="28"/>
          <w:szCs w:val="28"/>
        </w:rPr>
      </w:pPr>
      <w:bookmarkStart w:id="11" w:name="_Toc491843952"/>
      <w:r w:rsidRPr="00B77E26">
        <w:rPr>
          <w:rStyle w:val="Zadanifontodlomka"/>
          <w:rFonts w:ascii="Times New Roman" w:hAnsi="Times New Roman"/>
          <w:color w:val="FF0000"/>
          <w:sz w:val="28"/>
          <w:szCs w:val="28"/>
        </w:rPr>
        <w:t>SLUŠANJE GLAZBE</w:t>
      </w:r>
      <w:bookmarkEnd w:id="11"/>
    </w:p>
    <w:p w:rsidR="008E4933" w:rsidRPr="008E4933" w:rsidRDefault="008E4933" w:rsidP="008E4933">
      <w:pPr>
        <w:rPr>
          <w:rFonts w:ascii="Times New Roman" w:hAnsi="Times New Roman"/>
          <w:sz w:val="24"/>
          <w:szCs w:val="24"/>
        </w:rPr>
      </w:pPr>
    </w:p>
    <w:p w:rsidR="008E4933" w:rsidRPr="008E4933" w:rsidRDefault="008E4933" w:rsidP="008E4933">
      <w:pPr>
        <w:rPr>
          <w:rFonts w:ascii="Times New Roman" w:hAnsi="Times New Roman"/>
          <w:sz w:val="24"/>
          <w:szCs w:val="24"/>
        </w:rPr>
      </w:pPr>
      <w:r w:rsidRPr="008E4933">
        <w:rPr>
          <w:rStyle w:val="Zadanifontodlomka"/>
          <w:rFonts w:ascii="Times New Roman" w:hAnsi="Times New Roman"/>
          <w:b/>
          <w:sz w:val="24"/>
          <w:szCs w:val="24"/>
        </w:rPr>
        <w:t>ZA OCJENU ODLIČAN (5)</w:t>
      </w:r>
    </w:p>
    <w:p w:rsidR="008E4933" w:rsidRPr="008E4933" w:rsidRDefault="008E4933" w:rsidP="00BF3F27">
      <w:pPr>
        <w:widowControl w:val="0"/>
        <w:numPr>
          <w:ilvl w:val="0"/>
          <w:numId w:val="47"/>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u potpunosti slušno percipira glazbeno izražajne sastavnice skladbe (izvodilački sastav, tempo, dinamika, ugođaj i glazbeni oblik )</w:t>
      </w:r>
    </w:p>
    <w:p w:rsidR="008E4933" w:rsidRPr="008E4933" w:rsidRDefault="008E4933" w:rsidP="00BF3F27">
      <w:pPr>
        <w:widowControl w:val="0"/>
        <w:numPr>
          <w:ilvl w:val="0"/>
          <w:numId w:val="47"/>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u potpunosti usvojio ključne pojimove(pojedina glazbala solist, dirigent, skladatelj)</w:t>
      </w:r>
    </w:p>
    <w:p w:rsidR="008E4933" w:rsidRPr="008E4933" w:rsidRDefault="008E4933" w:rsidP="008E4933">
      <w:pPr>
        <w:rPr>
          <w:rFonts w:ascii="Times New Roman" w:hAnsi="Times New Roman"/>
          <w:sz w:val="24"/>
          <w:szCs w:val="24"/>
        </w:rPr>
      </w:pPr>
    </w:p>
    <w:p w:rsidR="008E4933" w:rsidRPr="008E4933" w:rsidRDefault="008E4933" w:rsidP="008E4933">
      <w:pPr>
        <w:rPr>
          <w:rFonts w:ascii="Times New Roman" w:hAnsi="Times New Roman"/>
          <w:sz w:val="24"/>
          <w:szCs w:val="24"/>
        </w:rPr>
      </w:pPr>
      <w:r w:rsidRPr="008E4933">
        <w:rPr>
          <w:rStyle w:val="Zadanifontodlomka"/>
          <w:rFonts w:ascii="Times New Roman" w:hAnsi="Times New Roman"/>
          <w:b/>
          <w:sz w:val="24"/>
          <w:szCs w:val="24"/>
        </w:rPr>
        <w:t>ZA OCJENU VRLO DOBAR (4)</w:t>
      </w:r>
    </w:p>
    <w:p w:rsidR="008E4933" w:rsidRPr="008E4933" w:rsidRDefault="008E4933" w:rsidP="00BF3F27">
      <w:pPr>
        <w:widowControl w:val="0"/>
        <w:numPr>
          <w:ilvl w:val="0"/>
          <w:numId w:val="48"/>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 xml:space="preserve">vrlo uspješno slušno percipira glazbeno izražajne sastavnice skladbe (izvodilački sastav, tempo, </w:t>
      </w:r>
      <w:r w:rsidRPr="008E4933">
        <w:rPr>
          <w:rStyle w:val="Zadanifontodlomka"/>
          <w:rFonts w:ascii="Times New Roman" w:hAnsi="Times New Roman"/>
          <w:sz w:val="24"/>
          <w:szCs w:val="24"/>
        </w:rPr>
        <w:lastRenderedPageBreak/>
        <w:t>dinamika, ugođaj i glazbeni oblik)</w:t>
      </w:r>
    </w:p>
    <w:p w:rsidR="008E4933" w:rsidRPr="008E4933" w:rsidRDefault="008E4933" w:rsidP="00BF3F27">
      <w:pPr>
        <w:widowControl w:val="0"/>
        <w:numPr>
          <w:ilvl w:val="0"/>
          <w:numId w:val="48"/>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 xml:space="preserve"> vrlo uspješno usvojio ključne pojmove(pojedina glazbala, solist, dirigent, skladatelj)</w:t>
      </w:r>
    </w:p>
    <w:p w:rsidR="008E4933" w:rsidRPr="008E4933" w:rsidRDefault="008E4933" w:rsidP="008E4933">
      <w:pPr>
        <w:rPr>
          <w:rFonts w:ascii="Times New Roman" w:hAnsi="Times New Roman"/>
          <w:sz w:val="24"/>
          <w:szCs w:val="24"/>
        </w:rPr>
      </w:pPr>
    </w:p>
    <w:p w:rsidR="008E4933" w:rsidRPr="008E4933" w:rsidRDefault="008E4933" w:rsidP="008E4933">
      <w:pPr>
        <w:rPr>
          <w:rFonts w:ascii="Times New Roman" w:hAnsi="Times New Roman"/>
          <w:sz w:val="24"/>
          <w:szCs w:val="24"/>
        </w:rPr>
      </w:pPr>
      <w:r w:rsidRPr="008E4933">
        <w:rPr>
          <w:rStyle w:val="Zadanifontodlomka"/>
          <w:rFonts w:ascii="Times New Roman" w:hAnsi="Times New Roman"/>
          <w:b/>
          <w:sz w:val="24"/>
          <w:szCs w:val="24"/>
        </w:rPr>
        <w:t>ZA OCJENU DOBAR (3)</w:t>
      </w:r>
    </w:p>
    <w:p w:rsidR="008E4933" w:rsidRPr="008E4933" w:rsidRDefault="008E4933" w:rsidP="00BF3F27">
      <w:pPr>
        <w:widowControl w:val="0"/>
        <w:numPr>
          <w:ilvl w:val="0"/>
          <w:numId w:val="49"/>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 xml:space="preserve"> uspješno slušno percipira glazbeno izražajne sastavnice skladbe (izvodilački sastav, tempo, dinamika, ugođaj i glazbeni oblik)</w:t>
      </w:r>
    </w:p>
    <w:p w:rsidR="008E4933" w:rsidRPr="008E4933" w:rsidRDefault="008E4933" w:rsidP="00BF3F27">
      <w:pPr>
        <w:widowControl w:val="0"/>
        <w:numPr>
          <w:ilvl w:val="0"/>
          <w:numId w:val="49"/>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 xml:space="preserve">  uspješno usvojio ključne pojmove(pojedina glazbala, solist, dirigent, skladatelj)</w:t>
      </w:r>
    </w:p>
    <w:p w:rsidR="008E4933" w:rsidRPr="008E4933" w:rsidRDefault="008E4933" w:rsidP="008E4933">
      <w:pPr>
        <w:rPr>
          <w:rFonts w:ascii="Times New Roman" w:hAnsi="Times New Roman"/>
          <w:sz w:val="24"/>
          <w:szCs w:val="24"/>
        </w:rPr>
      </w:pPr>
    </w:p>
    <w:p w:rsidR="008E4933" w:rsidRPr="008E4933" w:rsidRDefault="008E4933" w:rsidP="008E4933">
      <w:pPr>
        <w:rPr>
          <w:rFonts w:ascii="Times New Roman" w:hAnsi="Times New Roman"/>
          <w:sz w:val="24"/>
          <w:szCs w:val="24"/>
        </w:rPr>
      </w:pPr>
      <w:r w:rsidRPr="008E4933">
        <w:rPr>
          <w:rStyle w:val="Zadanifontodlomka"/>
          <w:rFonts w:ascii="Times New Roman" w:hAnsi="Times New Roman"/>
          <w:b/>
          <w:sz w:val="24"/>
          <w:szCs w:val="24"/>
        </w:rPr>
        <w:t>ZA OCJENU DOVOLJAN (2)</w:t>
      </w:r>
    </w:p>
    <w:p w:rsidR="008E4933" w:rsidRPr="008E4933" w:rsidRDefault="008E4933" w:rsidP="00BF3F27">
      <w:pPr>
        <w:widowControl w:val="0"/>
        <w:numPr>
          <w:ilvl w:val="0"/>
          <w:numId w:val="50"/>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
          <w:rFonts w:ascii="Times New Roman" w:hAnsi="Times New Roman"/>
          <w:sz w:val="24"/>
          <w:szCs w:val="24"/>
        </w:rPr>
        <w:t>djelomično slušno percipira glazbeno izražajne sastavnice skladbe (izvodilački sastav, tempo, dinamika, ugođaj i glazbeni oblik)</w:t>
      </w:r>
    </w:p>
    <w:p w:rsidR="008E4933" w:rsidRDefault="008E4933" w:rsidP="00BF3F27">
      <w:pPr>
        <w:widowControl w:val="0"/>
        <w:numPr>
          <w:ilvl w:val="0"/>
          <w:numId w:val="50"/>
        </w:numPr>
        <w:suppressAutoHyphens/>
        <w:overflowPunct w:val="0"/>
        <w:autoSpaceDE w:val="0"/>
        <w:autoSpaceDN w:val="0"/>
        <w:spacing w:after="0" w:line="240" w:lineRule="auto"/>
        <w:ind w:left="-360" w:firstLine="360"/>
        <w:textAlignment w:val="baseline"/>
        <w:rPr>
          <w:rStyle w:val="Zadanifontodlomka"/>
          <w:rFonts w:ascii="Times New Roman" w:hAnsi="Times New Roman"/>
          <w:sz w:val="24"/>
          <w:szCs w:val="24"/>
        </w:rPr>
      </w:pPr>
      <w:r w:rsidRPr="008E4933">
        <w:rPr>
          <w:rStyle w:val="Zadanifontodlomka"/>
          <w:rFonts w:ascii="Times New Roman" w:hAnsi="Times New Roman"/>
          <w:sz w:val="24"/>
          <w:szCs w:val="24"/>
        </w:rPr>
        <w:t xml:space="preserve"> djelomično usvojio ključne pojmove(pojedina glazbala, solist, dirigent, skladatelj)</w:t>
      </w:r>
    </w:p>
    <w:p w:rsidR="00B77E26" w:rsidRDefault="00B77E26" w:rsidP="00B77E26">
      <w:pPr>
        <w:widowControl w:val="0"/>
        <w:suppressAutoHyphens/>
        <w:overflowPunct w:val="0"/>
        <w:autoSpaceDE w:val="0"/>
        <w:autoSpaceDN w:val="0"/>
        <w:spacing w:after="0" w:line="240" w:lineRule="auto"/>
        <w:textAlignment w:val="baseline"/>
        <w:rPr>
          <w:rStyle w:val="Zadanifontodlomka"/>
          <w:rFonts w:ascii="Times New Roman" w:hAnsi="Times New Roman"/>
          <w:sz w:val="24"/>
          <w:szCs w:val="24"/>
        </w:rPr>
      </w:pPr>
    </w:p>
    <w:p w:rsidR="00B77E26" w:rsidRDefault="00B77E26" w:rsidP="00B77E26">
      <w:pPr>
        <w:widowControl w:val="0"/>
        <w:suppressAutoHyphens/>
        <w:overflowPunct w:val="0"/>
        <w:autoSpaceDE w:val="0"/>
        <w:autoSpaceDN w:val="0"/>
        <w:spacing w:after="0" w:line="240" w:lineRule="auto"/>
        <w:textAlignment w:val="baseline"/>
        <w:rPr>
          <w:rStyle w:val="Zadanifontodlomka"/>
          <w:rFonts w:ascii="Times New Roman" w:hAnsi="Times New Roman"/>
          <w:sz w:val="24"/>
          <w:szCs w:val="24"/>
        </w:rPr>
      </w:pPr>
    </w:p>
    <w:p w:rsidR="00BF3F27" w:rsidRDefault="00BF3F27" w:rsidP="00BF3F27">
      <w:pPr>
        <w:pStyle w:val="NormalWeb"/>
        <w:spacing w:before="0" w:beforeAutospacing="0" w:after="0" w:afterAutospacing="0"/>
        <w:rPr>
          <w:b/>
          <w:bCs/>
          <w:color w:val="0070C0"/>
          <w:sz w:val="32"/>
          <w:szCs w:val="32"/>
        </w:rPr>
      </w:pPr>
    </w:p>
    <w:p w:rsidR="00B77E26" w:rsidRPr="00BF3F27" w:rsidRDefault="00B77E26" w:rsidP="00BF3F27">
      <w:pPr>
        <w:pStyle w:val="NormalWeb"/>
        <w:spacing w:before="0" w:beforeAutospacing="0" w:after="0" w:afterAutospacing="0"/>
        <w:rPr>
          <w:b/>
          <w:color w:val="0070C0"/>
          <w:sz w:val="32"/>
          <w:szCs w:val="32"/>
        </w:rPr>
      </w:pPr>
      <w:bookmarkStart w:id="12" w:name="_GoBack"/>
      <w:bookmarkEnd w:id="12"/>
      <w:r w:rsidRPr="00BF3F27">
        <w:rPr>
          <w:b/>
          <w:bCs/>
          <w:color w:val="0070C0"/>
          <w:sz w:val="32"/>
          <w:szCs w:val="32"/>
        </w:rPr>
        <w:t>TJELESNA I ZDRAVSTVENA KULTURA</w:t>
      </w:r>
    </w:p>
    <w:p w:rsidR="00B77E26" w:rsidRPr="008F5748" w:rsidRDefault="00B77E26" w:rsidP="00B77E26">
      <w:pPr>
        <w:rPr>
          <w:rFonts w:ascii="Times New Roman" w:hAnsi="Times New Roman"/>
          <w:sz w:val="24"/>
          <w:szCs w:val="24"/>
        </w:rPr>
      </w:pPr>
    </w:p>
    <w:p w:rsidR="00B77E26" w:rsidRDefault="00B77E26" w:rsidP="00B77E26">
      <w:pPr>
        <w:pStyle w:val="Heading4"/>
        <w:spacing w:before="0"/>
        <w:rPr>
          <w:b w:val="0"/>
          <w:color w:val="000000"/>
          <w:u w:val="single"/>
        </w:rPr>
      </w:pPr>
      <w:r w:rsidRPr="008F5748">
        <w:rPr>
          <w:b w:val="0"/>
          <w:color w:val="000000"/>
          <w:u w:val="single"/>
        </w:rPr>
        <w:t>Motorička znanja</w:t>
      </w:r>
    </w:p>
    <w:p w:rsidR="00B77E26" w:rsidRPr="008F5748" w:rsidRDefault="00B77E26" w:rsidP="00B77E26">
      <w:pPr>
        <w:pStyle w:val="Heading4"/>
        <w:spacing w:before="0"/>
        <w:rPr>
          <w:b w:val="0"/>
        </w:rPr>
      </w:pPr>
    </w:p>
    <w:p w:rsidR="00B77E26" w:rsidRPr="008F5748" w:rsidRDefault="00B77E26" w:rsidP="00B77E26">
      <w:pPr>
        <w:pStyle w:val="NormalWeb"/>
        <w:spacing w:before="0" w:beforeAutospacing="0" w:after="0" w:afterAutospacing="0"/>
      </w:pPr>
      <w:r w:rsidRPr="008F5748">
        <w:rPr>
          <w:bCs/>
          <w:i/>
          <w:iCs/>
          <w:color w:val="000000"/>
          <w:u w:val="single"/>
        </w:rPr>
        <w:t>Odličan</w:t>
      </w:r>
      <w:r w:rsidRPr="008F5748">
        <w:rPr>
          <w:color w:val="000000"/>
        </w:rPr>
        <w:t>: učenik vježbu izvodi samostalno, spretno, točno i vješto, motorička znanja iznad prosjeka</w:t>
      </w:r>
    </w:p>
    <w:p w:rsidR="00B77E26" w:rsidRPr="008F5748" w:rsidRDefault="00B77E26" w:rsidP="00B77E26">
      <w:pPr>
        <w:pStyle w:val="NormalWeb"/>
        <w:spacing w:before="0" w:beforeAutospacing="0" w:after="0" w:afterAutospacing="0"/>
      </w:pPr>
      <w:r w:rsidRPr="008F5748">
        <w:rPr>
          <w:bCs/>
          <w:i/>
          <w:iCs/>
          <w:color w:val="000000"/>
          <w:u w:val="single"/>
        </w:rPr>
        <w:t>Vrlo dobar</w:t>
      </w:r>
      <w:r w:rsidRPr="008F5748">
        <w:rPr>
          <w:color w:val="000000"/>
        </w:rPr>
        <w:t>: učenik izvodi vježbu točno, no manje vješto i uz pomoć učitelja, u potpunosti savladava potrebna motorička znanja</w:t>
      </w:r>
    </w:p>
    <w:p w:rsidR="00B77E26" w:rsidRPr="008F5748" w:rsidRDefault="00B77E26" w:rsidP="00B77E26">
      <w:pPr>
        <w:pStyle w:val="NormalWeb"/>
        <w:spacing w:before="0" w:beforeAutospacing="0" w:after="0" w:afterAutospacing="0"/>
      </w:pPr>
      <w:r w:rsidRPr="008F5748">
        <w:rPr>
          <w:bCs/>
          <w:i/>
          <w:iCs/>
          <w:color w:val="000000"/>
          <w:u w:val="single"/>
        </w:rPr>
        <w:t>Dobar</w:t>
      </w:r>
      <w:r w:rsidRPr="008F5748">
        <w:rPr>
          <w:color w:val="000000"/>
        </w:rPr>
        <w:t>: učenik povremeno uspjeva dovršiti vježbu uz pomoć učitelja, motorička znanja dobra, u</w:t>
      </w:r>
      <w:r w:rsidRPr="008F5748">
        <w:t xml:space="preserve"> </w:t>
      </w:r>
      <w:r w:rsidRPr="008F5748">
        <w:rPr>
          <w:color w:val="000000"/>
        </w:rPr>
        <w:t>granicama svladanosti</w:t>
      </w:r>
    </w:p>
    <w:p w:rsidR="00B77E26" w:rsidRPr="008F5748" w:rsidRDefault="00B77E26" w:rsidP="00B77E26">
      <w:pPr>
        <w:rPr>
          <w:rFonts w:ascii="Times New Roman" w:hAnsi="Times New Roman"/>
          <w:sz w:val="24"/>
          <w:szCs w:val="24"/>
        </w:rPr>
      </w:pPr>
    </w:p>
    <w:p w:rsidR="00B77E26" w:rsidRDefault="00B77E26" w:rsidP="00B77E26">
      <w:pPr>
        <w:pStyle w:val="Heading4"/>
        <w:spacing w:before="0"/>
        <w:rPr>
          <w:b w:val="0"/>
          <w:color w:val="000000"/>
          <w:u w:val="single"/>
        </w:rPr>
      </w:pPr>
      <w:r w:rsidRPr="008F5748">
        <w:rPr>
          <w:b w:val="0"/>
          <w:color w:val="000000"/>
          <w:u w:val="single"/>
        </w:rPr>
        <w:t>Motorička dostignuća</w:t>
      </w:r>
    </w:p>
    <w:p w:rsidR="00B77E26" w:rsidRPr="008F5748" w:rsidRDefault="00B77E26" w:rsidP="00B77E26">
      <w:pPr>
        <w:pStyle w:val="Heading4"/>
        <w:spacing w:before="0"/>
        <w:rPr>
          <w:b w:val="0"/>
        </w:rPr>
      </w:pPr>
    </w:p>
    <w:p w:rsidR="00B77E26" w:rsidRPr="008F5748" w:rsidRDefault="00B77E26" w:rsidP="00B77E26">
      <w:pPr>
        <w:pStyle w:val="NormalWeb"/>
        <w:spacing w:before="0" w:beforeAutospacing="0" w:after="0" w:afterAutospacing="0"/>
      </w:pPr>
      <w:r w:rsidRPr="008F5748">
        <w:rPr>
          <w:bCs/>
          <w:i/>
          <w:iCs/>
          <w:color w:val="000000"/>
          <w:u w:val="single"/>
        </w:rPr>
        <w:t>Odličan</w:t>
      </w:r>
      <w:r w:rsidRPr="008F5748">
        <w:rPr>
          <w:color w:val="000000"/>
        </w:rPr>
        <w:t>: motorička dostignuća iznad prosjeka, rezultati u svim dostignućima bolji od prethodnih</w:t>
      </w:r>
    </w:p>
    <w:p w:rsidR="00B77E26" w:rsidRPr="008F5748" w:rsidRDefault="00B77E26" w:rsidP="00B77E26">
      <w:pPr>
        <w:pStyle w:val="NormalWeb"/>
        <w:spacing w:before="0" w:beforeAutospacing="0" w:after="0" w:afterAutospacing="0"/>
      </w:pPr>
      <w:r w:rsidRPr="008F5748">
        <w:rPr>
          <w:bCs/>
          <w:i/>
          <w:iCs/>
          <w:color w:val="000000"/>
          <w:u w:val="single"/>
        </w:rPr>
        <w:t>Vrlo dobar</w:t>
      </w:r>
      <w:r w:rsidRPr="008F5748">
        <w:rPr>
          <w:color w:val="000000"/>
        </w:rPr>
        <w:t>: u motoričkim dostignućima pokazuje napredak</w:t>
      </w:r>
    </w:p>
    <w:p w:rsidR="00B77E26" w:rsidRPr="008F5748" w:rsidRDefault="00B77E26" w:rsidP="00B77E26">
      <w:pPr>
        <w:pStyle w:val="NormalWeb"/>
        <w:spacing w:before="0" w:beforeAutospacing="0" w:after="0" w:afterAutospacing="0"/>
      </w:pPr>
      <w:r w:rsidRPr="008F5748">
        <w:rPr>
          <w:bCs/>
          <w:i/>
          <w:iCs/>
          <w:color w:val="000000"/>
          <w:u w:val="single"/>
        </w:rPr>
        <w:t>Dobar</w:t>
      </w:r>
      <w:r w:rsidRPr="008F5748">
        <w:rPr>
          <w:color w:val="000000"/>
        </w:rPr>
        <w:t>: dostignuća u granicama prosječnosti</w:t>
      </w:r>
    </w:p>
    <w:p w:rsidR="00B77E26" w:rsidRPr="008F5748" w:rsidRDefault="00B77E26" w:rsidP="00B77E26">
      <w:pPr>
        <w:pStyle w:val="NormalWeb"/>
        <w:spacing w:before="0" w:beforeAutospacing="0" w:after="0" w:afterAutospacing="0"/>
      </w:pPr>
      <w:r w:rsidRPr="008F5748">
        <w:rPr>
          <w:rStyle w:val="apple-tab-span"/>
          <w:rFonts w:eastAsiaTheme="majorEastAsia"/>
          <w:color w:val="000000"/>
        </w:rPr>
        <w:tab/>
      </w:r>
      <w:r w:rsidRPr="008F5748">
        <w:rPr>
          <w:rStyle w:val="apple-tab-span"/>
          <w:rFonts w:eastAsiaTheme="majorEastAsia"/>
          <w:color w:val="000000"/>
        </w:rPr>
        <w:tab/>
      </w:r>
    </w:p>
    <w:p w:rsidR="00B77E26" w:rsidRDefault="00B77E26" w:rsidP="00B77E26">
      <w:pPr>
        <w:pStyle w:val="Heading4"/>
        <w:spacing w:before="0"/>
        <w:rPr>
          <w:b w:val="0"/>
          <w:color w:val="000000"/>
          <w:u w:val="single"/>
        </w:rPr>
      </w:pPr>
      <w:r w:rsidRPr="008F5748">
        <w:rPr>
          <w:b w:val="0"/>
          <w:color w:val="000000"/>
          <w:u w:val="single"/>
        </w:rPr>
        <w:t>Funkcionalne sposobnosti</w:t>
      </w:r>
    </w:p>
    <w:p w:rsidR="00B77E26" w:rsidRPr="008F5748" w:rsidRDefault="00B77E26" w:rsidP="00B77E26">
      <w:pPr>
        <w:pStyle w:val="Heading4"/>
        <w:spacing w:before="0"/>
        <w:rPr>
          <w:b w:val="0"/>
        </w:rPr>
      </w:pPr>
    </w:p>
    <w:p w:rsidR="00B77E26" w:rsidRPr="008F5748" w:rsidRDefault="00B77E26" w:rsidP="00B77E26">
      <w:pPr>
        <w:pStyle w:val="NormalWeb"/>
        <w:spacing w:before="0" w:beforeAutospacing="0" w:after="0" w:afterAutospacing="0"/>
      </w:pPr>
      <w:r w:rsidRPr="008F5748">
        <w:rPr>
          <w:bCs/>
          <w:i/>
          <w:iCs/>
          <w:color w:val="000000"/>
          <w:u w:val="single"/>
        </w:rPr>
        <w:t>Odličan</w:t>
      </w:r>
      <w:r w:rsidRPr="008F5748">
        <w:rPr>
          <w:color w:val="000000"/>
        </w:rPr>
        <w:t>: ima izvanredne funkcionalne sposobnosti</w:t>
      </w:r>
    </w:p>
    <w:p w:rsidR="00B77E26" w:rsidRPr="008F5748" w:rsidRDefault="00B77E26" w:rsidP="00B77E26">
      <w:pPr>
        <w:pStyle w:val="NormalWeb"/>
        <w:spacing w:before="0" w:beforeAutospacing="0" w:after="0" w:afterAutospacing="0"/>
      </w:pPr>
      <w:r w:rsidRPr="008F5748">
        <w:rPr>
          <w:bCs/>
          <w:i/>
          <w:iCs/>
          <w:color w:val="000000"/>
          <w:u w:val="single"/>
        </w:rPr>
        <w:t>Vrlo dobar</w:t>
      </w:r>
      <w:r w:rsidRPr="008F5748">
        <w:rPr>
          <w:color w:val="000000"/>
        </w:rPr>
        <w:t>: poboljšane sve motoričke sposobnosti, postignut napredak u svim sposobnostima</w:t>
      </w:r>
    </w:p>
    <w:p w:rsidR="00B77E26" w:rsidRPr="008F5748" w:rsidRDefault="00B77E26" w:rsidP="00B77E26">
      <w:pPr>
        <w:pStyle w:val="NormalWeb"/>
        <w:spacing w:before="0" w:beforeAutospacing="0" w:after="0" w:afterAutospacing="0"/>
      </w:pPr>
      <w:r w:rsidRPr="008F5748">
        <w:rPr>
          <w:bCs/>
          <w:i/>
          <w:iCs/>
          <w:color w:val="000000"/>
          <w:u w:val="single"/>
        </w:rPr>
        <w:t>Dobar</w:t>
      </w:r>
      <w:r w:rsidRPr="008F5748">
        <w:rPr>
          <w:color w:val="000000"/>
        </w:rPr>
        <w:t>: motoričke sposobnosti u granicama koje odgovaraju dobi učenika</w:t>
      </w:r>
    </w:p>
    <w:p w:rsidR="00B77E26" w:rsidRPr="008F5748" w:rsidRDefault="00B77E26" w:rsidP="00B77E26">
      <w:pPr>
        <w:rPr>
          <w:rFonts w:ascii="Times New Roman" w:hAnsi="Times New Roman"/>
          <w:sz w:val="24"/>
          <w:szCs w:val="24"/>
        </w:rPr>
      </w:pPr>
    </w:p>
    <w:p w:rsidR="00B77E26" w:rsidRDefault="00B77E26" w:rsidP="00B77E26">
      <w:pPr>
        <w:pStyle w:val="Heading4"/>
        <w:spacing w:before="0"/>
        <w:rPr>
          <w:b w:val="0"/>
          <w:color w:val="000000"/>
          <w:u w:val="single"/>
        </w:rPr>
      </w:pPr>
      <w:r w:rsidRPr="008F5748">
        <w:rPr>
          <w:b w:val="0"/>
          <w:color w:val="000000"/>
          <w:u w:val="single"/>
        </w:rPr>
        <w:t>Odgojni učinci rada</w:t>
      </w:r>
    </w:p>
    <w:p w:rsidR="00B77E26" w:rsidRPr="008F5748" w:rsidRDefault="00B77E26" w:rsidP="00B77E26">
      <w:pPr>
        <w:pStyle w:val="Heading4"/>
        <w:spacing w:before="0"/>
        <w:rPr>
          <w:b w:val="0"/>
        </w:rPr>
      </w:pPr>
    </w:p>
    <w:p w:rsidR="00B77E26" w:rsidRPr="008F5748" w:rsidRDefault="00B77E26" w:rsidP="00B77E26">
      <w:pPr>
        <w:pStyle w:val="NormalWeb"/>
        <w:spacing w:before="0" w:beforeAutospacing="0" w:after="0" w:afterAutospacing="0"/>
      </w:pPr>
      <w:r w:rsidRPr="008F5748">
        <w:rPr>
          <w:bCs/>
          <w:i/>
          <w:iCs/>
          <w:color w:val="000000"/>
          <w:u w:val="single"/>
        </w:rPr>
        <w:t>Odličan</w:t>
      </w:r>
      <w:r w:rsidRPr="008F5748">
        <w:rPr>
          <w:color w:val="000000"/>
        </w:rPr>
        <w:t>: pokazuje izraziti interes i aktivnost u radu, uporan i ustrajan, poštuje pravila igre, u igrama osobne interese podređuje interesu grupe, športski se ponaša</w:t>
      </w:r>
    </w:p>
    <w:p w:rsidR="00B77E26" w:rsidRPr="008F5748" w:rsidRDefault="00B77E26" w:rsidP="00B77E26">
      <w:pPr>
        <w:pStyle w:val="NormalWeb"/>
        <w:spacing w:before="0" w:beforeAutospacing="0" w:after="0" w:afterAutospacing="0"/>
      </w:pPr>
      <w:r w:rsidRPr="008F5748">
        <w:rPr>
          <w:bCs/>
          <w:i/>
          <w:iCs/>
          <w:color w:val="000000"/>
          <w:u w:val="single"/>
        </w:rPr>
        <w:t>Vrlo dobar</w:t>
      </w:r>
      <w:r w:rsidRPr="008F5748">
        <w:rPr>
          <w:color w:val="000000"/>
        </w:rPr>
        <w:t>: dosljedan u poštivanju pravila, aktivnost primjerena, razvijen osjećaj za kolektiv, športski    se ponaša</w:t>
      </w:r>
    </w:p>
    <w:p w:rsidR="00B77E26" w:rsidRPr="008F5748" w:rsidRDefault="00B77E26" w:rsidP="00B77E26">
      <w:pPr>
        <w:pStyle w:val="NormalWeb"/>
        <w:spacing w:before="0" w:beforeAutospacing="0" w:after="0" w:afterAutospacing="0"/>
      </w:pPr>
      <w:r w:rsidRPr="008F5748">
        <w:rPr>
          <w:bCs/>
          <w:i/>
          <w:iCs/>
          <w:color w:val="000000"/>
          <w:u w:val="single"/>
        </w:rPr>
        <w:lastRenderedPageBreak/>
        <w:t>Dobar</w:t>
      </w:r>
      <w:r w:rsidRPr="008F5748">
        <w:rPr>
          <w:color w:val="000000"/>
        </w:rPr>
        <w:t>: osjećaj za kolektiv treba njegovati, realno procjenjuje svoje mogućnosti, treba ga poticati i ohrabrivati</w:t>
      </w:r>
    </w:p>
    <w:p w:rsidR="00B77E26" w:rsidRPr="008F5748" w:rsidRDefault="00B77E26" w:rsidP="00B77E26">
      <w:pPr>
        <w:rPr>
          <w:rFonts w:ascii="Times New Roman" w:hAnsi="Times New Roman"/>
          <w:sz w:val="24"/>
          <w:szCs w:val="24"/>
        </w:rPr>
      </w:pPr>
    </w:p>
    <w:p w:rsidR="00B77E26" w:rsidRPr="008E4933" w:rsidRDefault="00B77E26" w:rsidP="00B77E26">
      <w:pPr>
        <w:widowControl w:val="0"/>
        <w:suppressAutoHyphens/>
        <w:overflowPunct w:val="0"/>
        <w:autoSpaceDE w:val="0"/>
        <w:autoSpaceDN w:val="0"/>
        <w:spacing w:after="0" w:line="240" w:lineRule="auto"/>
        <w:textAlignment w:val="baseline"/>
        <w:rPr>
          <w:rFonts w:ascii="Times New Roman" w:hAnsi="Times New Roman"/>
          <w:sz w:val="24"/>
          <w:szCs w:val="24"/>
        </w:rPr>
      </w:pPr>
    </w:p>
    <w:p w:rsidR="008E4933" w:rsidRPr="008E4933" w:rsidRDefault="008E4933" w:rsidP="008E4933">
      <w:pPr>
        <w:rPr>
          <w:rFonts w:ascii="Times New Roman" w:hAnsi="Times New Roman"/>
          <w:sz w:val="24"/>
          <w:szCs w:val="24"/>
        </w:rPr>
      </w:pPr>
    </w:p>
    <w:p w:rsidR="008E4933" w:rsidRPr="008E4933" w:rsidRDefault="008E4933" w:rsidP="008E4933">
      <w:pPr>
        <w:spacing w:after="0" w:line="240" w:lineRule="auto"/>
        <w:jc w:val="both"/>
        <w:rPr>
          <w:rFonts w:ascii="Times New Roman" w:hAnsi="Times New Roman"/>
          <w:sz w:val="24"/>
          <w:szCs w:val="24"/>
        </w:rPr>
      </w:pPr>
    </w:p>
    <w:p w:rsidR="00591AC6" w:rsidRDefault="00591AC6" w:rsidP="00591AC6">
      <w:pPr>
        <w:spacing w:after="0" w:line="240" w:lineRule="auto"/>
        <w:jc w:val="both"/>
        <w:rPr>
          <w:rFonts w:ascii="Times New Roman" w:hAnsi="Times New Roman"/>
          <w:sz w:val="24"/>
          <w:szCs w:val="24"/>
        </w:rPr>
      </w:pPr>
    </w:p>
    <w:p w:rsidR="008E4933" w:rsidRPr="00591AC6" w:rsidRDefault="008E4933" w:rsidP="00591AC6">
      <w:pPr>
        <w:spacing w:after="0" w:line="240" w:lineRule="auto"/>
        <w:jc w:val="both"/>
        <w:rPr>
          <w:rFonts w:ascii="Times New Roman" w:hAnsi="Times New Roman"/>
          <w:sz w:val="24"/>
          <w:szCs w:val="24"/>
        </w:rPr>
      </w:pPr>
    </w:p>
    <w:p w:rsidR="00591AC6" w:rsidRPr="00591AC6" w:rsidRDefault="00591AC6" w:rsidP="00591AC6">
      <w:pPr>
        <w:spacing w:after="0" w:line="240" w:lineRule="auto"/>
        <w:jc w:val="both"/>
        <w:rPr>
          <w:rFonts w:ascii="Times New Roman" w:hAnsi="Times New Roman"/>
          <w:sz w:val="24"/>
          <w:szCs w:val="24"/>
        </w:rPr>
      </w:pPr>
    </w:p>
    <w:p w:rsidR="00591AC6" w:rsidRPr="00591AC6" w:rsidRDefault="00591AC6" w:rsidP="00591AC6">
      <w:pPr>
        <w:widowControl w:val="0"/>
        <w:autoSpaceDE w:val="0"/>
        <w:autoSpaceDN w:val="0"/>
        <w:adjustRightInd w:val="0"/>
        <w:spacing w:after="0" w:line="240" w:lineRule="auto"/>
        <w:jc w:val="both"/>
        <w:rPr>
          <w:rFonts w:ascii="Times New Roman" w:hAnsi="Times New Roman"/>
          <w:sz w:val="24"/>
          <w:szCs w:val="24"/>
        </w:rPr>
      </w:pPr>
    </w:p>
    <w:p w:rsidR="00591AC6" w:rsidRPr="00591AC6" w:rsidRDefault="00591AC6" w:rsidP="00591AC6">
      <w:pPr>
        <w:pStyle w:val="ListParagraph"/>
        <w:rPr>
          <w:rFonts w:ascii="Times New Roman" w:hAnsi="Times New Roman"/>
          <w:sz w:val="24"/>
          <w:szCs w:val="24"/>
        </w:rPr>
      </w:pPr>
    </w:p>
    <w:p w:rsidR="00591AC6" w:rsidRPr="00591AC6" w:rsidRDefault="00591AC6" w:rsidP="00591AC6">
      <w:pPr>
        <w:pStyle w:val="ListParagraph"/>
        <w:rPr>
          <w:rFonts w:ascii="Times New Roman" w:hAnsi="Times New Roman"/>
          <w:sz w:val="24"/>
          <w:szCs w:val="24"/>
        </w:rPr>
      </w:pPr>
    </w:p>
    <w:p w:rsidR="00591AC6" w:rsidRPr="00591AC6" w:rsidRDefault="00591AC6">
      <w:pPr>
        <w:rPr>
          <w:rFonts w:ascii="Times New Roman" w:hAnsi="Times New Roman"/>
          <w:sz w:val="24"/>
          <w:szCs w:val="24"/>
        </w:rPr>
      </w:pPr>
    </w:p>
    <w:sectPr w:rsidR="00591AC6" w:rsidRPr="00591AC6" w:rsidSect="00F57D21">
      <w:footerReference w:type="default" r:id="rId6"/>
      <w:pgSz w:w="11906" w:h="16838"/>
      <w:pgMar w:top="803" w:right="991" w:bottom="1440" w:left="993" w:header="720" w:footer="720" w:gutter="0"/>
      <w:cols w:space="720" w:equalWidth="0">
        <w:col w:w="9922"/>
      </w:cols>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33" w:rsidRDefault="008E4933">
    <w:pPr>
      <w:pStyle w:val="Footer"/>
      <w:jc w:val="center"/>
    </w:pPr>
    <w:r>
      <w:fldChar w:fldCharType="begin"/>
    </w:r>
    <w:r>
      <w:instrText>PAGE   \* MERGEFORMAT</w:instrText>
    </w:r>
    <w:r>
      <w:fldChar w:fldCharType="separate"/>
    </w:r>
    <w:r w:rsidR="00BF3F27">
      <w:rPr>
        <w:noProof/>
      </w:rPr>
      <w:t>26</w:t>
    </w:r>
    <w:r>
      <w:fldChar w:fldCharType="end"/>
    </w:r>
  </w:p>
  <w:p w:rsidR="008E4933" w:rsidRDefault="008E493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FCB"/>
    <w:multiLevelType w:val="hybridMultilevel"/>
    <w:tmpl w:val="ECAAE218"/>
    <w:lvl w:ilvl="0" w:tplc="FE1625A8">
      <w:start w:val="1"/>
      <w:numFmt w:val="bullet"/>
      <w:lvlText w:val=""/>
      <w:lvlJc w:val="left"/>
      <w:pPr>
        <w:ind w:left="720" w:hanging="360"/>
      </w:pPr>
      <w:rPr>
        <w:rFonts w:ascii="Symbol" w:eastAsiaTheme="minorHAnsi" w:hAnsi="Symbol" w:cstheme="minorBid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6E6973"/>
    <w:multiLevelType w:val="multilevel"/>
    <w:tmpl w:val="81F047B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A0340AD"/>
    <w:multiLevelType w:val="hybridMultilevel"/>
    <w:tmpl w:val="B95204B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D64FC0"/>
    <w:multiLevelType w:val="hybridMultilevel"/>
    <w:tmpl w:val="8016422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1854F60"/>
    <w:multiLevelType w:val="hybridMultilevel"/>
    <w:tmpl w:val="DDDAA70E"/>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5313C3F"/>
    <w:multiLevelType w:val="hybridMultilevel"/>
    <w:tmpl w:val="E6781EFC"/>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5E10458"/>
    <w:multiLevelType w:val="hybridMultilevel"/>
    <w:tmpl w:val="C3E60318"/>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8B50EE2"/>
    <w:multiLevelType w:val="hybridMultilevel"/>
    <w:tmpl w:val="65AC07F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C4251A9"/>
    <w:multiLevelType w:val="hybridMultilevel"/>
    <w:tmpl w:val="1F50C65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EDA438D"/>
    <w:multiLevelType w:val="multilevel"/>
    <w:tmpl w:val="778A7F5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35E0943"/>
    <w:multiLevelType w:val="hybridMultilevel"/>
    <w:tmpl w:val="182EEB2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52249BD"/>
    <w:multiLevelType w:val="multilevel"/>
    <w:tmpl w:val="21FAB84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25DB7419"/>
    <w:multiLevelType w:val="hybridMultilevel"/>
    <w:tmpl w:val="64B849AC"/>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9671250"/>
    <w:multiLevelType w:val="multilevel"/>
    <w:tmpl w:val="791EFA2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2C3950A0"/>
    <w:multiLevelType w:val="hybridMultilevel"/>
    <w:tmpl w:val="C6C028F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F52244B"/>
    <w:multiLevelType w:val="hybridMultilevel"/>
    <w:tmpl w:val="F3FE20A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F865125"/>
    <w:multiLevelType w:val="hybridMultilevel"/>
    <w:tmpl w:val="78027A2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06A011E"/>
    <w:multiLevelType w:val="hybridMultilevel"/>
    <w:tmpl w:val="22AA1C72"/>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4F54E42"/>
    <w:multiLevelType w:val="hybridMultilevel"/>
    <w:tmpl w:val="EE0AAD7E"/>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64958F6"/>
    <w:multiLevelType w:val="multilevel"/>
    <w:tmpl w:val="49661FD0"/>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72A786B"/>
    <w:multiLevelType w:val="hybridMultilevel"/>
    <w:tmpl w:val="CCDC8A3C"/>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9C87C55"/>
    <w:multiLevelType w:val="hybridMultilevel"/>
    <w:tmpl w:val="2A22E6E2"/>
    <w:lvl w:ilvl="0" w:tplc="041A0009">
      <w:start w:val="1"/>
      <w:numFmt w:val="bullet"/>
      <w:lvlText w:val=""/>
      <w:lvlJc w:val="left"/>
      <w:pPr>
        <w:ind w:left="720" w:hanging="360"/>
      </w:pPr>
      <w:rPr>
        <w:rFonts w:ascii="Wingdings" w:hAnsi="Wingdings" w:hint="default"/>
      </w:rPr>
    </w:lvl>
    <w:lvl w:ilvl="1" w:tplc="0A3E4F98">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A0B6DF1"/>
    <w:multiLevelType w:val="hybridMultilevel"/>
    <w:tmpl w:val="1526D18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D3426AD"/>
    <w:multiLevelType w:val="hybridMultilevel"/>
    <w:tmpl w:val="F48654C0"/>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DBB0192"/>
    <w:multiLevelType w:val="multilevel"/>
    <w:tmpl w:val="FC5C00F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3FA14BC7"/>
    <w:multiLevelType w:val="hybridMultilevel"/>
    <w:tmpl w:val="A992CC0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4221B2B"/>
    <w:multiLevelType w:val="hybridMultilevel"/>
    <w:tmpl w:val="CABC1D8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A3F19C9"/>
    <w:multiLevelType w:val="multilevel"/>
    <w:tmpl w:val="EC5E593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4AE204A0"/>
    <w:multiLevelType w:val="hybridMultilevel"/>
    <w:tmpl w:val="1C7E733E"/>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F862075"/>
    <w:multiLevelType w:val="multilevel"/>
    <w:tmpl w:val="9C4CB59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50AC0E0E"/>
    <w:multiLevelType w:val="hybridMultilevel"/>
    <w:tmpl w:val="D6B44D82"/>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77A1971"/>
    <w:multiLevelType w:val="hybridMultilevel"/>
    <w:tmpl w:val="5D6665F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9C243B7"/>
    <w:multiLevelType w:val="hybridMultilevel"/>
    <w:tmpl w:val="0D7495DE"/>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CA1564D"/>
    <w:multiLevelType w:val="hybridMultilevel"/>
    <w:tmpl w:val="410A6C22"/>
    <w:lvl w:ilvl="0" w:tplc="041A0009">
      <w:start w:val="1"/>
      <w:numFmt w:val="bullet"/>
      <w:lvlText w:val=""/>
      <w:lvlJc w:val="left"/>
      <w:pPr>
        <w:ind w:left="720" w:hanging="360"/>
      </w:pPr>
      <w:rPr>
        <w:rFonts w:ascii="Wingdings" w:hAnsi="Wingdings" w:hint="default"/>
      </w:rPr>
    </w:lvl>
    <w:lvl w:ilvl="1" w:tplc="041A0009">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D887331"/>
    <w:multiLevelType w:val="hybridMultilevel"/>
    <w:tmpl w:val="C4A6945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0D926CA"/>
    <w:multiLevelType w:val="hybridMultilevel"/>
    <w:tmpl w:val="ACD4F5BE"/>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34230A4"/>
    <w:multiLevelType w:val="multilevel"/>
    <w:tmpl w:val="7BC245FE"/>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66CC61C0"/>
    <w:multiLevelType w:val="hybridMultilevel"/>
    <w:tmpl w:val="7736EB9C"/>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7BE3573"/>
    <w:multiLevelType w:val="multilevel"/>
    <w:tmpl w:val="5A68A7C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67E51BAE"/>
    <w:multiLevelType w:val="hybridMultilevel"/>
    <w:tmpl w:val="465241E0"/>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87234AA"/>
    <w:multiLevelType w:val="hybridMultilevel"/>
    <w:tmpl w:val="2290505E"/>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90E0E24"/>
    <w:multiLevelType w:val="hybridMultilevel"/>
    <w:tmpl w:val="5DD4F18C"/>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94D0652"/>
    <w:multiLevelType w:val="hybridMultilevel"/>
    <w:tmpl w:val="6498767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6B462765"/>
    <w:multiLevelType w:val="hybridMultilevel"/>
    <w:tmpl w:val="EA10EAC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6BFF523A"/>
    <w:multiLevelType w:val="hybridMultilevel"/>
    <w:tmpl w:val="73283E88"/>
    <w:lvl w:ilvl="0" w:tplc="041A0009">
      <w:start w:val="1"/>
      <w:numFmt w:val="bullet"/>
      <w:lvlText w:val=""/>
      <w:lvlJc w:val="left"/>
      <w:pPr>
        <w:ind w:left="720" w:hanging="360"/>
      </w:pPr>
      <w:rPr>
        <w:rFonts w:ascii="Wingdings" w:hAnsi="Wingdings" w:hint="default"/>
      </w:rPr>
    </w:lvl>
    <w:lvl w:ilvl="1" w:tplc="041A0009">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6ED4047A"/>
    <w:multiLevelType w:val="hybridMultilevel"/>
    <w:tmpl w:val="EB12C7CA"/>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2C114CB"/>
    <w:multiLevelType w:val="hybridMultilevel"/>
    <w:tmpl w:val="EF46E468"/>
    <w:lvl w:ilvl="0" w:tplc="ACD6171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5B03A27"/>
    <w:multiLevelType w:val="multilevel"/>
    <w:tmpl w:val="6A6E6AD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nsid w:val="7AA43C60"/>
    <w:multiLevelType w:val="multilevel"/>
    <w:tmpl w:val="DB6C435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7F11094B"/>
    <w:multiLevelType w:val="hybridMultilevel"/>
    <w:tmpl w:val="54EEAD8E"/>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40"/>
  </w:num>
  <w:num w:numId="4">
    <w:abstractNumId w:val="14"/>
  </w:num>
  <w:num w:numId="5">
    <w:abstractNumId w:val="12"/>
  </w:num>
  <w:num w:numId="6">
    <w:abstractNumId w:val="49"/>
  </w:num>
  <w:num w:numId="7">
    <w:abstractNumId w:val="20"/>
  </w:num>
  <w:num w:numId="8">
    <w:abstractNumId w:val="44"/>
  </w:num>
  <w:num w:numId="9">
    <w:abstractNumId w:val="18"/>
  </w:num>
  <w:num w:numId="10">
    <w:abstractNumId w:val="23"/>
  </w:num>
  <w:num w:numId="11">
    <w:abstractNumId w:val="15"/>
  </w:num>
  <w:num w:numId="12">
    <w:abstractNumId w:val="31"/>
  </w:num>
  <w:num w:numId="13">
    <w:abstractNumId w:val="16"/>
  </w:num>
  <w:num w:numId="14">
    <w:abstractNumId w:val="7"/>
  </w:num>
  <w:num w:numId="15">
    <w:abstractNumId w:val="35"/>
  </w:num>
  <w:num w:numId="16">
    <w:abstractNumId w:val="5"/>
  </w:num>
  <w:num w:numId="17">
    <w:abstractNumId w:val="39"/>
  </w:num>
  <w:num w:numId="18">
    <w:abstractNumId w:val="6"/>
  </w:num>
  <w:num w:numId="19">
    <w:abstractNumId w:val="37"/>
  </w:num>
  <w:num w:numId="20">
    <w:abstractNumId w:val="41"/>
  </w:num>
  <w:num w:numId="21">
    <w:abstractNumId w:val="45"/>
  </w:num>
  <w:num w:numId="22">
    <w:abstractNumId w:val="4"/>
  </w:num>
  <w:num w:numId="23">
    <w:abstractNumId w:val="8"/>
  </w:num>
  <w:num w:numId="24">
    <w:abstractNumId w:val="28"/>
  </w:num>
  <w:num w:numId="25">
    <w:abstractNumId w:val="26"/>
  </w:num>
  <w:num w:numId="26">
    <w:abstractNumId w:val="10"/>
  </w:num>
  <w:num w:numId="27">
    <w:abstractNumId w:val="34"/>
  </w:num>
  <w:num w:numId="28">
    <w:abstractNumId w:val="17"/>
  </w:num>
  <w:num w:numId="29">
    <w:abstractNumId w:val="32"/>
  </w:num>
  <w:num w:numId="30">
    <w:abstractNumId w:val="33"/>
  </w:num>
  <w:num w:numId="31">
    <w:abstractNumId w:val="0"/>
  </w:num>
  <w:num w:numId="32">
    <w:abstractNumId w:val="46"/>
  </w:num>
  <w:num w:numId="33">
    <w:abstractNumId w:val="2"/>
  </w:num>
  <w:num w:numId="34">
    <w:abstractNumId w:val="30"/>
  </w:num>
  <w:num w:numId="35">
    <w:abstractNumId w:val="3"/>
  </w:num>
  <w:num w:numId="36">
    <w:abstractNumId w:val="42"/>
  </w:num>
  <w:num w:numId="37">
    <w:abstractNumId w:val="25"/>
  </w:num>
  <w:num w:numId="38">
    <w:abstractNumId w:val="43"/>
  </w:num>
  <w:num w:numId="39">
    <w:abstractNumId w:val="48"/>
  </w:num>
  <w:num w:numId="40">
    <w:abstractNumId w:val="9"/>
  </w:num>
  <w:num w:numId="41">
    <w:abstractNumId w:val="19"/>
  </w:num>
  <w:num w:numId="42">
    <w:abstractNumId w:val="47"/>
  </w:num>
  <w:num w:numId="43">
    <w:abstractNumId w:val="38"/>
  </w:num>
  <w:num w:numId="44">
    <w:abstractNumId w:val="36"/>
  </w:num>
  <w:num w:numId="45">
    <w:abstractNumId w:val="29"/>
  </w:num>
  <w:num w:numId="46">
    <w:abstractNumId w:val="1"/>
  </w:num>
  <w:num w:numId="47">
    <w:abstractNumId w:val="13"/>
  </w:num>
  <w:num w:numId="48">
    <w:abstractNumId w:val="24"/>
  </w:num>
  <w:num w:numId="49">
    <w:abstractNumId w:val="11"/>
  </w:num>
  <w:num w:numId="5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21"/>
    <w:rsid w:val="00591AC6"/>
    <w:rsid w:val="008E4933"/>
    <w:rsid w:val="00937A41"/>
    <w:rsid w:val="00B77E26"/>
    <w:rsid w:val="00BC3D4A"/>
    <w:rsid w:val="00BF3F27"/>
    <w:rsid w:val="00F57D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1"/>
    <w:rPr>
      <w:rFonts w:ascii="Calibri" w:eastAsia="Times New Roman" w:hAnsi="Calibri" w:cs="Times New Roman"/>
      <w:lang w:eastAsia="hr-HR"/>
    </w:rPr>
  </w:style>
  <w:style w:type="paragraph" w:styleId="Heading1">
    <w:name w:val="heading 1"/>
    <w:basedOn w:val="Normal"/>
    <w:next w:val="Normal"/>
    <w:link w:val="Heading1Char"/>
    <w:uiPriority w:val="9"/>
    <w:qFormat/>
    <w:rsid w:val="00591AC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4">
    <w:name w:val="heading 4"/>
    <w:basedOn w:val="Normal"/>
    <w:next w:val="Normal"/>
    <w:link w:val="Heading4Char"/>
    <w:uiPriority w:val="9"/>
    <w:semiHidden/>
    <w:unhideWhenUsed/>
    <w:qFormat/>
    <w:rsid w:val="00B77E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D21"/>
    <w:pPr>
      <w:ind w:left="708"/>
    </w:pPr>
  </w:style>
  <w:style w:type="paragraph" w:styleId="Footer">
    <w:name w:val="footer"/>
    <w:basedOn w:val="Normal"/>
    <w:link w:val="FooterChar"/>
    <w:uiPriority w:val="99"/>
    <w:unhideWhenUsed/>
    <w:rsid w:val="00F57D21"/>
    <w:pPr>
      <w:tabs>
        <w:tab w:val="center" w:pos="4536"/>
        <w:tab w:val="right" w:pos="9072"/>
      </w:tabs>
    </w:pPr>
  </w:style>
  <w:style w:type="character" w:customStyle="1" w:styleId="FooterChar">
    <w:name w:val="Footer Char"/>
    <w:basedOn w:val="DefaultParagraphFont"/>
    <w:link w:val="Footer"/>
    <w:uiPriority w:val="99"/>
    <w:rsid w:val="00F57D21"/>
    <w:rPr>
      <w:rFonts w:ascii="Calibri" w:eastAsia="Times New Roman" w:hAnsi="Calibri" w:cs="Times New Roman"/>
      <w:lang w:eastAsia="hr-HR"/>
    </w:rPr>
  </w:style>
  <w:style w:type="character" w:customStyle="1" w:styleId="Heading1Char">
    <w:name w:val="Heading 1 Char"/>
    <w:basedOn w:val="DefaultParagraphFont"/>
    <w:link w:val="Heading1"/>
    <w:uiPriority w:val="9"/>
    <w:rsid w:val="00591AC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8E4933"/>
    <w:pPr>
      <w:spacing w:before="100" w:beforeAutospacing="1" w:after="100" w:afterAutospacing="1" w:line="240" w:lineRule="auto"/>
    </w:pPr>
    <w:rPr>
      <w:rFonts w:ascii="Times New Roman" w:hAnsi="Times New Roman"/>
      <w:sz w:val="24"/>
      <w:szCs w:val="24"/>
      <w:lang w:val="en-US" w:eastAsia="en-US"/>
    </w:rPr>
  </w:style>
  <w:style w:type="paragraph" w:customStyle="1" w:styleId="Naslov1">
    <w:name w:val="Naslov 1"/>
    <w:basedOn w:val="Normal"/>
    <w:next w:val="Normal"/>
    <w:rsid w:val="008E4933"/>
    <w:pPr>
      <w:keepNext/>
      <w:keepLines/>
      <w:widowControl w:val="0"/>
      <w:suppressAutoHyphens/>
      <w:overflowPunct w:val="0"/>
      <w:autoSpaceDE w:val="0"/>
      <w:autoSpaceDN w:val="0"/>
      <w:spacing w:before="240" w:after="0" w:line="240" w:lineRule="auto"/>
      <w:textAlignment w:val="baseline"/>
      <w:outlineLvl w:val="0"/>
    </w:pPr>
    <w:rPr>
      <w:rFonts w:ascii="Calibri Light" w:hAnsi="Calibri Light"/>
      <w:color w:val="2E74B5"/>
      <w:kern w:val="3"/>
      <w:sz w:val="32"/>
      <w:szCs w:val="32"/>
    </w:rPr>
  </w:style>
  <w:style w:type="character" w:customStyle="1" w:styleId="Zadanifontodlomka">
    <w:name w:val="Zadani font odlomka"/>
    <w:rsid w:val="008E4933"/>
  </w:style>
  <w:style w:type="character" w:customStyle="1" w:styleId="Heading4Char">
    <w:name w:val="Heading 4 Char"/>
    <w:basedOn w:val="DefaultParagraphFont"/>
    <w:link w:val="Heading4"/>
    <w:uiPriority w:val="9"/>
    <w:semiHidden/>
    <w:rsid w:val="00B77E26"/>
    <w:rPr>
      <w:rFonts w:asciiTheme="majorHAnsi" w:eastAsiaTheme="majorEastAsia" w:hAnsiTheme="majorHAnsi" w:cstheme="majorBidi"/>
      <w:b/>
      <w:bCs/>
      <w:i/>
      <w:iCs/>
      <w:color w:val="4F81BD" w:themeColor="accent1"/>
      <w:lang w:eastAsia="hr-HR"/>
    </w:rPr>
  </w:style>
  <w:style w:type="character" w:customStyle="1" w:styleId="apple-tab-span">
    <w:name w:val="apple-tab-span"/>
    <w:basedOn w:val="DefaultParagraphFont"/>
    <w:rsid w:val="00B77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1"/>
    <w:rPr>
      <w:rFonts w:ascii="Calibri" w:eastAsia="Times New Roman" w:hAnsi="Calibri" w:cs="Times New Roman"/>
      <w:lang w:eastAsia="hr-HR"/>
    </w:rPr>
  </w:style>
  <w:style w:type="paragraph" w:styleId="Heading1">
    <w:name w:val="heading 1"/>
    <w:basedOn w:val="Normal"/>
    <w:next w:val="Normal"/>
    <w:link w:val="Heading1Char"/>
    <w:uiPriority w:val="9"/>
    <w:qFormat/>
    <w:rsid w:val="00591AC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4">
    <w:name w:val="heading 4"/>
    <w:basedOn w:val="Normal"/>
    <w:next w:val="Normal"/>
    <w:link w:val="Heading4Char"/>
    <w:uiPriority w:val="9"/>
    <w:semiHidden/>
    <w:unhideWhenUsed/>
    <w:qFormat/>
    <w:rsid w:val="00B77E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D21"/>
    <w:pPr>
      <w:ind w:left="708"/>
    </w:pPr>
  </w:style>
  <w:style w:type="paragraph" w:styleId="Footer">
    <w:name w:val="footer"/>
    <w:basedOn w:val="Normal"/>
    <w:link w:val="FooterChar"/>
    <w:uiPriority w:val="99"/>
    <w:unhideWhenUsed/>
    <w:rsid w:val="00F57D21"/>
    <w:pPr>
      <w:tabs>
        <w:tab w:val="center" w:pos="4536"/>
        <w:tab w:val="right" w:pos="9072"/>
      </w:tabs>
    </w:pPr>
  </w:style>
  <w:style w:type="character" w:customStyle="1" w:styleId="FooterChar">
    <w:name w:val="Footer Char"/>
    <w:basedOn w:val="DefaultParagraphFont"/>
    <w:link w:val="Footer"/>
    <w:uiPriority w:val="99"/>
    <w:rsid w:val="00F57D21"/>
    <w:rPr>
      <w:rFonts w:ascii="Calibri" w:eastAsia="Times New Roman" w:hAnsi="Calibri" w:cs="Times New Roman"/>
      <w:lang w:eastAsia="hr-HR"/>
    </w:rPr>
  </w:style>
  <w:style w:type="character" w:customStyle="1" w:styleId="Heading1Char">
    <w:name w:val="Heading 1 Char"/>
    <w:basedOn w:val="DefaultParagraphFont"/>
    <w:link w:val="Heading1"/>
    <w:uiPriority w:val="9"/>
    <w:rsid w:val="00591AC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8E4933"/>
    <w:pPr>
      <w:spacing w:before="100" w:beforeAutospacing="1" w:after="100" w:afterAutospacing="1" w:line="240" w:lineRule="auto"/>
    </w:pPr>
    <w:rPr>
      <w:rFonts w:ascii="Times New Roman" w:hAnsi="Times New Roman"/>
      <w:sz w:val="24"/>
      <w:szCs w:val="24"/>
      <w:lang w:val="en-US" w:eastAsia="en-US"/>
    </w:rPr>
  </w:style>
  <w:style w:type="paragraph" w:customStyle="1" w:styleId="Naslov1">
    <w:name w:val="Naslov 1"/>
    <w:basedOn w:val="Normal"/>
    <w:next w:val="Normal"/>
    <w:rsid w:val="008E4933"/>
    <w:pPr>
      <w:keepNext/>
      <w:keepLines/>
      <w:widowControl w:val="0"/>
      <w:suppressAutoHyphens/>
      <w:overflowPunct w:val="0"/>
      <w:autoSpaceDE w:val="0"/>
      <w:autoSpaceDN w:val="0"/>
      <w:spacing w:before="240" w:after="0" w:line="240" w:lineRule="auto"/>
      <w:textAlignment w:val="baseline"/>
      <w:outlineLvl w:val="0"/>
    </w:pPr>
    <w:rPr>
      <w:rFonts w:ascii="Calibri Light" w:hAnsi="Calibri Light"/>
      <w:color w:val="2E74B5"/>
      <w:kern w:val="3"/>
      <w:sz w:val="32"/>
      <w:szCs w:val="32"/>
    </w:rPr>
  </w:style>
  <w:style w:type="character" w:customStyle="1" w:styleId="Zadanifontodlomka">
    <w:name w:val="Zadani font odlomka"/>
    <w:rsid w:val="008E4933"/>
  </w:style>
  <w:style w:type="character" w:customStyle="1" w:styleId="Heading4Char">
    <w:name w:val="Heading 4 Char"/>
    <w:basedOn w:val="DefaultParagraphFont"/>
    <w:link w:val="Heading4"/>
    <w:uiPriority w:val="9"/>
    <w:semiHidden/>
    <w:rsid w:val="00B77E26"/>
    <w:rPr>
      <w:rFonts w:asciiTheme="majorHAnsi" w:eastAsiaTheme="majorEastAsia" w:hAnsiTheme="majorHAnsi" w:cstheme="majorBidi"/>
      <w:b/>
      <w:bCs/>
      <w:i/>
      <w:iCs/>
      <w:color w:val="4F81BD" w:themeColor="accent1"/>
      <w:lang w:eastAsia="hr-HR"/>
    </w:rPr>
  </w:style>
  <w:style w:type="character" w:customStyle="1" w:styleId="apple-tab-span">
    <w:name w:val="apple-tab-span"/>
    <w:basedOn w:val="DefaultParagraphFont"/>
    <w:rsid w:val="00B77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26</Pages>
  <Words>9020</Words>
  <Characters>51416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Sanja</cp:lastModifiedBy>
  <cp:revision>1</cp:revision>
  <dcterms:created xsi:type="dcterms:W3CDTF">2017-10-07T09:41:00Z</dcterms:created>
  <dcterms:modified xsi:type="dcterms:W3CDTF">2017-10-07T10:36:00Z</dcterms:modified>
</cp:coreProperties>
</file>