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Godišnji plan i program</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 xml:space="preserve">OŠ Žakanje </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56"/>
          <w:szCs w:val="56"/>
        </w:rPr>
      </w:pPr>
      <w:r w:rsidRPr="009515BB">
        <w:rPr>
          <w:rFonts w:ascii="Times New Roman" w:eastAsia="Times New Roman" w:hAnsi="Times New Roman" w:cs="Arial"/>
          <w:b/>
          <w:bCs/>
          <w:color w:val="0070C0"/>
          <w:sz w:val="56"/>
          <w:szCs w:val="56"/>
        </w:rPr>
        <w:t>školska godina 201</w:t>
      </w:r>
      <w:r w:rsidR="00B071BC">
        <w:rPr>
          <w:rFonts w:ascii="Times New Roman" w:eastAsia="Times New Roman" w:hAnsi="Times New Roman" w:cs="Arial"/>
          <w:b/>
          <w:bCs/>
          <w:color w:val="0070C0"/>
          <w:sz w:val="56"/>
          <w:szCs w:val="56"/>
        </w:rPr>
        <w:t>9/20</w:t>
      </w:r>
    </w:p>
    <w:p w:rsidR="009515BB" w:rsidRPr="009515BB" w:rsidRDefault="009515BB" w:rsidP="009515BB">
      <w:pPr>
        <w:tabs>
          <w:tab w:val="left" w:pos="6075"/>
        </w:tabs>
        <w:autoSpaceDE w:val="0"/>
        <w:autoSpaceDN w:val="0"/>
        <w:spacing w:after="0" w:line="240" w:lineRule="auto"/>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kern w:val="28"/>
          <w:sz w:val="24"/>
          <w:szCs w:val="24"/>
        </w:rPr>
        <w:tab/>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noProof/>
          <w:kern w:val="28"/>
          <w:sz w:val="24"/>
          <w:szCs w:val="24"/>
          <w:lang w:eastAsia="hr-HR"/>
        </w:rPr>
        <w:drawing>
          <wp:anchor distT="0" distB="0" distL="114300" distR="114300" simplePos="0" relativeHeight="251659264" behindDoc="0" locked="0" layoutInCell="1" allowOverlap="1">
            <wp:simplePos x="0" y="0"/>
            <wp:positionH relativeFrom="column">
              <wp:posOffset>784860</wp:posOffset>
            </wp:positionH>
            <wp:positionV relativeFrom="paragraph">
              <wp:posOffset>-2369820</wp:posOffset>
            </wp:positionV>
            <wp:extent cx="4530725" cy="3389630"/>
            <wp:effectExtent l="0" t="0" r="3175" b="1270"/>
            <wp:wrapSquare wrapText="bothSides"/>
            <wp:docPr id="14" name="Slika 14"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07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0725" cy="3389630"/>
                    </a:xfrm>
                    <a:prstGeom prst="rect">
                      <a:avLst/>
                    </a:prstGeom>
                    <a:noFill/>
                    <a:ln>
                      <a:noFill/>
                    </a:ln>
                  </pic:spPr>
                </pic:pic>
              </a:graphicData>
            </a:graphic>
          </wp:anchor>
        </w:drawing>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Calibri"/>
          <w:b/>
          <w:bCs/>
          <w:sz w:val="32"/>
          <w:szCs w:val="32"/>
        </w:rPr>
      </w:pPr>
      <w:r w:rsidRPr="009515BB">
        <w:rPr>
          <w:rFonts w:ascii="Times New Roman" w:eastAsia="Times New Roman" w:hAnsi="Times New Roman" w:cs="Calibri"/>
          <w:b/>
          <w:bCs/>
          <w:sz w:val="32"/>
          <w:szCs w:val="32"/>
        </w:rPr>
        <w:t>Žakanje, rujan 201</w:t>
      </w:r>
      <w:r w:rsidR="00B071BC">
        <w:rPr>
          <w:rFonts w:ascii="Times New Roman" w:eastAsia="Times New Roman" w:hAnsi="Times New Roman" w:cs="Calibri"/>
          <w:b/>
          <w:bCs/>
          <w:sz w:val="32"/>
          <w:szCs w:val="32"/>
        </w:rPr>
        <w:t>9</w:t>
      </w:r>
      <w:r w:rsidRPr="009515BB">
        <w:rPr>
          <w:rFonts w:ascii="Times New Roman" w:eastAsia="Times New Roman" w:hAnsi="Times New Roman" w:cs="Calibri"/>
          <w:b/>
          <w:bCs/>
          <w:sz w:val="32"/>
          <w:szCs w:val="32"/>
        </w:rPr>
        <w:t>.</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533A48" w:rsidP="009515BB">
      <w:pPr>
        <w:autoSpaceDE w:val="0"/>
        <w:autoSpaceDN w:val="0"/>
        <w:spacing w:after="0" w:line="240" w:lineRule="auto"/>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noProof/>
          <w:kern w:val="28"/>
          <w:sz w:val="24"/>
          <w:szCs w:val="24"/>
          <w:lang w:eastAsia="hr-HR"/>
        </w:rPr>
        <mc:AlternateContent>
          <mc:Choice Requires="wps">
            <w:drawing>
              <wp:inline distT="0" distB="0" distL="0" distR="0">
                <wp:extent cx="4457700" cy="571500"/>
                <wp:effectExtent l="0" t="3810" r="1270" b="0"/>
                <wp:docPr id="11"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577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kstni okvir 12" o:spid="_x0000_s1026" type="#_x0000_t202" style="width:35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v:textbox>
                <w10:anchorlock/>
              </v:shape>
            </w:pict>
          </mc:Fallback>
        </mc:AlternateConten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r w:rsidRPr="009515BB">
        <w:rPr>
          <w:rFonts w:ascii="Times New Roman" w:eastAsia="Times New Roman" w:hAnsi="Times New Roman" w:cs="Times New Roman"/>
          <w:b/>
          <w:bCs/>
          <w:kern w:val="28"/>
          <w:sz w:val="24"/>
          <w:szCs w:val="24"/>
        </w:rPr>
        <w:lastRenderedPageBreak/>
        <w:t>OSNOVNI PODAC</w:t>
      </w:r>
      <w:r w:rsidRPr="009515BB">
        <w:rPr>
          <w:rFonts w:ascii="Times New Roman" w:eastAsia="Times New Roman" w:hAnsi="Times New Roman" w:cs="Times New Roman"/>
          <w:b/>
          <w:bCs/>
          <w:kern w:val="28"/>
          <w:sz w:val="24"/>
          <w:szCs w:val="24"/>
          <w:lang w:val="en-US"/>
        </w:rPr>
        <w:t>I O ŠKOLI</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Naziv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OSNOVNA ŠKOLA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Adresa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Žakanje 58, 47276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Županija: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Karlovačka</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Telefonski broj: </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047/757-585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telefaksa: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047/600827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pošta: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ured@os-zakanje.skole.hr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adresa: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www/os-zakanje.hr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Šifra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04-221-001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Matični broj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00575224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OIB:</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88436426142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Upis u sudski registar (broj i datum):</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29.02.1996.</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rPr>
              <w:t>Škola vježbaonica za: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Ravnatelj škole:</w:t>
            </w:r>
          </w:p>
        </w:tc>
        <w:tc>
          <w:tcPr>
            <w:tcW w:w="5100" w:type="dxa"/>
            <w:tcBorders>
              <w:top w:val="single" w:sz="6" w:space="0" w:color="auto"/>
            </w:tcBorders>
          </w:tcPr>
          <w:p w:rsidR="009515BB" w:rsidRPr="009515BB" w:rsidRDefault="009E677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Jasmina Katunić, mag.</w:t>
            </w:r>
            <w:r w:rsidR="009515BB">
              <w:rPr>
                <w:rFonts w:ascii="Times New Roman" w:eastAsia="Times New Roman" w:hAnsi="Times New Roman" w:cs="Times New Roman"/>
                <w:sz w:val="24"/>
                <w:szCs w:val="24"/>
              </w:rPr>
              <w:t>kemije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Zamjenik ravnatelja: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područne škole:</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w:t>
            </w:r>
          </w:p>
        </w:tc>
        <w:tc>
          <w:tcPr>
            <w:tcW w:w="5100" w:type="dxa"/>
            <w:tcBorders>
              <w:top w:val="single" w:sz="6" w:space="0" w:color="auto"/>
            </w:tcBorders>
          </w:tcPr>
          <w:p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2</w:t>
            </w:r>
            <w:r w:rsidR="00C44BFA" w:rsidRPr="00C44BFA">
              <w:rPr>
                <w:rFonts w:ascii="Times New Roman" w:eastAsia="Times New Roman" w:hAnsi="Times New Roman" w:cs="Times New Roman"/>
                <w:sz w:val="24"/>
                <w:szCs w:val="24"/>
              </w:rPr>
              <w:t>42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razrednoj nastavi:</w:t>
            </w:r>
          </w:p>
        </w:tc>
        <w:tc>
          <w:tcPr>
            <w:tcW w:w="5100" w:type="dxa"/>
          </w:tcPr>
          <w:p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1</w:t>
            </w:r>
            <w:r w:rsidR="00667359" w:rsidRPr="00C44BFA">
              <w:rPr>
                <w:rFonts w:ascii="Times New Roman" w:eastAsia="Times New Roman" w:hAnsi="Times New Roman" w:cs="Times New Roman"/>
                <w:sz w:val="24"/>
                <w:szCs w:val="24"/>
              </w:rPr>
              <w:t>2</w:t>
            </w:r>
            <w:r w:rsidR="00C44BFA" w:rsidRPr="00C44BFA">
              <w:rPr>
                <w:rFonts w:ascii="Times New Roman" w:eastAsia="Times New Roman" w:hAnsi="Times New Roman" w:cs="Times New Roman"/>
                <w:sz w:val="24"/>
                <w:szCs w:val="24"/>
              </w:rPr>
              <w:t>6</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predmetnoj nastavi:</w:t>
            </w:r>
          </w:p>
        </w:tc>
        <w:tc>
          <w:tcPr>
            <w:tcW w:w="5100" w:type="dxa"/>
          </w:tcPr>
          <w:p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1</w:t>
            </w:r>
            <w:r w:rsidR="00C44BFA" w:rsidRPr="00C44BFA">
              <w:rPr>
                <w:rFonts w:ascii="Times New Roman" w:eastAsia="Times New Roman" w:hAnsi="Times New Roman" w:cs="Times New Roman"/>
                <w:sz w:val="24"/>
                <w:szCs w:val="24"/>
              </w:rPr>
              <w:t>16</w:t>
            </w:r>
          </w:p>
        </w:tc>
      </w:tr>
      <w:tr w:rsidR="009515BB" w:rsidRPr="009515BB" w:rsidTr="009515BB">
        <w:tc>
          <w:tcPr>
            <w:tcW w:w="4608" w:type="dxa"/>
          </w:tcPr>
          <w:p w:rsidR="009515BB" w:rsidRPr="00F8243F" w:rsidRDefault="009515BB" w:rsidP="009515BB">
            <w:pPr>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b/>
                <w:sz w:val="24"/>
                <w:szCs w:val="24"/>
              </w:rPr>
              <w:t>Broj učenika s teškoćama u razvoju:</w:t>
            </w:r>
          </w:p>
        </w:tc>
        <w:tc>
          <w:tcPr>
            <w:tcW w:w="5100" w:type="dxa"/>
          </w:tcPr>
          <w:p w:rsidR="009515BB" w:rsidRPr="00235C12" w:rsidRDefault="00C44BFA" w:rsidP="009515BB">
            <w:pPr>
              <w:spacing w:after="0" w:line="240" w:lineRule="auto"/>
              <w:rPr>
                <w:rFonts w:ascii="Times New Roman" w:eastAsia="Times New Roman" w:hAnsi="Times New Roman" w:cs="Times New Roman"/>
                <w:color w:val="FF0000"/>
              </w:rPr>
            </w:pPr>
            <w:r w:rsidRPr="00C44BFA">
              <w:rPr>
                <w:rFonts w:ascii="Times New Roman" w:eastAsia="Times New Roman" w:hAnsi="Times New Roman" w:cs="Times New Roman"/>
              </w:rPr>
              <w:t>5</w:t>
            </w:r>
            <w:r w:rsidR="009515BB" w:rsidRPr="00C44BFA">
              <w:rPr>
                <w:rFonts w:ascii="Times New Roman" w:eastAsia="Times New Roman" w:hAnsi="Times New Roman" w:cs="Times New Roman"/>
              </w:rPr>
              <w:t xml:space="preserve"> (redovni pr. uz ind. pristup), </w:t>
            </w:r>
            <w:r w:rsidRPr="00C44BFA">
              <w:rPr>
                <w:rFonts w:ascii="Times New Roman" w:eastAsia="Times New Roman" w:hAnsi="Times New Roman" w:cs="Times New Roman"/>
              </w:rPr>
              <w:t xml:space="preserve">6 </w:t>
            </w:r>
            <w:r w:rsidR="009515BB" w:rsidRPr="00C44BFA">
              <w:rPr>
                <w:rFonts w:ascii="Times New Roman" w:eastAsia="Times New Roman" w:hAnsi="Times New Roman" w:cs="Times New Roman"/>
              </w:rPr>
              <w:t>(prilag. prog.)</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000000"/>
                <w:sz w:val="24"/>
                <w:szCs w:val="24"/>
              </w:rPr>
              <w:t>Broj učenika putnika:</w:t>
            </w:r>
          </w:p>
        </w:tc>
        <w:tc>
          <w:tcPr>
            <w:tcW w:w="5100" w:type="dxa"/>
          </w:tcPr>
          <w:p w:rsidR="009515BB" w:rsidRPr="00235C12" w:rsidRDefault="008F2B51" w:rsidP="009515BB">
            <w:pPr>
              <w:spacing w:after="0" w:line="240" w:lineRule="auto"/>
              <w:rPr>
                <w:rFonts w:ascii="Times New Roman" w:eastAsia="Times New Roman" w:hAnsi="Times New Roman" w:cs="Times New Roman"/>
                <w:color w:val="FF0000"/>
                <w:sz w:val="24"/>
                <w:szCs w:val="24"/>
              </w:rPr>
            </w:pPr>
            <w:r w:rsidRPr="00C35EE2">
              <w:rPr>
                <w:rFonts w:ascii="Times New Roman" w:eastAsia="Times New Roman" w:hAnsi="Times New Roman" w:cs="Times New Roman"/>
                <w:sz w:val="24"/>
                <w:szCs w:val="24"/>
              </w:rPr>
              <w:t>192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razrednih odjela: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matičnoj školi:</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područnoj školi:</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PŠ Kamanje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RN-a: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PN-a: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smjena: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Početak i završetak svake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8.00 – 12.15, odnosno 13.50</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radnika:</w:t>
            </w:r>
          </w:p>
        </w:tc>
        <w:tc>
          <w:tcPr>
            <w:tcW w:w="5100" w:type="dxa"/>
          </w:tcPr>
          <w:p w:rsidR="009515BB" w:rsidRPr="00766CB9" w:rsidRDefault="00766CB9"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49 + 4 pomoćnika u nastavi</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predmetne nastave:</w:t>
            </w:r>
          </w:p>
        </w:tc>
        <w:tc>
          <w:tcPr>
            <w:tcW w:w="5100" w:type="dxa"/>
          </w:tcPr>
          <w:p w:rsidR="009515BB" w:rsidRPr="00766CB9" w:rsidRDefault="00FC423D" w:rsidP="009515BB">
            <w:pPr>
              <w:spacing w:after="0" w:line="240" w:lineRule="auto"/>
              <w:rPr>
                <w:rFonts w:ascii="Times New Roman" w:eastAsia="Times New Roman" w:hAnsi="Times New Roman" w:cs="Times New Roman"/>
                <w:color w:val="000000" w:themeColor="text1"/>
                <w:sz w:val="24"/>
                <w:szCs w:val="24"/>
              </w:rPr>
            </w:pPr>
            <w:r w:rsidRPr="00C44BFA">
              <w:rPr>
                <w:rFonts w:ascii="Times New Roman" w:eastAsia="Times New Roman" w:hAnsi="Times New Roman" w:cs="Times New Roman"/>
                <w:sz w:val="24"/>
                <w:szCs w:val="24"/>
              </w:rPr>
              <w:t>21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razredne nastave: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stručnih suradnika: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ostalih 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nestručnih učitelja: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pripravnika:</w:t>
            </w:r>
          </w:p>
        </w:tc>
        <w:tc>
          <w:tcPr>
            <w:tcW w:w="5100" w:type="dxa"/>
          </w:tcPr>
          <w:p w:rsidR="009515BB" w:rsidRPr="009515BB" w:rsidRDefault="00962578"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mentora i savjetnika: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voditelja ŽSV-a: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Borders>
              <w:top w:val="single" w:sz="6" w:space="0" w:color="auto"/>
            </w:tcBorders>
          </w:tcPr>
          <w:p w:rsidR="009515BB" w:rsidRPr="00F8243F" w:rsidRDefault="009515BB" w:rsidP="009515BB">
            <w:pPr>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b/>
                <w:sz w:val="24"/>
                <w:szCs w:val="24"/>
              </w:rPr>
              <w:t>Broj računala u školi:</w:t>
            </w:r>
          </w:p>
        </w:tc>
        <w:tc>
          <w:tcPr>
            <w:tcW w:w="5100" w:type="dxa"/>
            <w:tcBorders>
              <w:top w:val="single" w:sz="6" w:space="0" w:color="auto"/>
            </w:tcBorders>
          </w:tcPr>
          <w:p w:rsidR="009515BB" w:rsidRPr="00C44BFA" w:rsidRDefault="00C44BFA"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35</w:t>
            </w:r>
            <w:r w:rsidR="00F8243F" w:rsidRPr="00C44BFA">
              <w:rPr>
                <w:rFonts w:ascii="Times New Roman" w:eastAsia="Times New Roman" w:hAnsi="Times New Roman" w:cs="Times New Roman"/>
                <w:sz w:val="24"/>
                <w:szCs w:val="24"/>
              </w:rPr>
              <w:t xml:space="preserve"> + 1</w:t>
            </w:r>
            <w:r w:rsidR="009515BB" w:rsidRPr="00C44BFA">
              <w:rPr>
                <w:rFonts w:ascii="Times New Roman" w:eastAsia="Times New Roman" w:hAnsi="Times New Roman" w:cs="Times New Roman"/>
                <w:sz w:val="24"/>
                <w:szCs w:val="24"/>
              </w:rPr>
              <w:t>0 tableta</w:t>
            </w:r>
          </w:p>
          <w:p w:rsidR="00235C12" w:rsidRPr="00F8243F" w:rsidRDefault="00235C12"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specijaliziranih učionica: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općih učionica:</w:t>
            </w:r>
          </w:p>
        </w:tc>
        <w:tc>
          <w:tcPr>
            <w:tcW w:w="5100" w:type="dxa"/>
          </w:tcPr>
          <w:p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dvorana: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igrališta: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knjižnica: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kuhinja: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533A48" w:rsidP="009515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extent cx="4505325" cy="1714500"/>
                <wp:effectExtent l="3810" t="1905" r="0" b="1270"/>
                <wp:docPr id="10"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wps:txbx>
                      <wps:bodyPr rot="0" vert="horz" wrap="square" lIns="91440" tIns="45720" rIns="91440" bIns="45720" anchor="t" anchorCtr="0" upright="1">
                        <a:spAutoFit/>
                      </wps:bodyPr>
                    </wps:wsp>
                  </a:graphicData>
                </a:graphic>
              </wp:inline>
            </w:drawing>
          </mc:Choice>
          <mc:Fallback>
            <w:pict>
              <v:shape id="Tekstni okvir 11" o:spid="_x0000_s1027" type="#_x0000_t202" style="width:354.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v:textbox>
                <w10:anchorlock/>
              </v:shape>
            </w:pict>
          </mc:Fallback>
        </mc:AlternateConten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E677B" w:rsidRDefault="009E677B" w:rsidP="009515BB">
      <w:pPr>
        <w:spacing w:after="0" w:line="240" w:lineRule="auto"/>
        <w:rPr>
          <w:rFonts w:ascii="Times New Roman" w:eastAsia="Times New Roman" w:hAnsi="Times New Roman" w:cs="Times New Roman"/>
          <w:b/>
          <w:sz w:val="24"/>
          <w:szCs w:val="24"/>
        </w:rPr>
      </w:pPr>
    </w:p>
    <w:p w:rsidR="00AA5D01" w:rsidRDefault="00AA5D01" w:rsidP="009515BB">
      <w:pPr>
        <w:spacing w:after="0" w:line="240" w:lineRule="auto"/>
        <w:rPr>
          <w:rFonts w:ascii="Times New Roman" w:eastAsia="Times New Roman" w:hAnsi="Times New Roman" w:cs="Times New Roman"/>
          <w:b/>
          <w:sz w:val="24"/>
          <w:szCs w:val="24"/>
        </w:rPr>
      </w:pPr>
    </w:p>
    <w:p w:rsidR="00AA5D01" w:rsidRPr="009515BB" w:rsidRDefault="00AA5D01"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t>1. PODACI O UVJETIMA RADA</w:t>
      </w:r>
    </w:p>
    <w:p w:rsidR="009515BB" w:rsidRPr="009515BB" w:rsidRDefault="009515BB" w:rsidP="009515BB">
      <w:pPr>
        <w:spacing w:after="0" w:line="240" w:lineRule="auto"/>
        <w:rPr>
          <w:rFonts w:ascii="Times New Roman" w:eastAsia="Times New Roman" w:hAnsi="Times New Roman" w:cs="Times New Roman"/>
          <w:b/>
          <w:color w:val="632423"/>
          <w:sz w:val="24"/>
          <w:szCs w:val="24"/>
        </w:rPr>
      </w:pPr>
    </w:p>
    <w:p w:rsidR="009515BB" w:rsidRPr="009515BB" w:rsidRDefault="009515BB" w:rsidP="0022036F">
      <w:pPr>
        <w:numPr>
          <w:ilvl w:val="1"/>
          <w:numId w:val="13"/>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upisnom području</w:t>
      </w:r>
    </w:p>
    <w:p w:rsidR="009515BB" w:rsidRPr="009515BB" w:rsidRDefault="009515BB" w:rsidP="009515BB">
      <w:pPr>
        <w:spacing w:after="0" w:line="240" w:lineRule="auto"/>
        <w:ind w:left="405"/>
        <w:rPr>
          <w:rFonts w:ascii="Times New Roman" w:eastAsia="Times New Roman" w:hAnsi="Times New Roman" w:cs="Times New Roman"/>
          <w:b/>
          <w:sz w:val="24"/>
          <w:szCs w:val="24"/>
        </w:rPr>
      </w:pPr>
    </w:p>
    <w:tbl>
      <w:tblPr>
        <w:tblStyle w:val="Reetkatablice1"/>
        <w:tblW w:w="10080" w:type="dxa"/>
        <w:tblLook w:val="00A0" w:firstRow="1" w:lastRow="0" w:firstColumn="1" w:lastColumn="0" w:noHBand="0" w:noVBand="0"/>
      </w:tblPr>
      <w:tblGrid>
        <w:gridCol w:w="1846"/>
        <w:gridCol w:w="2125"/>
        <w:gridCol w:w="6109"/>
      </w:tblGrid>
      <w:tr w:rsidR="009515BB" w:rsidRPr="009515BB" w:rsidTr="00766CB9">
        <w:trPr>
          <w:trHeight w:val="300"/>
        </w:trPr>
        <w:tc>
          <w:tcPr>
            <w:tcW w:w="1846"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OSNOVNA ŠKOLA ŽAKANJE, Žakanje</w:t>
            </w:r>
          </w:p>
        </w:tc>
        <w:tc>
          <w:tcPr>
            <w:tcW w:w="2125"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r w:rsidR="00766CB9">
              <w:rPr>
                <w:rFonts w:ascii="Times New Roman" w:eastAsia="Times New Roman" w:hAnsi="Times New Roman" w:cs="Times New Roman"/>
                <w:color w:val="000000"/>
                <w:sz w:val="24"/>
                <w:szCs w:val="24"/>
                <w:lang w:eastAsia="hr-HR"/>
              </w:rPr>
              <w:t>Matična škola Žakanje</w:t>
            </w:r>
          </w:p>
        </w:tc>
        <w:tc>
          <w:tcPr>
            <w:tcW w:w="6109" w:type="dxa"/>
          </w:tcPr>
          <w:p w:rsid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Žakanje, Žakanjska Sela, Pravutina, Jurovski Brod, Brihovo, Velika Paka, Mala Paka, Zaluka, Donji Bukovac, Gornji Bukovac, Bubnjarački Brod, Mišinci, Kohanjac, Jurovo, Jadrići, Jugovac, Breznik, Mošanci, Sračak, Stankovci</w:t>
            </w:r>
            <w:r w:rsidR="00766CB9">
              <w:rPr>
                <w:rFonts w:ascii="Times New Roman" w:eastAsia="Times New Roman" w:hAnsi="Times New Roman" w:cs="Times New Roman"/>
                <w:color w:val="000000"/>
                <w:sz w:val="24"/>
                <w:szCs w:val="24"/>
                <w:lang w:eastAsia="hr-HR"/>
              </w:rPr>
              <w:t>,</w:t>
            </w:r>
          </w:p>
          <w:p w:rsidR="00766CB9" w:rsidRPr="009515BB" w:rsidRDefault="00766CB9" w:rsidP="009515BB">
            <w:pPr>
              <w:rPr>
                <w:rFonts w:ascii="Times New Roman" w:eastAsia="Times New Roman" w:hAnsi="Times New Roman" w:cs="Times New Roman"/>
                <w:color w:val="000000"/>
                <w:sz w:val="24"/>
                <w:szCs w:val="24"/>
                <w:lang w:eastAsia="hr-HR"/>
              </w:rPr>
            </w:pPr>
            <w:r w:rsidRPr="00766CB9">
              <w:rPr>
                <w:rFonts w:ascii="Times New Roman" w:eastAsia="Times New Roman" w:hAnsi="Times New Roman" w:cs="Times New Roman"/>
                <w:color w:val="000000"/>
                <w:sz w:val="24"/>
                <w:szCs w:val="24"/>
                <w:lang w:eastAsia="hr-HR"/>
              </w:rPr>
              <w:t>Ribnik, Jasenovica, Ribnički Novaki, Martinski Vrh, Gorica, Stranica D., Stranica G., Griče, Veselići, Lipnik, Jarnevići, Sopčić Vrh, Obrh, Skradsko Selo, Ravnica, Drenovica</w:t>
            </w:r>
          </w:p>
        </w:tc>
      </w:tr>
      <w:tr w:rsidR="009515BB" w:rsidRPr="009515BB" w:rsidTr="00766CB9">
        <w:trPr>
          <w:trHeight w:val="315"/>
        </w:trPr>
        <w:tc>
          <w:tcPr>
            <w:tcW w:w="1846"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p>
        </w:tc>
        <w:tc>
          <w:tcPr>
            <w:tcW w:w="2125" w:type="dxa"/>
            <w:noWrap/>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Područna škola Kamanje</w:t>
            </w:r>
          </w:p>
        </w:tc>
        <w:tc>
          <w:tcPr>
            <w:tcW w:w="6109" w:type="dxa"/>
          </w:tcPr>
          <w:p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Kamanje, Brlog, Orljakovo, Reštovo, Veliki Vrh, Mali Vrh, Preseka, Cerje, Galez Draga, Obrež, Gorniki, Furjanići</w:t>
            </w:r>
            <w:r w:rsidRPr="009515BB">
              <w:rPr>
                <w:rFonts w:ascii="Times New Roman" w:eastAsia="Times New Roman" w:hAnsi="Times New Roman" w:cs="Times New Roman"/>
                <w:color w:val="0000FF"/>
                <w:sz w:val="24"/>
                <w:szCs w:val="24"/>
                <w:lang w:eastAsia="hr-HR"/>
              </w:rPr>
              <w:t xml:space="preserve">, </w:t>
            </w:r>
            <w:r w:rsidRPr="009515BB">
              <w:rPr>
                <w:rFonts w:ascii="Times New Roman" w:eastAsia="Times New Roman" w:hAnsi="Times New Roman" w:cs="Times New Roman"/>
                <w:sz w:val="24"/>
                <w:szCs w:val="24"/>
                <w:lang w:eastAsia="hr-HR"/>
              </w:rPr>
              <w:t xml:space="preserve">Lović </w:t>
            </w:r>
            <w:r w:rsidR="00766CB9">
              <w:rPr>
                <w:rFonts w:ascii="Times New Roman" w:eastAsia="Times New Roman" w:hAnsi="Times New Roman" w:cs="Times New Roman"/>
                <w:sz w:val="24"/>
                <w:szCs w:val="24"/>
                <w:lang w:eastAsia="hr-HR"/>
              </w:rPr>
              <w:t xml:space="preserve">Donji, </w:t>
            </w:r>
            <w:r w:rsidR="00766CB9" w:rsidRPr="00766CB9">
              <w:rPr>
                <w:rFonts w:ascii="Times New Roman" w:eastAsia="Times New Roman" w:hAnsi="Times New Roman" w:cs="Times New Roman"/>
                <w:sz w:val="24"/>
                <w:szCs w:val="24"/>
                <w:lang w:eastAsia="hr-HR"/>
              </w:rPr>
              <w:t>Lović Prekriški, Ferenci G.</w:t>
            </w: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Školsko područje OŠ Žakanje obuhvaća sva naselja u općinama Žakanje,  Ribnik i Kamanje, te mjesne odbore Radatović, Kašt, Obrež, Gorniki, Vrškovac i Police iz grada Ozlja. Cijelo područje ima oko 4000 stanovnika (prema popisu iz 2001.g.). Sva naselja su povezana relativno dobrim i dobro održavanim cestama. Većina stanovništva je uz državnu cestu Jurovski Brod-Netretić, te uz županijske ceste.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Svako naselje ima vodovod, kvalitetnu struju i telefon. Radno sposobno stanovništvo uglavnom je zaposleno budući je na području šire lokalne zajednice veliki broj pravnih subjekata, obrtnika ali i veliki dio stanovništva ostvaruje radni odnos u R.Sloveniji kao dnevni imigranti. Obzirom na ostatak ruralnog područje R.Hrvatske upisno područje OŠ Žakanje je relativno razvijeno i prednjači gospodarskim rastom i standardom življenja naših obitelji.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Javni prijevoz je slabo organiziran i nije prilagođen potrebama škole. Školski prijevoz (za učenike) je uglavnom zadovoljavajuće organiziran. Najveća opasnost za učenike je državna cesta, te županijska cesta Kamanje –J.Brod, jer većina djece uz tu cestu nemaju formalno zakonsko pravo na prijevoz, a ceste su vrlo prometne i opasne zbog nepostojanja pješačkih staza. </w:t>
      </w:r>
    </w:p>
    <w:p w:rsidR="009515BB" w:rsidRPr="009515BB" w:rsidRDefault="009515BB" w:rsidP="009515BB">
      <w:pPr>
        <w:spacing w:after="0" w:line="240" w:lineRule="auto"/>
        <w:ind w:firstLine="720"/>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1.2.  Unutrašnji školski prostori</w:t>
      </w:r>
    </w:p>
    <w:p w:rsidR="009515BB" w:rsidRPr="009515BB" w:rsidRDefault="009515BB" w:rsidP="009515BB">
      <w:pPr>
        <w:spacing w:after="0" w:line="240" w:lineRule="auto"/>
        <w:ind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 Žakanje (2.700m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Unutarnji prostor se sastoji od 4 klasične učionice, 2 specijalizirane učionice i 8 kabineta u novoj zgradi. Najstarija školska zgrada iz 1957. godine  u kolovozu 2011. potpuno je rekonstruirana sa završnom fasadom  nakon što je u 2010. opremljena novim prozorima te podovima armiranobetonskom dekom i parketima. Stoga su upravni prostori 2011.godine preseljeni u novoobnovljenu zgradu iz 1957.g. te su oslobođena tri kabineta za primarnu svrhu, a to je kabinetska nastava. Ujedno se u toj zgradi nalazi učionica četvrtog razreda, kuhinja, blagovaona te garderoba za učenike razredne nastave. Učionica likovne kulture oslobođena je u svrhu novog prostora za zbornicu dok je čitavi stan u zgradi iz 1972. godine preuređen za likovnu učionicu sa kabinetom, pretprostorom i sanitarijama. U prizemlju iste zgrade nalaze se još dvije učionice i sanitarni čvor. Hodnici u zgradi iz 1986.g. su široki </w:t>
      </w:r>
      <w:smartTag w:uri="urn:schemas-microsoft-com:office:smarttags" w:element="stockticker">
        <w:smartTagPr>
          <w:attr w:name="ProductID" w:val="2 m"/>
        </w:smartTagPr>
        <w:r w:rsidRPr="009515BB">
          <w:rPr>
            <w:rFonts w:ascii="Times New Roman" w:eastAsia="Times New Roman" w:hAnsi="Times New Roman" w:cs="Times New Roman"/>
            <w:sz w:val="24"/>
            <w:szCs w:val="24"/>
          </w:rPr>
          <w:t>2 m</w:t>
        </w:r>
      </w:smartTag>
      <w:r w:rsidRPr="009515BB">
        <w:rPr>
          <w:rFonts w:ascii="Times New Roman" w:eastAsia="Times New Roman" w:hAnsi="Times New Roman" w:cs="Times New Roman"/>
          <w:sz w:val="24"/>
          <w:szCs w:val="24"/>
        </w:rPr>
        <w:t xml:space="preserve">, što je minimalno zadovoljavajuće za normalno komuniciranje djece. U istoj zgradi su 2 sanitarna čvora za djecu i 1 za učitelje.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starim zgradama su dakle  knjižnica, informatička učionica,  te još tri  učionice u kojima se odvija razredna nastava, te blagovaona i kuhinja. Hodnici su također uski, ali zbog malog broja učenika u tom dijelu škole mogu zadovoljiti</w:t>
      </w:r>
      <w:r w:rsidRPr="009515BB">
        <w:rPr>
          <w:rFonts w:ascii="Times New Roman" w:eastAsia="Times New Roman" w:hAnsi="Times New Roman" w:cs="Times New Roman"/>
          <w:color w:val="C0504D"/>
          <w:sz w:val="24"/>
          <w:szCs w:val="24"/>
        </w:rPr>
        <w:t xml:space="preserve">.  </w:t>
      </w:r>
      <w:r w:rsidRPr="009515BB">
        <w:rPr>
          <w:rFonts w:ascii="Times New Roman" w:eastAsia="Times New Roman" w:hAnsi="Times New Roman" w:cs="Times New Roman"/>
          <w:sz w:val="24"/>
          <w:szCs w:val="24"/>
        </w:rPr>
        <w:t>Uređen je hol-multimedijski prostor za društvena događanja, organizaciju priredbi i sl. U šk. godini 2009/10 počela s radom novouređena kuhinja u kojoj se priprema topli obrok učenicima MŠ Žakanje i PŠ Kamanje. Tijekom 2013. godine završena je izgradnja školske športske dvorane čime su znatno poboljšani uvjete izvođenja nastave tjelesne i zdravstvene kulture, čime škola dobiva novih 900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xml:space="preserve"> prostora i bogatija je za  tri prostora namijenjena  </w:t>
      </w:r>
      <w:r w:rsidRPr="009515BB">
        <w:rPr>
          <w:rFonts w:ascii="Times New Roman" w:eastAsia="Times New Roman" w:hAnsi="Times New Roman" w:cs="Times New Roman"/>
          <w:sz w:val="24"/>
          <w:szCs w:val="24"/>
        </w:rPr>
        <w:lastRenderedPageBreak/>
        <w:t>nastavi TZK u okviru kojih su: borilište veličine košarkaškog igrališta sa tribinama (530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dvije rekreacijske dvorane od po 70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te popratnim kabinetima i sanitarnim čvorom.</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Projektnim sredstvima projekta „Skole 2.0“ u partnerstvu s CARNet-om nabavljena je informatička oprema za videokonferencijsko poučavanje kojom su se opremile informatičke učionice kako u matičnoj tako i područnim školama te tabletima za e-dnevnike u vrijednosti od 600.000,00 kn. Projektom je obuhvaćeno sedam škola u državi te će se time znatno unaprijediti pedagoški standard naše škole.</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Energetska obnova OŠ Žakanje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Dana 27.listopada 2015. godine potpisan je ugovor između OŠ Žakanje i Fonda za zaštitu okoliša i energetsku učinkovitost za sufinanciranje projekta „Energetske obnove pročelja i krovova zgrada osnovne škole Žakanje“ u 40% iznosu opravdanih energetskih troškova od ukupne vrijednosti  1.153.000,00 kn u okviru kojeg je na školi zamijenjena stolarija, krovovi i stavljena nova izolacijska fasada. Na školskoj zgradi građenoj 1972 godine iznad gornje „deke“ kata stavljen je izolacijski sloj od 12 cm stiropora te estrih, a  zgrada je dodatno obučena u toplinsku ovojnicu od 15 cm kamene vune uz izmjenu izolacijskih aluminijskih prozora, a stari crijep na krovu zamijenjen je trapeznim limenim pločama. Isti radovi odrađeni su i na zgradi građenoj 1986. godine jedino se međusobno razlikuju po RAL-u, točnije boje su birane na osnovu tri psihološka atributa boje sukladno CIE sustavu: svjetlini, zasićenosti i tonu. Budući je znanstveno potvrđen i dokazan utjecaj boje kao jednog  od funkcionalnih parametara postizanja poticajne atmosfera te veće kreativnosti, koncentracije i misaone aktivnosti, boje naših zgrada definirane  su prema RAL Design i CIE 76 sustavu s odgovarajućim vrijednostima energije (kJ) i frekvencije (THz) jer svaka boja  koju čovjek percipira, obzirom na frekvenciju pripadajuće valne duljine, ima svoju specifičnu energiju. Energija boje je onaj  čimbenik koji definira cjelokupan doživljaj promatrača s emocionalnim, psihičkim i bihevioralnim utjecajem. (</w:t>
      </w:r>
      <w:r w:rsidRPr="009515BB">
        <w:rPr>
          <w:rFonts w:ascii="Times New Roman" w:eastAsia="Times New Roman" w:hAnsi="Times New Roman" w:cs="Times New Roman"/>
          <w:i/>
          <w:sz w:val="24"/>
          <w:szCs w:val="24"/>
        </w:rPr>
        <w:t xml:space="preserve">H.Aubert, S.Exner, H.L.F von Helmholz,  K.E.K.Hering,  E.H.Land).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Ne manje važna je činjenica da energetska obnova škole ima i svoju primarnu svrhu a to je da uz puno manji utrošak energenta u našim prostorima je puno toplije i ugodnije a time je ujedno omogućeno  usvajanje planom i programom propisanih sadržaja. Koeficijent prolaska topline prije zahvata iznosio je: Zid-0,51-2,98; Strop 0,52-0,74; Prozori 3,08-3,2 [W/m2K] dok su parametri nakon izvedenih radova iznosili: Zid-0,21-0,23; Strop 0,18; Prozori 1,36.</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Veliku zahvalu dugujemo i Karlovačkoj županiji koja je financijski poduprla projekt u većinskom iznosu a za razliku sredstava koja nisu dobivena od fonda i time omogućila da naša škola dobije konačni izgled i zadovolji sve norme energetske učinkovitosti.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 (870m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12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novoj zgradi je 8 učionica te kuhinja koja je preseljena 2014.g. iz vanjske pomoćne zgrade.  Svaka učionica ima svoj kabinet. Kabinet učitelja tehničke kulture je pretvoren u učionicu  razredne nastave, a kabinet fizike u zbornicu te kabinet učitelja razredne nastave u knjižnicu, što omogućava odvijanje nastave za sve učenike u novoj zgradi. Hodnici su uski, ali zadovoljavajući s obzirom na frekvenciju učenika. S rujnom 2013.g. uređeno je   potkrovlje nove škole kako bi se dobio novi učionički prostor dok je na katu uređena  informatička učionica za učenje na daljinu-videokonferenciju i postavljeni tableti.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Sve zajedno je dovoljno za rad u jednoj smjeni. Nedostaje blagovaonica </w:t>
      </w:r>
      <w:r w:rsidR="00235C1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dok je kuhinja preseljena iz pomoćne zgrade u glavnu zgradu.</w:t>
      </w:r>
      <w:r w:rsidR="00235C12">
        <w:rPr>
          <w:rFonts w:ascii="Times New Roman" w:eastAsia="Times New Roman" w:hAnsi="Times New Roman" w:cs="Times New Roman"/>
          <w:sz w:val="24"/>
          <w:szCs w:val="24"/>
        </w:rPr>
        <w:t xml:space="preserve"> Izrađena je projektna dokumentacija za rekonstrukciju i prenamjenu stare školske zgrade u školsku sportsku dvoranu. Odrađena je prva faza radova rušenja te je odabran izvođač radova za izgradnju. Početak izgradnje školske dvorane očekuje se u listopadu 2019. godine.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Default="00001848" w:rsidP="009515BB">
      <w:pPr>
        <w:spacing w:after="0" w:line="240" w:lineRule="auto"/>
        <w:jc w:val="both"/>
        <w:rPr>
          <w:rFonts w:ascii="Times New Roman" w:eastAsia="Times New Roman" w:hAnsi="Times New Roman" w:cs="Times New Roman"/>
          <w:b/>
          <w:i/>
          <w:sz w:val="24"/>
          <w:szCs w:val="24"/>
        </w:rPr>
      </w:pPr>
    </w:p>
    <w:p w:rsidR="00001848" w:rsidRPr="009515BB" w:rsidRDefault="00001848"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9515BB" w:rsidRPr="009515BB" w:rsidTr="009515BB">
        <w:trPr>
          <w:cantSplit/>
          <w:trHeight w:val="414"/>
          <w:jc w:val="center"/>
        </w:trPr>
        <w:tc>
          <w:tcPr>
            <w:tcW w:w="2913"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rPr>
              <w:t>NAZIV PROSTORA</w:t>
            </w:r>
            <w:r w:rsidRPr="009515BB">
              <w:rPr>
                <w:rFonts w:ascii="Times New Roman" w:eastAsia="Times New Roman" w:hAnsi="Times New Roman" w:cs="Times New Roman"/>
                <w:b/>
                <w:sz w:val="20"/>
                <w:szCs w:val="20"/>
              </w:rPr>
              <w:t xml:space="preserve">            (klasična učionica, kabinet, knjižnica, dvorana)</w:t>
            </w:r>
          </w:p>
        </w:tc>
        <w:tc>
          <w:tcPr>
            <w:tcW w:w="198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Učionice</w:t>
            </w:r>
          </w:p>
        </w:tc>
        <w:tc>
          <w:tcPr>
            <w:tcW w:w="1841" w:type="dxa"/>
            <w:gridSpan w:val="2"/>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Kabineti</w:t>
            </w:r>
          </w:p>
        </w:tc>
        <w:tc>
          <w:tcPr>
            <w:tcW w:w="314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Oznaka stanja opremljenosti</w:t>
            </w:r>
          </w:p>
        </w:tc>
      </w:tr>
      <w:tr w:rsidR="009515BB" w:rsidRPr="009515BB" w:rsidTr="009515BB">
        <w:trPr>
          <w:cantSplit/>
          <w:trHeight w:val="614"/>
          <w:jc w:val="center"/>
        </w:trPr>
        <w:tc>
          <w:tcPr>
            <w:tcW w:w="2913" w:type="dxa"/>
            <w:vMerge/>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1579"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Opća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Didaktička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MATIČNA ŠKOLA ŽAKANJE</w:t>
            </w: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235C12" w:rsidRPr="009515BB" w:rsidTr="009515BB">
        <w:trPr>
          <w:jc w:val="center"/>
        </w:trPr>
        <w:tc>
          <w:tcPr>
            <w:tcW w:w="2913" w:type="dxa"/>
            <w:vAlign w:val="center"/>
          </w:tcPr>
          <w:p w:rsidR="00235C12" w:rsidRPr="009515BB" w:rsidRDefault="00235C12" w:rsidP="009515BB">
            <w:pPr>
              <w:spacing w:after="0" w:line="240" w:lineRule="auto"/>
              <w:rPr>
                <w:rFonts w:ascii="Times New Roman" w:eastAsia="Times New Roman" w:hAnsi="Times New Roman" w:cs="Times New Roman"/>
                <w:b/>
              </w:rPr>
            </w:pPr>
            <w:r>
              <w:rPr>
                <w:rFonts w:ascii="Times New Roman" w:eastAsia="Times New Roman" w:hAnsi="Times New Roman" w:cs="Times New Roman"/>
                <w:b/>
              </w:rPr>
              <w:t>1.razred</w:t>
            </w:r>
          </w:p>
        </w:tc>
        <w:tc>
          <w:tcPr>
            <w:tcW w:w="900" w:type="dxa"/>
            <w:vAlign w:val="center"/>
          </w:tcPr>
          <w:p w:rsidR="00235C12" w:rsidRPr="009515BB" w:rsidRDefault="00235C1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080" w:type="dxa"/>
            <w:vAlign w:val="center"/>
          </w:tcPr>
          <w:p w:rsidR="00235C12" w:rsidRPr="009515BB" w:rsidRDefault="00235C1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821" w:type="dxa"/>
            <w:shd w:val="clear" w:color="auto" w:fill="DBE5F1"/>
          </w:tcPr>
          <w:p w:rsidR="00235C12" w:rsidRPr="009515BB" w:rsidRDefault="00235C12"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235C12" w:rsidRPr="009515BB" w:rsidRDefault="00235C12" w:rsidP="009515BB">
            <w:pPr>
              <w:spacing w:after="0" w:line="240" w:lineRule="auto"/>
              <w:jc w:val="center"/>
              <w:rPr>
                <w:rFonts w:ascii="Times New Roman" w:eastAsia="Times New Roman" w:hAnsi="Times New Roman" w:cs="Times New Roman"/>
              </w:rPr>
            </w:pPr>
          </w:p>
        </w:tc>
        <w:tc>
          <w:tcPr>
            <w:tcW w:w="1579" w:type="dxa"/>
            <w:vAlign w:val="center"/>
          </w:tcPr>
          <w:p w:rsidR="00235C12" w:rsidRPr="009515BB" w:rsidRDefault="00235C12" w:rsidP="009515BB">
            <w:pPr>
              <w:spacing w:after="0" w:line="240" w:lineRule="auto"/>
              <w:jc w:val="center"/>
              <w:rPr>
                <w:rFonts w:ascii="Times New Roman" w:eastAsia="Times New Roman" w:hAnsi="Times New Roman" w:cs="Times New Roman"/>
              </w:rPr>
            </w:pPr>
          </w:p>
        </w:tc>
        <w:tc>
          <w:tcPr>
            <w:tcW w:w="1561" w:type="dxa"/>
            <w:vAlign w:val="center"/>
          </w:tcPr>
          <w:p w:rsidR="00235C12" w:rsidRPr="009515BB" w:rsidRDefault="00235C12"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235C1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9515BB" w:rsidRPr="009515BB">
              <w:rPr>
                <w:rFonts w:ascii="Times New Roman" w:eastAsia="Times New Roman" w:hAnsi="Times New Roman" w:cs="Times New Roman"/>
              </w:rPr>
              <w:t>.</w:t>
            </w:r>
            <w:r w:rsidR="00E74FB1">
              <w:rPr>
                <w:rFonts w:ascii="Times New Roman" w:eastAsia="Times New Roman" w:hAnsi="Times New Roman" w:cs="Times New Roman"/>
              </w:rPr>
              <w:t>a</w:t>
            </w:r>
            <w:r w:rsidR="009515BB" w:rsidRPr="009515BB">
              <w:rPr>
                <w:rFonts w:ascii="Times New Roman" w:eastAsia="Times New Roman" w:hAnsi="Times New Roman" w:cs="Times New Roman"/>
              </w:rPr>
              <w:t xml:space="preserve">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821" w:type="dxa"/>
            <w:shd w:val="clear" w:color="auto" w:fill="DBE5F1"/>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235C1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E74FB1">
              <w:rPr>
                <w:rFonts w:ascii="Times New Roman" w:eastAsia="Times New Roman" w:hAnsi="Times New Roman" w:cs="Times New Roman"/>
              </w:rPr>
              <w:t>.b razred</w:t>
            </w:r>
          </w:p>
        </w:tc>
        <w:tc>
          <w:tcPr>
            <w:tcW w:w="90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235C1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235C1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9515BB" w:rsidRPr="009515BB">
              <w:rPr>
                <w:rFonts w:ascii="Times New Roman" w:eastAsia="Times New Roman" w:hAnsi="Times New Roman" w:cs="Times New Roman"/>
              </w:rPr>
              <w:t>.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235C12"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235C12"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Likovna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Vjeronauk</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Merge/>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single" w:sz="4" w:space="0" w:color="auto"/>
            </w:tcBorders>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single" w:sz="4" w:space="0" w:color="auto"/>
            </w:tcBorders>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Matematika</w:t>
            </w:r>
          </w:p>
        </w:tc>
        <w:tc>
          <w:tcPr>
            <w:tcW w:w="900" w:type="dxa"/>
            <w:vMerge w:val="restart"/>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Povijest</w:t>
            </w:r>
          </w:p>
        </w:tc>
        <w:tc>
          <w:tcPr>
            <w:tcW w:w="90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A46D72" w:rsidRPr="009515BB" w:rsidTr="00D94583">
        <w:trPr>
          <w:jc w:val="center"/>
        </w:trPr>
        <w:tc>
          <w:tcPr>
            <w:tcW w:w="2913" w:type="dxa"/>
            <w:vAlign w:val="center"/>
          </w:tcPr>
          <w:p w:rsidR="00A46D72"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Tehnička kultura</w:t>
            </w:r>
          </w:p>
        </w:tc>
        <w:tc>
          <w:tcPr>
            <w:tcW w:w="900" w:type="dxa"/>
            <w:tcBorders>
              <w:top w:val="nil"/>
              <w:bottom w:val="single" w:sz="4" w:space="0" w:color="auto"/>
            </w:tcBorders>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080" w:type="dxa"/>
            <w:tcBorders>
              <w:top w:val="nil"/>
            </w:tcBorders>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821" w:type="dxa"/>
            <w:tcBorders>
              <w:top w:val="nil"/>
            </w:tcBorders>
            <w:shd w:val="clear" w:color="auto" w:fill="DBE5F1"/>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020" w:type="dxa"/>
            <w:tcBorders>
              <w:top w:val="nil"/>
            </w:tcBorders>
            <w:shd w:val="clear" w:color="auto" w:fill="DBE5F1"/>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579" w:type="dxa"/>
            <w:vAlign w:val="center"/>
          </w:tcPr>
          <w:p w:rsidR="00A46D72" w:rsidRPr="009515BB" w:rsidRDefault="00A46D72" w:rsidP="009515BB">
            <w:pPr>
              <w:spacing w:after="0" w:line="240" w:lineRule="auto"/>
              <w:jc w:val="center"/>
              <w:rPr>
                <w:rFonts w:ascii="Times New Roman" w:eastAsia="Times New Roman" w:hAnsi="Times New Roman" w:cs="Times New Roman"/>
              </w:rPr>
            </w:pPr>
          </w:p>
        </w:tc>
        <w:tc>
          <w:tcPr>
            <w:tcW w:w="1561" w:type="dxa"/>
            <w:vAlign w:val="center"/>
          </w:tcPr>
          <w:p w:rsidR="00A46D72" w:rsidRPr="009515BB" w:rsidRDefault="00A46D72" w:rsidP="009515BB">
            <w:pPr>
              <w:spacing w:after="0" w:line="240" w:lineRule="auto"/>
              <w:jc w:val="center"/>
              <w:rPr>
                <w:rFonts w:ascii="Times New Roman" w:eastAsia="Times New Roman" w:hAnsi="Times New Roman" w:cs="Times New Roman"/>
                <w:sz w:val="24"/>
                <w:szCs w:val="24"/>
              </w:rPr>
            </w:pPr>
          </w:p>
        </w:tc>
      </w:tr>
      <w:tr w:rsidR="009515BB" w:rsidRPr="009515BB" w:rsidTr="00D94583">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Priroda i biologija</w:t>
            </w:r>
          </w:p>
        </w:tc>
        <w:tc>
          <w:tcPr>
            <w:tcW w:w="900" w:type="dxa"/>
            <w:vMerge w:val="restart"/>
            <w:tcBorders>
              <w:top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Fizika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7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za priredbe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25"/>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Školska sportska dvorana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900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Uredi</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za informacije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pedagoga i psihologa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Blagavaona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Šk. kuhinja</w:t>
            </w:r>
          </w:p>
        </w:tc>
        <w:tc>
          <w:tcPr>
            <w:tcW w:w="90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E74FB1" w:rsidRPr="009515BB" w:rsidTr="009515BB">
        <w:trPr>
          <w:jc w:val="center"/>
        </w:trPr>
        <w:tc>
          <w:tcPr>
            <w:tcW w:w="2913" w:type="dxa"/>
            <w:vAlign w:val="center"/>
          </w:tcPr>
          <w:p w:rsidR="00E74FB1"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Galerija</w:t>
            </w:r>
          </w:p>
        </w:tc>
        <w:tc>
          <w:tcPr>
            <w:tcW w:w="900" w:type="dxa"/>
            <w:vAlign w:val="center"/>
          </w:tcPr>
          <w:p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821"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Arhiva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PODRUČNA ŠKOLA KAMANJE</w:t>
            </w: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Fizika</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Kabinet pedagog/psiholog</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(učiona TZK)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F37828"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Prostor za pripremu hrane</w:t>
            </w:r>
          </w:p>
        </w:tc>
        <w:tc>
          <w:tcPr>
            <w:tcW w:w="90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ind w:left="360"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1.3. Školski okoliš</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9515BB" w:rsidRPr="009515BB" w:rsidTr="009515BB">
        <w:trPr>
          <w:trHeight w:val="397"/>
        </w:trPr>
        <w:tc>
          <w:tcPr>
            <w:tcW w:w="3870" w:type="dxa"/>
            <w:shd w:val="clear" w:color="0000FF" w:fill="auto"/>
            <w:vAlign w:val="center"/>
          </w:tcPr>
          <w:p w:rsidR="009515BB" w:rsidRPr="009515BB" w:rsidRDefault="009515BB" w:rsidP="009515BB">
            <w:pPr>
              <w:keepNext/>
              <w:spacing w:after="0" w:line="240" w:lineRule="auto"/>
              <w:jc w:val="center"/>
              <w:outlineLvl w:val="0"/>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kern w:val="28"/>
                <w:sz w:val="24"/>
                <w:szCs w:val="24"/>
              </w:rPr>
              <w:t>Naziv površine</w:t>
            </w:r>
          </w:p>
        </w:tc>
        <w:tc>
          <w:tcPr>
            <w:tcW w:w="1843"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Veličina u m</w:t>
            </w:r>
            <w:r w:rsidRPr="009515BB">
              <w:rPr>
                <w:rFonts w:ascii="Times New Roman" w:eastAsia="Times New Roman" w:hAnsi="Times New Roman" w:cs="Times New Roman"/>
                <w:b/>
                <w:bCs/>
                <w:sz w:val="24"/>
                <w:szCs w:val="24"/>
                <w:vertAlign w:val="superscript"/>
              </w:rPr>
              <w:t>2</w:t>
            </w:r>
          </w:p>
        </w:tc>
        <w:tc>
          <w:tcPr>
            <w:tcW w:w="4007"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Ocjena stanja</w:t>
            </w:r>
          </w:p>
        </w:tc>
      </w:tr>
      <w:tr w:rsidR="009515BB" w:rsidRPr="009515BB" w:rsidTr="009515BB">
        <w:trPr>
          <w:trHeight w:hRule="exact" w:val="587"/>
        </w:trPr>
        <w:tc>
          <w:tcPr>
            <w:tcW w:w="3870" w:type="dxa"/>
            <w:tcBorders>
              <w:bottom w:val="dotted" w:sz="4" w:space="0" w:color="auto"/>
            </w:tcBorders>
            <w:vAlign w:val="center"/>
          </w:tcPr>
          <w:p w:rsidR="009515BB" w:rsidRPr="009515BB" w:rsidRDefault="009515BB" w:rsidP="0022036F">
            <w:pPr>
              <w:numPr>
                <w:ilvl w:val="0"/>
                <w:numId w:val="14"/>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Sportska igrališta</w:t>
            </w:r>
            <w:r w:rsidRPr="009515BB">
              <w:rPr>
                <w:rFonts w:ascii="Times New Roman" w:eastAsia="Times New Roman" w:hAnsi="Times New Roman" w:cs="Times New Roman"/>
                <w:bCs/>
                <w:sz w:val="24"/>
                <w:szCs w:val="24"/>
              </w:rPr>
              <w:t>:</w:t>
            </w:r>
          </w:p>
          <w:p w:rsidR="009515BB" w:rsidRPr="009515BB" w:rsidRDefault="009515BB" w:rsidP="009515BB">
            <w:pPr>
              <w:spacing w:after="0" w:line="240" w:lineRule="auto"/>
              <w:ind w:left="360"/>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MŠ Žakanje</w:t>
            </w: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61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Nogometno  50 x </w:t>
            </w:r>
            <w:smartTag w:uri="urn:schemas-microsoft-com:office:smarttags" w:element="stockticker">
              <w:smartTagPr>
                <w:attr w:name="ProductID" w:val="100 m"/>
              </w:smartTagPr>
              <w:r w:rsidRPr="009515BB">
                <w:rPr>
                  <w:rFonts w:ascii="Times New Roman" w:eastAsia="Times New Roman" w:hAnsi="Times New Roman" w:cs="Times New Roman"/>
                  <w:bCs/>
                  <w:sz w:val="24"/>
                  <w:szCs w:val="24"/>
                </w:rPr>
                <w:t>100 m</w:t>
              </w:r>
            </w:smartTag>
          </w:p>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5000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Prirodna trava, uredno održavano s tribinom</w:t>
            </w:r>
          </w:p>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89"/>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Rukometno  20 x </w:t>
            </w:r>
            <w:smartTag w:uri="urn:schemas-microsoft-com:office:smarttags" w:element="stockticker">
              <w:smartTagPr>
                <w:attr w:name="ProductID" w:val="40 m"/>
              </w:smartTagPr>
              <w:r w:rsidRPr="009515BB">
                <w:rPr>
                  <w:rFonts w:ascii="Times New Roman" w:eastAsia="Times New Roman" w:hAnsi="Times New Roman" w:cs="Times New Roman"/>
                  <w:bCs/>
                  <w:sz w:val="24"/>
                  <w:szCs w:val="24"/>
                </w:rPr>
                <w:t>40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golovi učvršćeni, mreža</w:t>
            </w:r>
          </w:p>
        </w:tc>
      </w:tr>
      <w:tr w:rsidR="009515BB" w:rsidRPr="009515BB" w:rsidTr="009515BB">
        <w:trPr>
          <w:trHeight w:hRule="exact" w:val="424"/>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Košarkaško  18x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396</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koševi učvršćeni, mreža</w:t>
            </w:r>
          </w:p>
        </w:tc>
      </w:tr>
      <w:tr w:rsidR="009515BB" w:rsidRPr="009515BB" w:rsidTr="009515BB">
        <w:trPr>
          <w:trHeight w:hRule="exact" w:val="59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Tenisko  11 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242</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Umjetna trava- neprimjerena za igranje tenisa-naborana i neravnih linija</w:t>
            </w:r>
          </w:p>
        </w:tc>
      </w:tr>
      <w:tr w:rsidR="009515BB" w:rsidRPr="009515BB" w:rsidTr="009515BB">
        <w:trPr>
          <w:trHeight w:hRule="exact" w:val="451"/>
        </w:trPr>
        <w:tc>
          <w:tcPr>
            <w:tcW w:w="3870"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PŠ Kamanje</w:t>
            </w: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1010"/>
        </w:trPr>
        <w:tc>
          <w:tcPr>
            <w:tcW w:w="3870" w:type="dxa"/>
            <w:tcBorders>
              <w:top w:val="dotted" w:sz="4" w:space="0" w:color="auto"/>
            </w:tcBorders>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Kombinirano asfaltirano</w:t>
            </w:r>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mali nogomet-rukomet 20 x </w:t>
            </w:r>
            <w:smartTag w:uri="urn:schemas-microsoft-com:office:smarttags" w:element="stockticker">
              <w:smartTagPr>
                <w:attr w:name="ProductID" w:val="44 m"/>
              </w:smartTagPr>
              <w:r w:rsidRPr="009515BB">
                <w:rPr>
                  <w:rFonts w:ascii="Times New Roman" w:eastAsia="Times New Roman" w:hAnsi="Times New Roman" w:cs="Times New Roman"/>
                  <w:bCs/>
                  <w:sz w:val="24"/>
                  <w:szCs w:val="24"/>
                </w:rPr>
                <w:t>44 m</w:t>
              </w:r>
            </w:smartTag>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-odbojka 9 x </w:t>
            </w:r>
            <w:smartTag w:uri="urn:schemas-microsoft-com:office:smarttags" w:element="stockticker">
              <w:smartTagPr>
                <w:attr w:name="ProductID" w:val="18 m"/>
              </w:smartTagPr>
              <w:r w:rsidRPr="009515BB">
                <w:rPr>
                  <w:rFonts w:ascii="Times New Roman" w:eastAsia="Times New Roman" w:hAnsi="Times New Roman" w:cs="Times New Roman"/>
                  <w:bCs/>
                  <w:sz w:val="24"/>
                  <w:szCs w:val="24"/>
                </w:rPr>
                <w:t>18 m</w:t>
              </w:r>
            </w:smartTag>
          </w:p>
        </w:tc>
        <w:tc>
          <w:tcPr>
            <w:tcW w:w="1843" w:type="dxa"/>
            <w:tcBorders>
              <w:top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567"/>
        </w:trPr>
        <w:tc>
          <w:tcPr>
            <w:tcW w:w="3870" w:type="dxa"/>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Zelene površine:</w:t>
            </w:r>
          </w:p>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arboretum</w:t>
            </w: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voćnjak</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U K U P N O</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Uz samu školu je uređen travnjak s nasadima cvijeća, grmlja i drveća, veličine oko </w:t>
      </w:r>
      <w:smartTag w:uri="urn:schemas-microsoft-com:office:smarttags" w:element="stockticker">
        <w:smartTagPr>
          <w:attr w:name="ProductID" w:val="2 ha"/>
        </w:smartTagPr>
        <w:r w:rsidRPr="009515BB">
          <w:rPr>
            <w:rFonts w:ascii="Times New Roman" w:eastAsia="Times New Roman" w:hAnsi="Times New Roman" w:cs="Times New Roman"/>
            <w:sz w:val="24"/>
            <w:szCs w:val="24"/>
          </w:rPr>
          <w:t>2 ha</w:t>
        </w:r>
      </w:smartTag>
      <w:r w:rsidRPr="009515BB">
        <w:rPr>
          <w:rFonts w:ascii="Times New Roman" w:eastAsia="Times New Roman" w:hAnsi="Times New Roman" w:cs="Times New Roman"/>
          <w:sz w:val="24"/>
          <w:szCs w:val="24"/>
        </w:rPr>
        <w:t xml:space="preserve">. U tom prostoru je uređeno i opremljeno rukometno igralište, te igralište za košarku i odbojku s odgovarajućom opremom. Uz taj prostor je veliki park s kamenjarom i jezercem-arboretum, koji se uredno održava i služi za potrebe nastave u sklopu kojeg je ove godine izgrađena učionica na otvorenom-sjenica.  Tu je i standardno nogometno igralište NK Croatia, koje škola također može koristiti i koje je na školskom zemljištu. Tijekom 2013. godine završena je izgradnja školske sportske dvorane koja će služiti za potrebe izvođenja nastave tjelesne i zdravstvene kulture, ali za druge aktivnosti kako za potrebe škole tako i za potrebe lokalne zajednice. Nakon završetka energetske </w:t>
      </w:r>
      <w:r w:rsidRPr="009515BB">
        <w:rPr>
          <w:rFonts w:ascii="Times New Roman" w:eastAsia="Times New Roman" w:hAnsi="Times New Roman" w:cs="Times New Roman"/>
          <w:sz w:val="24"/>
          <w:szCs w:val="24"/>
        </w:rPr>
        <w:lastRenderedPageBreak/>
        <w:t>obnove škole rekonstruiran je školski vrt te su zasađene ruže , ruže stabljašice, japanske trešnje, japanski javori, živica od ligustruma i pelargonije u tegle na prozorima.</w:t>
      </w:r>
    </w:p>
    <w:p w:rsidR="009515BB" w:rsidRPr="009515BB" w:rsidRDefault="009515BB" w:rsidP="009515BB">
      <w:pPr>
        <w:spacing w:after="0" w:line="240" w:lineRule="auto"/>
        <w:rPr>
          <w:rFonts w:ascii="Times New Roman" w:eastAsia="Times New Roman" w:hAnsi="Times New Roman" w:cs="Times New Roman"/>
          <w:sz w:val="24"/>
          <w:szCs w:val="24"/>
        </w:rPr>
      </w:pPr>
    </w:p>
    <w:p w:rsidR="00F37828" w:rsidRDefault="00F37828" w:rsidP="009515BB">
      <w:pPr>
        <w:spacing w:after="0" w:line="240" w:lineRule="auto"/>
        <w:rPr>
          <w:rFonts w:ascii="Times New Roman" w:eastAsia="Times New Roman" w:hAnsi="Times New Roman" w:cs="Times New Roman"/>
          <w:b/>
          <w:i/>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 nešto više od </w:t>
      </w:r>
      <w:smartTag w:uri="urn:schemas-microsoft-com:office:smarttags" w:element="stockticker">
        <w:smartTagPr>
          <w:attr w:name="ProductID" w:val="6000 m2"/>
        </w:smartTagPr>
        <w:r w:rsidRPr="009515BB">
          <w:rPr>
            <w:rFonts w:ascii="Times New Roman" w:eastAsia="Times New Roman" w:hAnsi="Times New Roman" w:cs="Times New Roman"/>
            <w:sz w:val="24"/>
            <w:szCs w:val="24"/>
          </w:rPr>
          <w:t>6000 m2</w:t>
        </w:r>
      </w:smartTag>
      <w:r w:rsidRPr="009515BB">
        <w:rPr>
          <w:rFonts w:ascii="Times New Roman" w:eastAsia="Times New Roman" w:hAnsi="Times New Roman" w:cs="Times New Roman"/>
          <w:sz w:val="24"/>
          <w:szCs w:val="24"/>
        </w:rPr>
        <w:t xml:space="preserve"> lijepo uređenog prostora nalazi se višenamjensko igralište s opremom za rukomet, košarku i odbojku, zatim dječje igralište i park.</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1.4. Nastavna sredstva i pomagala</w:t>
      </w:r>
    </w:p>
    <w:p w:rsidR="009515BB" w:rsidRPr="009515BB" w:rsidRDefault="009515BB" w:rsidP="009515BB">
      <w:pPr>
        <w:spacing w:after="0" w:line="240" w:lineRule="auto"/>
        <w:ind w:firstLine="720"/>
        <w:jc w:val="both"/>
        <w:rPr>
          <w:rFonts w:ascii="Times New Roman" w:eastAsia="Times New Roman" w:hAnsi="Times New Roman" w:cs="Times New Roman"/>
        </w:rPr>
      </w:pPr>
    </w:p>
    <w:p w:rsidR="009515BB" w:rsidRPr="009515BB" w:rsidRDefault="009515BB" w:rsidP="009515BB">
      <w:pPr>
        <w:spacing w:after="0" w:line="240" w:lineRule="auto"/>
        <w:ind w:firstLine="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Istaknuti opremljenost škole nastavnim sredstvima i pomagalima (ocjena stanja i potrebe).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9515BB" w:rsidRPr="009515BB" w:rsidTr="009515BB">
        <w:tc>
          <w:tcPr>
            <w:tcW w:w="2693"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NASTAVNA SREDSTVA I POMAGALA</w:t>
            </w:r>
          </w:p>
        </w:tc>
        <w:tc>
          <w:tcPr>
            <w:tcW w:w="15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STANJE</w:t>
            </w:r>
          </w:p>
        </w:tc>
        <w:tc>
          <w:tcPr>
            <w:tcW w:w="155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STANDARD</w:t>
            </w: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Audiooprema: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Radiokazetofon</w:t>
            </w:r>
          </w:p>
        </w:tc>
        <w:tc>
          <w:tcPr>
            <w:tcW w:w="1560" w:type="dxa"/>
          </w:tcPr>
          <w:p w:rsidR="009515BB" w:rsidRPr="009515BB" w:rsidRDefault="00307DAD"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Diktafon</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3115C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 zvučnik</w:t>
            </w:r>
          </w:p>
        </w:tc>
        <w:tc>
          <w:tcPr>
            <w:tcW w:w="1560" w:type="dxa"/>
          </w:tcPr>
          <w:p w:rsidR="009515BB" w:rsidRPr="009515BB" w:rsidRDefault="003115CD"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Video- i fotooprema: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Digitalni fotoaparati</w:t>
            </w:r>
          </w:p>
        </w:tc>
        <w:tc>
          <w:tcPr>
            <w:tcW w:w="1560" w:type="dxa"/>
          </w:tcPr>
          <w:p w:rsidR="009515BB" w:rsidRPr="009515BB" w:rsidRDefault="00027B1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DVD</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7</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TV</w:t>
            </w:r>
          </w:p>
        </w:tc>
        <w:tc>
          <w:tcPr>
            <w:tcW w:w="1560" w:type="dxa"/>
          </w:tcPr>
          <w:p w:rsidR="009515BB" w:rsidRPr="009515BB" w:rsidRDefault="00307DAD"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Informatička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Računala</w:t>
            </w:r>
          </w:p>
        </w:tc>
        <w:tc>
          <w:tcPr>
            <w:tcW w:w="1560" w:type="dxa"/>
          </w:tcPr>
          <w:p w:rsidR="009515BB" w:rsidRPr="009515BB" w:rsidRDefault="00307DAD" w:rsidP="009515BB">
            <w:pPr>
              <w:spacing w:after="0" w:line="240" w:lineRule="auto"/>
              <w:jc w:val="center"/>
              <w:rPr>
                <w:rFonts w:ascii="Times New Roman" w:eastAsia="Times New Roman" w:hAnsi="Times New Roman" w:cs="Times New Roman"/>
                <w:sz w:val="24"/>
                <w:szCs w:val="24"/>
              </w:rPr>
            </w:pPr>
            <w:r w:rsidRPr="00307DAD">
              <w:rPr>
                <w:rFonts w:ascii="Times New Roman" w:eastAsia="Times New Roman" w:hAnsi="Times New Roman" w:cs="Times New Roman"/>
                <w:sz w:val="24"/>
                <w:szCs w:val="24"/>
              </w:rPr>
              <w:t>35</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Prijenosna računala</w:t>
            </w:r>
          </w:p>
        </w:tc>
        <w:tc>
          <w:tcPr>
            <w:tcW w:w="1560" w:type="dxa"/>
          </w:tcPr>
          <w:p w:rsidR="009515BB" w:rsidRPr="00307DAD" w:rsidRDefault="00307DAD" w:rsidP="009515BB">
            <w:pPr>
              <w:spacing w:after="0" w:line="240" w:lineRule="auto"/>
              <w:jc w:val="center"/>
              <w:rPr>
                <w:rFonts w:ascii="Times New Roman" w:eastAsia="Times New Roman" w:hAnsi="Times New Roman" w:cs="Times New Roman"/>
                <w:sz w:val="24"/>
                <w:szCs w:val="24"/>
              </w:rPr>
            </w:pPr>
            <w:r w:rsidRPr="00307DAD">
              <w:rPr>
                <w:rFonts w:ascii="Times New Roman" w:eastAsia="Times New Roman" w:hAnsi="Times New Roman" w:cs="Times New Roman"/>
                <w:sz w:val="24"/>
                <w:szCs w:val="24"/>
              </w:rPr>
              <w:t>8</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Projektori</w:t>
            </w:r>
          </w:p>
        </w:tc>
        <w:tc>
          <w:tcPr>
            <w:tcW w:w="1560" w:type="dxa"/>
          </w:tcPr>
          <w:p w:rsidR="009515BB" w:rsidRPr="00307DAD" w:rsidRDefault="00307DAD" w:rsidP="009515BB">
            <w:pPr>
              <w:spacing w:after="0" w:line="240" w:lineRule="auto"/>
              <w:jc w:val="center"/>
              <w:rPr>
                <w:rFonts w:ascii="Times New Roman" w:eastAsia="Times New Roman" w:hAnsi="Times New Roman" w:cs="Times New Roman"/>
                <w:sz w:val="24"/>
                <w:szCs w:val="24"/>
              </w:rPr>
            </w:pPr>
            <w:r w:rsidRPr="00307DAD">
              <w:rPr>
                <w:rFonts w:ascii="Times New Roman" w:eastAsia="Times New Roman" w:hAnsi="Times New Roman" w:cs="Times New Roman"/>
                <w:sz w:val="24"/>
                <w:szCs w:val="24"/>
              </w:rPr>
              <w:t>17</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Ostala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GPS</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Mikroskopi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Tableti</w:t>
            </w:r>
          </w:p>
        </w:tc>
        <w:tc>
          <w:tcPr>
            <w:tcW w:w="1560" w:type="dxa"/>
          </w:tcPr>
          <w:p w:rsidR="009515BB" w:rsidRPr="009515BB" w:rsidRDefault="00307DAD" w:rsidP="009515BB">
            <w:pPr>
              <w:spacing w:after="0" w:line="240" w:lineRule="auto"/>
              <w:jc w:val="center"/>
              <w:rPr>
                <w:rFonts w:ascii="Times New Roman" w:eastAsia="Times New Roman" w:hAnsi="Times New Roman" w:cs="Times New Roman"/>
                <w:sz w:val="24"/>
                <w:szCs w:val="24"/>
              </w:rPr>
            </w:pPr>
            <w:r w:rsidRPr="00307DAD">
              <w:rPr>
                <w:rFonts w:ascii="Times New Roman" w:eastAsia="Times New Roman" w:hAnsi="Times New Roman" w:cs="Times New Roman"/>
                <w:sz w:val="24"/>
                <w:szCs w:val="24"/>
              </w:rPr>
              <w:t>10</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1.4.1. Knjižni fond škole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Unijeti podatke o knjižničnom fondu: broj naslova za učenike i učitelje.</w:t>
      </w:r>
    </w:p>
    <w:p w:rsidR="009515BB" w:rsidRPr="009515BB" w:rsidRDefault="009515BB" w:rsidP="009515BB">
      <w:pPr>
        <w:spacing w:after="0" w:line="240" w:lineRule="auto"/>
        <w:rPr>
          <w:rFonts w:ascii="Times New Roman" w:eastAsia="Times New Roman" w:hAnsi="Times New Roman" w:cs="Times New Roman"/>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31" w:type="dxa"/>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841"/>
        <w:gridCol w:w="1701"/>
      </w:tblGrid>
      <w:tr w:rsidR="009515BB" w:rsidRPr="009515BB" w:rsidTr="009515BB">
        <w:tc>
          <w:tcPr>
            <w:tcW w:w="3689" w:type="dxa"/>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KNJIŽNI FOND</w:t>
            </w:r>
          </w:p>
        </w:tc>
        <w:tc>
          <w:tcPr>
            <w:tcW w:w="184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STANJE</w:t>
            </w:r>
          </w:p>
        </w:tc>
        <w:tc>
          <w:tcPr>
            <w:tcW w:w="170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STANDARD</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(I. – IV. razred)</w:t>
            </w:r>
          </w:p>
        </w:tc>
        <w:tc>
          <w:tcPr>
            <w:tcW w:w="1841" w:type="dxa"/>
          </w:tcPr>
          <w:p w:rsidR="009515BB" w:rsidRPr="009515BB" w:rsidRDefault="00DF153D"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(V. – VIII. razred)</w:t>
            </w:r>
          </w:p>
        </w:tc>
        <w:tc>
          <w:tcPr>
            <w:tcW w:w="1841" w:type="dxa"/>
          </w:tcPr>
          <w:p w:rsidR="009515BB" w:rsidRPr="009515BB" w:rsidRDefault="00DF153D"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Književna djela</w:t>
            </w:r>
          </w:p>
        </w:tc>
        <w:tc>
          <w:tcPr>
            <w:tcW w:w="1841" w:type="dxa"/>
          </w:tcPr>
          <w:p w:rsidR="009515BB" w:rsidRPr="009515BB" w:rsidRDefault="00DF153D"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rPr>
          <w:trHeight w:val="451"/>
        </w:trPr>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literatura za učitelje</w:t>
            </w:r>
          </w:p>
        </w:tc>
        <w:tc>
          <w:tcPr>
            <w:tcW w:w="1841" w:type="dxa"/>
          </w:tcPr>
          <w:p w:rsidR="009515BB" w:rsidRPr="009515BB" w:rsidRDefault="00DF153D"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701" w:type="dxa"/>
          </w:tcPr>
          <w:p w:rsidR="009515BB" w:rsidRPr="009515BB" w:rsidRDefault="009515BB" w:rsidP="00D55152">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00D5515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 xml:space="preserve"> 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Ostalo</w:t>
            </w:r>
          </w:p>
        </w:tc>
        <w:tc>
          <w:tcPr>
            <w:tcW w:w="1841" w:type="dxa"/>
          </w:tcPr>
          <w:p w:rsidR="009515BB" w:rsidRPr="009515BB" w:rsidRDefault="00462D5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1701" w:type="dxa"/>
          </w:tcPr>
          <w:p w:rsidR="009515BB" w:rsidRPr="009515BB" w:rsidRDefault="00D5515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5BB" w:rsidRPr="009515BB">
              <w:rPr>
                <w:rFonts w:ascii="Times New Roman" w:eastAsia="Times New Roman" w:hAnsi="Times New Roman" w:cs="Times New Roman"/>
                <w:sz w:val="24"/>
                <w:szCs w:val="24"/>
              </w:rPr>
              <w:t>3</w:t>
            </w:r>
          </w:p>
        </w:tc>
      </w:tr>
      <w:tr w:rsidR="009515BB" w:rsidRPr="009515BB" w:rsidTr="009515BB">
        <w:tc>
          <w:tcPr>
            <w:tcW w:w="5530" w:type="dxa"/>
            <w:gridSpan w:val="2"/>
          </w:tcPr>
          <w:p w:rsidR="009515BB" w:rsidRPr="009515BB" w:rsidRDefault="009515BB" w:rsidP="00462D5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U K U P N </w:t>
            </w:r>
            <w:r w:rsidRPr="00500D5F">
              <w:rPr>
                <w:rFonts w:ascii="Times New Roman" w:eastAsia="Times New Roman" w:hAnsi="Times New Roman" w:cs="Times New Roman"/>
                <w:b/>
                <w:sz w:val="24"/>
                <w:szCs w:val="24"/>
              </w:rPr>
              <w:t xml:space="preserve">O       </w:t>
            </w:r>
            <w:r w:rsidR="00D55152" w:rsidRPr="00500D5F">
              <w:rPr>
                <w:rFonts w:ascii="Times New Roman" w:eastAsia="Times New Roman" w:hAnsi="Times New Roman" w:cs="Times New Roman"/>
                <w:b/>
                <w:sz w:val="24"/>
                <w:szCs w:val="24"/>
              </w:rPr>
              <w:t xml:space="preserve">                           </w:t>
            </w:r>
            <w:r w:rsidRPr="00500D5F">
              <w:rPr>
                <w:rFonts w:ascii="Times New Roman" w:eastAsia="Times New Roman" w:hAnsi="Times New Roman" w:cs="Times New Roman"/>
                <w:b/>
                <w:sz w:val="24"/>
                <w:szCs w:val="24"/>
              </w:rPr>
              <w:t xml:space="preserve">               </w:t>
            </w:r>
            <w:r w:rsidR="00500D5F" w:rsidRPr="00500D5F">
              <w:rPr>
                <w:rFonts w:ascii="Times New Roman" w:eastAsia="Times New Roman" w:hAnsi="Times New Roman" w:cs="Times New Roman"/>
                <w:b/>
                <w:sz w:val="24"/>
                <w:szCs w:val="24"/>
              </w:rPr>
              <w:t>4064</w:t>
            </w:r>
            <w:r w:rsidRPr="00500D5F">
              <w:rPr>
                <w:rFonts w:ascii="Times New Roman" w:eastAsia="Times New Roman" w:hAnsi="Times New Roman" w:cs="Times New Roman"/>
                <w:b/>
                <w:sz w:val="24"/>
                <w:szCs w:val="24"/>
              </w:rPr>
              <w:t xml:space="preserve">  </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1"/>
          <w:numId w:val="14"/>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obnove i adaptacije</w:t>
      </w: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656"/>
        <w:gridCol w:w="1418"/>
        <w:gridCol w:w="1134"/>
        <w:gridCol w:w="2992"/>
      </w:tblGrid>
      <w:tr w:rsidR="009515BB" w:rsidRPr="009515BB" w:rsidTr="009515BB">
        <w:tc>
          <w:tcPr>
            <w:tcW w:w="64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Redni br.</w:t>
            </w:r>
          </w:p>
        </w:tc>
        <w:tc>
          <w:tcPr>
            <w:tcW w:w="2340"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Naziv zahvata</w:t>
            </w:r>
          </w:p>
        </w:tc>
        <w:tc>
          <w:tcPr>
            <w:tcW w:w="1656"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Ukupan iznos s PDV-om</w:t>
            </w:r>
          </w:p>
        </w:tc>
        <w:tc>
          <w:tcPr>
            <w:tcW w:w="141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Troškovnik i ostala dokumentacija</w:t>
            </w:r>
          </w:p>
        </w:tc>
        <w:tc>
          <w:tcPr>
            <w:tcW w:w="1134"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 realizacije</w:t>
            </w:r>
          </w:p>
        </w:tc>
        <w:tc>
          <w:tcPr>
            <w:tcW w:w="2992"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Napomena</w:t>
            </w:r>
          </w:p>
        </w:tc>
      </w:tr>
      <w:tr w:rsidR="009515BB" w:rsidRPr="009515BB" w:rsidTr="009515BB">
        <w:trPr>
          <w:trHeight w:val="2094"/>
        </w:trPr>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340" w:type="dxa"/>
          </w:tcPr>
          <w:p w:rsidR="009515B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Izgradnja školske sportske dvorane u PŠ Kamanje</w:t>
            </w:r>
          </w:p>
        </w:tc>
        <w:tc>
          <w:tcPr>
            <w:tcW w:w="1656" w:type="dxa"/>
          </w:tcPr>
          <w:p w:rsidR="009515BB" w:rsidRPr="009515BB" w:rsidRDefault="00500D5F" w:rsidP="009515BB">
            <w:pPr>
              <w:spacing w:after="0" w:line="240" w:lineRule="auto"/>
              <w:rPr>
                <w:rFonts w:ascii="Times New Roman" w:eastAsia="Times New Roman" w:hAnsi="Times New Roman" w:cs="Times New Roman"/>
              </w:rPr>
            </w:pPr>
            <w:bookmarkStart w:id="0" w:name="UpCijenaPdv1"/>
            <w:r>
              <w:rPr>
                <w:rFonts w:ascii="Arial" w:hAnsi="Arial" w:cs="Arial"/>
                <w:bCs/>
              </w:rPr>
              <w:t>5.873.638,75</w:t>
            </w:r>
            <w:bookmarkEnd w:id="0"/>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tc>
        <w:tc>
          <w:tcPr>
            <w:tcW w:w="1418" w:type="dxa"/>
          </w:tcPr>
          <w:p w:rsidR="009515B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w:t>
            </w:r>
          </w:p>
        </w:tc>
        <w:tc>
          <w:tcPr>
            <w:tcW w:w="1134" w:type="dxa"/>
          </w:tcPr>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p w:rsid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školska godina 2019./20.</w:t>
            </w:r>
          </w:p>
          <w:p w:rsidR="00027B1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2020./21.</w:t>
            </w:r>
          </w:p>
        </w:tc>
        <w:tc>
          <w:tcPr>
            <w:tcW w:w="2992" w:type="dxa"/>
          </w:tcPr>
          <w:p w:rsidR="009515BB" w:rsidRPr="009515BB" w:rsidRDefault="009515BB" w:rsidP="009515BB">
            <w:pPr>
              <w:spacing w:after="0" w:line="240" w:lineRule="auto"/>
              <w:jc w:val="both"/>
              <w:rPr>
                <w:rFonts w:ascii="Times New Roman" w:eastAsia="Times New Roman" w:hAnsi="Times New Roman" w:cs="Times New Roman"/>
              </w:rPr>
            </w:pPr>
          </w:p>
        </w:tc>
      </w:tr>
      <w:tr w:rsidR="009515BB" w:rsidRPr="009515BB" w:rsidTr="009515BB">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Nabavka opreme za kabinete i učionice </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informatička oprema lab. pribor za Fi-Ke-Bi. te   nastavna pomagala)</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2019/20.</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Namještaj je dotrajao i nefunkcionalan zadnja nabava 1986.godine</w:t>
            </w:r>
          </w:p>
        </w:tc>
      </w:tr>
      <w:tr w:rsidR="009515BB" w:rsidRPr="009515BB" w:rsidTr="009515BB">
        <w:trPr>
          <w:trHeight w:val="1275"/>
        </w:trPr>
        <w:tc>
          <w:tcPr>
            <w:tcW w:w="648"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w:t>
            </w:r>
          </w:p>
        </w:tc>
        <w:tc>
          <w:tcPr>
            <w:tcW w:w="2340" w:type="dxa"/>
          </w:tcPr>
          <w:p w:rsidR="009515BB" w:rsidRPr="009515BB" w:rsidRDefault="00157A46"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Sanacija garderoba u MŠ Žakanje</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sidR="00027B1B">
              <w:rPr>
                <w:rFonts w:ascii="Times New Roman" w:eastAsia="Times New Roman" w:hAnsi="Times New Roman" w:cs="Times New Roman"/>
              </w:rPr>
              <w:t>9./20.</w:t>
            </w:r>
          </w:p>
        </w:tc>
        <w:tc>
          <w:tcPr>
            <w:tcW w:w="2992" w:type="dxa"/>
          </w:tcPr>
          <w:p w:rsidR="00157A46" w:rsidRPr="009515BB" w:rsidRDefault="00157A46" w:rsidP="00157A46">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p>
        </w:tc>
      </w:tr>
      <w:tr w:rsidR="009515BB" w:rsidRPr="009515BB" w:rsidTr="009515BB">
        <w:trPr>
          <w:trHeight w:val="228"/>
        </w:trPr>
        <w:tc>
          <w:tcPr>
            <w:tcW w:w="648" w:type="dxa"/>
          </w:tcPr>
          <w:p w:rsidR="009515BB" w:rsidRPr="009515BB" w:rsidRDefault="009515BB" w:rsidP="009515BB">
            <w:pPr>
              <w:spacing w:after="0" w:line="240" w:lineRule="auto"/>
              <w:rPr>
                <w:rFonts w:ascii="Times New Roman" w:eastAsia="Times New Roman" w:hAnsi="Times New Roman" w:cs="Times New Roman"/>
              </w:rPr>
            </w:pPr>
          </w:p>
        </w:tc>
        <w:tc>
          <w:tcPr>
            <w:tcW w:w="2340" w:type="dxa"/>
          </w:tcPr>
          <w:p w:rsidR="009515BB" w:rsidRPr="009515BB" w:rsidRDefault="009515BB" w:rsidP="009515BB">
            <w:pPr>
              <w:spacing w:after="0" w:line="240" w:lineRule="auto"/>
              <w:rPr>
                <w:rFonts w:ascii="Times New Roman" w:eastAsia="Times New Roman" w:hAnsi="Times New Roman" w:cs="Times New Roman"/>
              </w:rPr>
            </w:pPr>
          </w:p>
        </w:tc>
        <w:tc>
          <w:tcPr>
            <w:tcW w:w="1656" w:type="dxa"/>
          </w:tcPr>
          <w:p w:rsidR="009515BB" w:rsidRPr="009515BB" w:rsidRDefault="009515BB" w:rsidP="009515BB">
            <w:pPr>
              <w:spacing w:after="0" w:line="240" w:lineRule="auto"/>
              <w:rPr>
                <w:rFonts w:ascii="Times New Roman" w:eastAsia="Times New Roman" w:hAnsi="Times New Roman" w:cs="Times New Roman"/>
              </w:rPr>
            </w:pP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p>
        </w:tc>
        <w:tc>
          <w:tcPr>
            <w:tcW w:w="2992" w:type="dxa"/>
          </w:tcPr>
          <w:p w:rsidR="009515BB" w:rsidRPr="009515BB" w:rsidRDefault="009515BB" w:rsidP="009515BB">
            <w:pPr>
              <w:spacing w:after="0" w:line="240" w:lineRule="auto"/>
              <w:rPr>
                <w:rFonts w:ascii="Times New Roman" w:eastAsia="Times New Roman" w:hAnsi="Times New Roman" w:cs="Times New Roman"/>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420"/>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360"/>
        <w:rPr>
          <w:rFonts w:ascii="Times New Roman" w:eastAsia="Times New Roman" w:hAnsi="Times New Roman" w:cs="Times New Roman"/>
          <w:lang w:val="pl-PL"/>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533A48"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extent cx="6553200" cy="1495425"/>
                <wp:effectExtent l="0" t="3810" r="3810" b="0"/>
                <wp:docPr id="9"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3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wps:txbx>
                      <wps:bodyPr rot="0" vert="horz" wrap="square" lIns="91440" tIns="45720" rIns="91440" bIns="45720" anchor="t" anchorCtr="0" upright="1">
                        <a:spAutoFit/>
                      </wps:bodyPr>
                    </wps:wsp>
                  </a:graphicData>
                </a:graphic>
              </wp:inline>
            </w:drawing>
          </mc:Choice>
          <mc:Fallback>
            <w:pict>
              <v:shape id="Tekstni okvir 10" o:spid="_x0000_s1028" type="#_x0000_t202" style="width:516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v:textbox>
                <w10:anchorlock/>
              </v:shape>
            </w:pict>
          </mc:Fallback>
        </mc:AlternateConten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DF153D" w:rsidRDefault="00DF153D" w:rsidP="009515BB">
      <w:pPr>
        <w:spacing w:after="0" w:line="240" w:lineRule="auto"/>
        <w:rPr>
          <w:rFonts w:ascii="Times New Roman" w:eastAsia="Times New Roman" w:hAnsi="Times New Roman" w:cs="Times New Roman"/>
          <w:b/>
          <w:sz w:val="24"/>
          <w:szCs w:val="24"/>
        </w:rPr>
      </w:pPr>
    </w:p>
    <w:p w:rsidR="00DF153D" w:rsidRDefault="00DF153D" w:rsidP="009515BB">
      <w:pPr>
        <w:spacing w:after="0" w:line="240" w:lineRule="auto"/>
        <w:rPr>
          <w:rFonts w:ascii="Times New Roman" w:eastAsia="Times New Roman" w:hAnsi="Times New Roman" w:cs="Times New Roman"/>
          <w:b/>
          <w:sz w:val="24"/>
          <w:szCs w:val="24"/>
        </w:rPr>
      </w:pPr>
    </w:p>
    <w:p w:rsidR="00001848" w:rsidRDefault="00001848"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highlight w:val="lightGray"/>
        </w:rPr>
      </w:pPr>
      <w:r w:rsidRPr="009515BB">
        <w:rPr>
          <w:rFonts w:ascii="Times New Roman" w:eastAsia="Times New Roman" w:hAnsi="Times New Roman" w:cs="Times New Roman"/>
          <w:b/>
          <w:color w:val="632423"/>
          <w:sz w:val="24"/>
          <w:szCs w:val="24"/>
          <w:highlight w:val="lightGray"/>
        </w:rPr>
        <w:t xml:space="preserve">2. PODACI O IZVRŠITELJIMA POSLOVA I NJIHOVIM RADNIM ZADUŽENJIMA U      </w:t>
      </w:r>
    </w:p>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632423"/>
          <w:sz w:val="24"/>
          <w:szCs w:val="24"/>
          <w:highlight w:val="lightGray"/>
        </w:rPr>
        <w:t xml:space="preserve">    2016./2017.  ŠKOLSKOJ GODINI</w:t>
      </w:r>
      <w:r w:rsidRPr="009515BB">
        <w:rPr>
          <w:rFonts w:ascii="Times New Roman" w:eastAsia="Times New Roman" w:hAnsi="Times New Roman" w:cs="Times New Roman"/>
          <w:b/>
          <w:color w:val="000000"/>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color w:val="0F243E"/>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color w:val="000000"/>
          <w:sz w:val="24"/>
          <w:szCs w:val="24"/>
          <w:highlight w:val="lightGray"/>
        </w:rPr>
      </w:pPr>
      <w:r w:rsidRPr="009515BB">
        <w:rPr>
          <w:rFonts w:ascii="Times New Roman" w:eastAsia="Times New Roman" w:hAnsi="Times New Roman" w:cs="Times New Roman"/>
          <w:b/>
          <w:color w:val="000000"/>
          <w:sz w:val="24"/>
          <w:szCs w:val="24"/>
          <w:highlight w:val="lightGray"/>
        </w:rPr>
        <w:t>Podaci o odgojno-obrazovnim radnicima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i/>
          <w:color w:val="000000"/>
          <w:highlight w:val="lightGray"/>
        </w:rPr>
      </w:pPr>
      <w:r w:rsidRPr="009515BB">
        <w:rPr>
          <w:rFonts w:ascii="Times New Roman" w:eastAsia="Times New Roman" w:hAnsi="Times New Roman" w:cs="Times New Roman"/>
          <w:b/>
          <w:i/>
          <w:color w:val="000000"/>
          <w:highlight w:val="lightGray"/>
        </w:rPr>
        <w:t>Podaci o učiteljima razredne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1021"/>
        <w:gridCol w:w="3060"/>
        <w:gridCol w:w="1080"/>
        <w:gridCol w:w="1080"/>
        <w:gridCol w:w="1080"/>
      </w:tblGrid>
      <w:tr w:rsidR="009515BB" w:rsidRPr="009515BB" w:rsidTr="00F37828">
        <w:tc>
          <w:tcPr>
            <w:tcW w:w="54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7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02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30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1971.</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2859C3"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1965.</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F37828"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Ankica Klanfar</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1963.</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2859C3"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1962.</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1875CE"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Irena Predović Drakulić</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1968.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dipl.učiteljica s poj.matem.</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1875CE"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Karolina Ribarić</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1974.</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 učiteljica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2859C3"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1958.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FA43B8"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2859C3" w:rsidRPr="009515BB" w:rsidTr="00F37828">
        <w:tc>
          <w:tcPr>
            <w:tcW w:w="540" w:type="dxa"/>
          </w:tcPr>
          <w:p w:rsidR="002859C3" w:rsidRPr="009515BB" w:rsidRDefault="002859C3" w:rsidP="002C1E17">
            <w:pPr>
              <w:numPr>
                <w:ilvl w:val="0"/>
                <w:numId w:val="3"/>
              </w:numPr>
              <w:spacing w:after="0" w:line="240" w:lineRule="auto"/>
              <w:ind w:left="-108" w:right="-108"/>
              <w:rPr>
                <w:rFonts w:ascii="Times New Roman" w:eastAsia="Times New Roman" w:hAnsi="Times New Roman" w:cs="Times New Roman"/>
              </w:rPr>
            </w:pPr>
          </w:p>
        </w:tc>
        <w:tc>
          <w:tcPr>
            <w:tcW w:w="2579" w:type="dxa"/>
          </w:tcPr>
          <w:p w:rsidR="002859C3" w:rsidRPr="00FA43B8" w:rsidRDefault="00042F2B" w:rsidP="00042F2B">
            <w:pPr>
              <w:spacing w:after="0" w:line="240" w:lineRule="auto"/>
              <w:rPr>
                <w:rFonts w:ascii="Times New Roman" w:eastAsia="Times New Roman" w:hAnsi="Times New Roman" w:cs="Times New Roman"/>
                <w:sz w:val="20"/>
                <w:szCs w:val="20"/>
              </w:rPr>
            </w:pPr>
            <w:r w:rsidRPr="00042F2B">
              <w:rPr>
                <w:rFonts w:ascii="Times New Roman" w:eastAsia="Times New Roman" w:hAnsi="Times New Roman" w:cs="Times New Roman"/>
                <w:szCs w:val="20"/>
              </w:rPr>
              <w:t>Željka Vukčevič</w:t>
            </w:r>
          </w:p>
        </w:tc>
        <w:tc>
          <w:tcPr>
            <w:tcW w:w="1021" w:type="dxa"/>
          </w:tcPr>
          <w:p w:rsidR="002859C3" w:rsidRPr="002E0AC8" w:rsidRDefault="002859C3"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2E0AC8">
              <w:rPr>
                <w:rFonts w:ascii="Times New Roman" w:eastAsia="Times New Roman" w:hAnsi="Times New Roman" w:cs="Times New Roman"/>
                <w:color w:val="000000" w:themeColor="text1"/>
                <w:sz w:val="24"/>
                <w:szCs w:val="24"/>
                <w:highlight w:val="black"/>
              </w:rPr>
              <w:t>1978.</w:t>
            </w:r>
          </w:p>
        </w:tc>
        <w:tc>
          <w:tcPr>
            <w:tcW w:w="3060" w:type="dxa"/>
          </w:tcPr>
          <w:p w:rsidR="002859C3" w:rsidRPr="009515BB" w:rsidRDefault="002859C3" w:rsidP="002C1E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dipl.učiteljica s poj.gl.k.</w:t>
            </w:r>
          </w:p>
        </w:tc>
        <w:tc>
          <w:tcPr>
            <w:tcW w:w="1080" w:type="dxa"/>
          </w:tcPr>
          <w:p w:rsidR="002859C3" w:rsidRPr="002C1E17" w:rsidRDefault="002859C3" w:rsidP="002C1E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VSS</w:t>
            </w:r>
          </w:p>
        </w:tc>
        <w:tc>
          <w:tcPr>
            <w:tcW w:w="1080" w:type="dxa"/>
          </w:tcPr>
          <w:p w:rsidR="002859C3" w:rsidRPr="00157A46" w:rsidRDefault="002859C3" w:rsidP="002C1E17">
            <w:pPr>
              <w:spacing w:after="0" w:line="240" w:lineRule="auto"/>
              <w:rPr>
                <w:rFonts w:ascii="Times New Roman" w:eastAsia="Times New Roman" w:hAnsi="Times New Roman" w:cs="Times New Roman"/>
                <w:color w:val="FF0000"/>
                <w:sz w:val="24"/>
                <w:szCs w:val="24"/>
              </w:rPr>
            </w:pPr>
          </w:p>
        </w:tc>
        <w:tc>
          <w:tcPr>
            <w:tcW w:w="1080" w:type="dxa"/>
          </w:tcPr>
          <w:p w:rsidR="002859C3" w:rsidRPr="002859C3" w:rsidRDefault="00042F2B" w:rsidP="002C1E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r>
      <w:tr w:rsidR="002C1E17" w:rsidRPr="009515BB" w:rsidTr="00F37828">
        <w:tc>
          <w:tcPr>
            <w:tcW w:w="540" w:type="dxa"/>
          </w:tcPr>
          <w:p w:rsidR="002C1E17" w:rsidRPr="009515BB" w:rsidRDefault="002C1E17" w:rsidP="002C1E17">
            <w:pPr>
              <w:numPr>
                <w:ilvl w:val="0"/>
                <w:numId w:val="3"/>
              </w:numPr>
              <w:spacing w:after="0" w:line="240" w:lineRule="auto"/>
              <w:ind w:left="-108" w:right="-108"/>
              <w:rPr>
                <w:rFonts w:ascii="Times New Roman" w:eastAsia="Times New Roman" w:hAnsi="Times New Roman" w:cs="Times New Roman"/>
              </w:rPr>
            </w:pPr>
          </w:p>
        </w:tc>
        <w:tc>
          <w:tcPr>
            <w:tcW w:w="2579" w:type="dxa"/>
          </w:tcPr>
          <w:p w:rsidR="002C1E17" w:rsidRPr="002859C3" w:rsidRDefault="00042F2B" w:rsidP="002C1E17">
            <w:pPr>
              <w:spacing w:after="0" w:line="240" w:lineRule="auto"/>
              <w:rPr>
                <w:rFonts w:ascii="Times New Roman" w:eastAsia="Times New Roman" w:hAnsi="Times New Roman" w:cs="Times New Roman"/>
              </w:rPr>
            </w:pPr>
            <w:r>
              <w:rPr>
                <w:rFonts w:ascii="Times New Roman" w:eastAsia="Times New Roman" w:hAnsi="Times New Roman" w:cs="Times New Roman"/>
              </w:rPr>
              <w:t>Blanka Hajsan</w:t>
            </w:r>
          </w:p>
        </w:tc>
        <w:tc>
          <w:tcPr>
            <w:tcW w:w="1021" w:type="dxa"/>
          </w:tcPr>
          <w:p w:rsidR="002C1E17" w:rsidRPr="002E0AC8" w:rsidRDefault="00042F2B"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2E0AC8">
              <w:rPr>
                <w:rFonts w:ascii="Times New Roman" w:eastAsia="Times New Roman" w:hAnsi="Times New Roman" w:cs="Times New Roman"/>
                <w:sz w:val="24"/>
                <w:szCs w:val="24"/>
                <w:highlight w:val="black"/>
              </w:rPr>
              <w:t>1993</w:t>
            </w:r>
            <w:r w:rsidR="002C1E17" w:rsidRPr="002E0AC8">
              <w:rPr>
                <w:rFonts w:ascii="Times New Roman" w:eastAsia="Times New Roman" w:hAnsi="Times New Roman" w:cs="Times New Roman"/>
                <w:sz w:val="24"/>
                <w:szCs w:val="24"/>
                <w:highlight w:val="black"/>
              </w:rPr>
              <w:t>.</w:t>
            </w:r>
          </w:p>
        </w:tc>
        <w:tc>
          <w:tcPr>
            <w:tcW w:w="3060" w:type="dxa"/>
          </w:tcPr>
          <w:p w:rsidR="002C1E17" w:rsidRPr="009515BB" w:rsidRDefault="002C1E17" w:rsidP="002C1E17">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mag. primarnog obrazovanja</w:t>
            </w:r>
          </w:p>
        </w:tc>
        <w:tc>
          <w:tcPr>
            <w:tcW w:w="1080" w:type="dxa"/>
          </w:tcPr>
          <w:p w:rsidR="002C1E17" w:rsidRPr="002C1E17" w:rsidRDefault="002C1E17" w:rsidP="002C1E17">
            <w:pPr>
              <w:spacing w:after="0" w:line="240" w:lineRule="auto"/>
              <w:jc w:val="center"/>
              <w:rPr>
                <w:rFonts w:ascii="Times New Roman" w:eastAsia="Times New Roman" w:hAnsi="Times New Roman" w:cs="Times New Roman"/>
                <w:color w:val="000000" w:themeColor="text1"/>
                <w:sz w:val="24"/>
                <w:szCs w:val="24"/>
              </w:rPr>
            </w:pPr>
            <w:r w:rsidRPr="002C1E17">
              <w:rPr>
                <w:rFonts w:ascii="Times New Roman" w:eastAsia="Times New Roman" w:hAnsi="Times New Roman" w:cs="Times New Roman"/>
                <w:color w:val="000000" w:themeColor="text1"/>
                <w:sz w:val="24"/>
                <w:szCs w:val="24"/>
              </w:rPr>
              <w:t>VSS</w:t>
            </w:r>
          </w:p>
        </w:tc>
        <w:tc>
          <w:tcPr>
            <w:tcW w:w="1080" w:type="dxa"/>
          </w:tcPr>
          <w:p w:rsidR="002C1E17" w:rsidRPr="00157A46" w:rsidRDefault="002C1E17" w:rsidP="002C1E17">
            <w:pPr>
              <w:spacing w:after="0" w:line="240" w:lineRule="auto"/>
              <w:rPr>
                <w:rFonts w:ascii="Times New Roman" w:eastAsia="Times New Roman" w:hAnsi="Times New Roman" w:cs="Times New Roman"/>
                <w:color w:val="FF0000"/>
                <w:sz w:val="24"/>
                <w:szCs w:val="24"/>
              </w:rPr>
            </w:pPr>
          </w:p>
        </w:tc>
        <w:tc>
          <w:tcPr>
            <w:tcW w:w="1080" w:type="dxa"/>
          </w:tcPr>
          <w:p w:rsidR="002C1E17" w:rsidRPr="00FA43B8" w:rsidRDefault="00042F2B" w:rsidP="002C1E17">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9515BB" w:rsidRPr="009515BB" w:rsidTr="00F37828">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79" w:type="dxa"/>
          </w:tcPr>
          <w:p w:rsidR="009515BB" w:rsidRPr="00766CB9" w:rsidRDefault="009515BB"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Sanja Crnić</w:t>
            </w:r>
          </w:p>
        </w:tc>
        <w:tc>
          <w:tcPr>
            <w:tcW w:w="1021" w:type="dxa"/>
          </w:tcPr>
          <w:p w:rsidR="009515BB" w:rsidRPr="002E0AC8" w:rsidRDefault="009515BB" w:rsidP="009515BB">
            <w:pPr>
              <w:spacing w:after="0" w:line="240" w:lineRule="auto"/>
              <w:jc w:val="center"/>
              <w:rPr>
                <w:rFonts w:ascii="Times New Roman" w:eastAsia="Times New Roman" w:hAnsi="Times New Roman" w:cs="Times New Roman"/>
                <w:sz w:val="24"/>
                <w:szCs w:val="24"/>
                <w:highlight w:val="black"/>
              </w:rPr>
            </w:pPr>
            <w:r w:rsidRPr="002E0AC8">
              <w:rPr>
                <w:rFonts w:ascii="Times New Roman" w:eastAsia="Times New Roman" w:hAnsi="Times New Roman" w:cs="Times New Roman"/>
                <w:sz w:val="24"/>
                <w:szCs w:val="24"/>
                <w:highlight w:val="black"/>
              </w:rPr>
              <w:t>1988.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mag. primarnog obrazovanja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F37828" w:rsidRDefault="00042F2B" w:rsidP="009515B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bl>
    <w:p w:rsidR="009515BB" w:rsidRPr="009515BB" w:rsidRDefault="009515BB" w:rsidP="009515BB">
      <w:pPr>
        <w:spacing w:after="0" w:line="240" w:lineRule="auto"/>
        <w:jc w:val="both"/>
        <w:rPr>
          <w:rFonts w:ascii="Times New Roman" w:eastAsia="Times New Roman" w:hAnsi="Times New Roman" w:cs="Times New Roman"/>
          <w:b/>
          <w:i/>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2.1.2</w:t>
      </w:r>
      <w:r w:rsidRPr="009515BB">
        <w:rPr>
          <w:rFonts w:ascii="Times New Roman" w:eastAsia="Times New Roman" w:hAnsi="Times New Roman" w:cs="Times New Roman"/>
          <w:b/>
          <w:i/>
          <w:highlight w:val="lightGray"/>
        </w:rPr>
        <w:t>. Podaci o učiteljima predmetne nastave</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79"/>
        <w:gridCol w:w="999"/>
        <w:gridCol w:w="22"/>
        <w:gridCol w:w="1800"/>
        <w:gridCol w:w="1068"/>
        <w:gridCol w:w="12"/>
        <w:gridCol w:w="1260"/>
        <w:gridCol w:w="1115"/>
        <w:gridCol w:w="1045"/>
      </w:tblGrid>
      <w:tr w:rsidR="009515BB" w:rsidRPr="009515BB" w:rsidTr="00F37828">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7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82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27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Predmet(i) koji(e) predaje</w:t>
            </w:r>
          </w:p>
        </w:tc>
        <w:tc>
          <w:tcPr>
            <w:tcW w:w="1115"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F37828">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1958.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nastavnik hrv.jez.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VŠS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9515BB" w:rsidRPr="009515BB">
              <w:rPr>
                <w:rFonts w:ascii="Times New Roman" w:eastAsia="Times New Roman" w:hAnsi="Times New Roman" w:cs="Times New Roman"/>
              </w:rPr>
              <w:t>rvatski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BF11CB" w:rsidRPr="00BF11CB" w:rsidTr="00F37828">
        <w:trPr>
          <w:trHeight w:val="253"/>
        </w:trPr>
        <w:tc>
          <w:tcPr>
            <w:tcW w:w="540" w:type="dxa"/>
          </w:tcPr>
          <w:p w:rsidR="009515BB" w:rsidRPr="002C1E17" w:rsidRDefault="009515B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2.</w:t>
            </w:r>
          </w:p>
        </w:tc>
        <w:tc>
          <w:tcPr>
            <w:tcW w:w="2579" w:type="dxa"/>
          </w:tcPr>
          <w:p w:rsidR="009515BB" w:rsidRPr="002C1E17" w:rsidRDefault="00BF11C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Sanja Brunski</w:t>
            </w:r>
          </w:p>
        </w:tc>
        <w:tc>
          <w:tcPr>
            <w:tcW w:w="1021" w:type="dxa"/>
            <w:gridSpan w:val="2"/>
          </w:tcPr>
          <w:p w:rsidR="009515BB" w:rsidRPr="002E0AC8" w:rsidRDefault="00BF11CB" w:rsidP="009515BB">
            <w:pPr>
              <w:spacing w:after="0" w:line="240" w:lineRule="auto"/>
              <w:jc w:val="center"/>
              <w:rPr>
                <w:rFonts w:ascii="Times New Roman" w:eastAsia="Times New Roman" w:hAnsi="Times New Roman" w:cs="Times New Roman"/>
                <w:color w:val="000000" w:themeColor="text1"/>
                <w:highlight w:val="black"/>
              </w:rPr>
            </w:pPr>
            <w:r w:rsidRPr="002E0AC8">
              <w:rPr>
                <w:rFonts w:ascii="Times New Roman" w:eastAsia="Times New Roman" w:hAnsi="Times New Roman" w:cs="Times New Roman"/>
                <w:color w:val="000000" w:themeColor="text1"/>
                <w:highlight w:val="black"/>
              </w:rPr>
              <w:t>1983.</w:t>
            </w:r>
          </w:p>
        </w:tc>
        <w:tc>
          <w:tcPr>
            <w:tcW w:w="1800" w:type="dxa"/>
          </w:tcPr>
          <w:p w:rsidR="009515BB" w:rsidRPr="002C1E17" w:rsidRDefault="009515BB" w:rsidP="009515BB">
            <w:pPr>
              <w:spacing w:after="0" w:line="240" w:lineRule="auto"/>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prof.</w:t>
            </w:r>
            <w:r w:rsidR="00BF11CB" w:rsidRPr="002C1E17">
              <w:rPr>
                <w:rFonts w:ascii="Times New Roman" w:eastAsia="Times New Roman" w:hAnsi="Times New Roman" w:cs="Times New Roman"/>
                <w:color w:val="000000" w:themeColor="text1"/>
              </w:rPr>
              <w:t xml:space="preserve"> </w:t>
            </w:r>
            <w:r w:rsidRPr="002C1E17">
              <w:rPr>
                <w:rFonts w:ascii="Times New Roman" w:eastAsia="Times New Roman" w:hAnsi="Times New Roman" w:cs="Times New Roman"/>
                <w:color w:val="000000" w:themeColor="text1"/>
              </w:rPr>
              <w:t>hrv.</w:t>
            </w:r>
            <w:r w:rsidR="00BF11CB" w:rsidRPr="002C1E17">
              <w:rPr>
                <w:rFonts w:ascii="Times New Roman" w:eastAsia="Times New Roman" w:hAnsi="Times New Roman" w:cs="Times New Roman"/>
                <w:color w:val="000000" w:themeColor="text1"/>
              </w:rPr>
              <w:t xml:space="preserve"> </w:t>
            </w:r>
            <w:r w:rsidRPr="002C1E17">
              <w:rPr>
                <w:rFonts w:ascii="Times New Roman" w:eastAsia="Times New Roman" w:hAnsi="Times New Roman" w:cs="Times New Roman"/>
                <w:color w:val="000000" w:themeColor="text1"/>
              </w:rPr>
              <w:t>jezika</w:t>
            </w:r>
            <w:r w:rsidR="0010512A">
              <w:rPr>
                <w:rFonts w:ascii="Times New Roman" w:eastAsia="Times New Roman" w:hAnsi="Times New Roman" w:cs="Times New Roman"/>
                <w:color w:val="000000" w:themeColor="text1"/>
              </w:rPr>
              <w:t xml:space="preserve"> i povijesti</w:t>
            </w:r>
          </w:p>
        </w:tc>
        <w:tc>
          <w:tcPr>
            <w:tcW w:w="1080" w:type="dxa"/>
            <w:gridSpan w:val="2"/>
          </w:tcPr>
          <w:p w:rsidR="009515BB" w:rsidRPr="002C1E17"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VSS</w:t>
            </w:r>
          </w:p>
        </w:tc>
        <w:tc>
          <w:tcPr>
            <w:tcW w:w="1260" w:type="dxa"/>
          </w:tcPr>
          <w:p w:rsidR="009515BB" w:rsidRPr="002C1E17" w:rsidRDefault="0010512A"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9515BB" w:rsidRPr="002C1E17">
              <w:rPr>
                <w:rFonts w:ascii="Times New Roman" w:eastAsia="Times New Roman" w:hAnsi="Times New Roman" w:cs="Times New Roman"/>
                <w:color w:val="000000" w:themeColor="text1"/>
              </w:rPr>
              <w:t>rvatski j.</w:t>
            </w:r>
          </w:p>
        </w:tc>
        <w:tc>
          <w:tcPr>
            <w:tcW w:w="1115" w:type="dxa"/>
          </w:tcPr>
          <w:p w:rsidR="009515BB" w:rsidRPr="002C1E17" w:rsidRDefault="009515BB" w:rsidP="009515BB">
            <w:pPr>
              <w:spacing w:after="0" w:line="240" w:lineRule="auto"/>
              <w:ind w:left="-73" w:right="-57"/>
              <w:rPr>
                <w:rFonts w:ascii="Times New Roman" w:eastAsia="Times New Roman" w:hAnsi="Times New Roman" w:cs="Times New Roman"/>
                <w:color w:val="000000" w:themeColor="text1"/>
              </w:rPr>
            </w:pPr>
          </w:p>
        </w:tc>
        <w:tc>
          <w:tcPr>
            <w:tcW w:w="1045" w:type="dxa"/>
          </w:tcPr>
          <w:p w:rsidR="009515BB" w:rsidRPr="002C1E17" w:rsidRDefault="00042F2B"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p>
        </w:tc>
      </w:tr>
      <w:tr w:rsidR="009515BB" w:rsidRPr="009515BB" w:rsidTr="00F37828">
        <w:trPr>
          <w:trHeight w:val="238"/>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Željana Drožđan Mateljan</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1971.</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mat. i fizike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Mat-F</w:t>
            </w:r>
            <w:r w:rsidR="009515BB" w:rsidRPr="009515BB">
              <w:rPr>
                <w:rFonts w:ascii="Times New Roman" w:eastAsia="Times New Roman" w:hAnsi="Times New Roman" w:cs="Times New Roman"/>
              </w:rPr>
              <w:t>izika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9515BB" w:rsidRPr="009515BB">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Malatestinić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1972.</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dipl.ing.matem.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009515BB" w:rsidRPr="009515BB">
              <w:rPr>
                <w:rFonts w:ascii="Times New Roman" w:eastAsia="Times New Roman" w:hAnsi="Times New Roman" w:cs="Times New Roman"/>
              </w:rPr>
              <w:t>atematika</w:t>
            </w:r>
          </w:p>
        </w:tc>
        <w:tc>
          <w:tcPr>
            <w:tcW w:w="1115" w:type="dxa"/>
          </w:tcPr>
          <w:p w:rsidR="009515BB" w:rsidRPr="009515BB" w:rsidRDefault="00157A46"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mentor</w:t>
            </w: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F37828" w:rsidRPr="009515BB" w:rsidTr="00F37828">
        <w:trPr>
          <w:trHeight w:val="238"/>
        </w:trPr>
        <w:tc>
          <w:tcPr>
            <w:tcW w:w="540" w:type="dxa"/>
          </w:tcPr>
          <w:p w:rsidR="00F37828"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F37828">
              <w:rPr>
                <w:rFonts w:ascii="Times New Roman" w:eastAsia="Times New Roman" w:hAnsi="Times New Roman" w:cs="Times New Roman"/>
              </w:rPr>
              <w:t>.</w:t>
            </w:r>
          </w:p>
        </w:tc>
        <w:tc>
          <w:tcPr>
            <w:tcW w:w="2579" w:type="dxa"/>
          </w:tcPr>
          <w:p w:rsidR="00F37828" w:rsidRPr="00F37828" w:rsidRDefault="000346E4" w:rsidP="00042F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Antonija Kunf Rehorić –</w:t>
            </w:r>
          </w:p>
        </w:tc>
        <w:tc>
          <w:tcPr>
            <w:tcW w:w="1021" w:type="dxa"/>
            <w:gridSpan w:val="2"/>
          </w:tcPr>
          <w:p w:rsidR="00F37828" w:rsidRPr="002E0AC8" w:rsidRDefault="00F37828"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1983.</w:t>
            </w:r>
          </w:p>
        </w:tc>
        <w:tc>
          <w:tcPr>
            <w:tcW w:w="1800" w:type="dxa"/>
          </w:tcPr>
          <w:p w:rsidR="00F37828"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dipl uč. s poj.eng.</w:t>
            </w:r>
          </w:p>
        </w:tc>
        <w:tc>
          <w:tcPr>
            <w:tcW w:w="1080" w:type="dxa"/>
            <w:gridSpan w:val="2"/>
          </w:tcPr>
          <w:p w:rsidR="00F37828" w:rsidRPr="009515BB" w:rsidRDefault="00F37828" w:rsidP="009515BB">
            <w:pPr>
              <w:spacing w:after="0" w:line="240" w:lineRule="auto"/>
              <w:ind w:left="-108" w:right="-51"/>
              <w:jc w:val="center"/>
              <w:rPr>
                <w:rFonts w:ascii="Times New Roman" w:eastAsia="Times New Roman" w:hAnsi="Times New Roman" w:cs="Times New Roman"/>
              </w:rPr>
            </w:pPr>
            <w:r>
              <w:rPr>
                <w:rFonts w:ascii="Times New Roman" w:eastAsia="Times New Roman" w:hAnsi="Times New Roman" w:cs="Times New Roman"/>
              </w:rPr>
              <w:t>VSS</w:t>
            </w:r>
          </w:p>
        </w:tc>
        <w:tc>
          <w:tcPr>
            <w:tcW w:w="1260" w:type="dxa"/>
          </w:tcPr>
          <w:p w:rsidR="00F37828"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F37828">
              <w:rPr>
                <w:rFonts w:ascii="Times New Roman" w:eastAsia="Times New Roman" w:hAnsi="Times New Roman" w:cs="Times New Roman"/>
              </w:rPr>
              <w:t>ngleski j.</w:t>
            </w:r>
          </w:p>
        </w:tc>
        <w:tc>
          <w:tcPr>
            <w:tcW w:w="1115" w:type="dxa"/>
          </w:tcPr>
          <w:p w:rsidR="00F37828" w:rsidRPr="009515BB" w:rsidRDefault="00F37828" w:rsidP="009515BB">
            <w:pPr>
              <w:spacing w:after="0" w:line="240" w:lineRule="auto"/>
              <w:ind w:left="-73" w:right="-57"/>
              <w:rPr>
                <w:rFonts w:ascii="Times New Roman" w:eastAsia="Times New Roman" w:hAnsi="Times New Roman" w:cs="Times New Roman"/>
              </w:rPr>
            </w:pPr>
          </w:p>
        </w:tc>
        <w:tc>
          <w:tcPr>
            <w:tcW w:w="1045" w:type="dxa"/>
          </w:tcPr>
          <w:p w:rsidR="00F37828" w:rsidRPr="00F37828" w:rsidRDefault="00042F2B"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1986</w:t>
            </w:r>
            <w:r w:rsidR="00922BCB" w:rsidRPr="002E0AC8">
              <w:rPr>
                <w:rFonts w:ascii="Times New Roman" w:eastAsia="Times New Roman" w:hAnsi="Times New Roman" w:cs="Times New Roman"/>
                <w:highlight w:val="black"/>
              </w:rPr>
              <w:t>.</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mag.eng.jez.iknji.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9515BB" w:rsidRPr="009515BB">
              <w:rPr>
                <w:rFonts w:ascii="Times New Roman" w:eastAsia="Times New Roman" w:hAnsi="Times New Roman" w:cs="Times New Roman"/>
              </w:rPr>
              <w:t>ngleski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9515BB" w:rsidRPr="009515BB" w:rsidTr="00F37828">
        <w:trPr>
          <w:trHeight w:val="238"/>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dipl.uč.s poj.njem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r w:rsidR="009515BB" w:rsidRPr="009515BB">
              <w:rPr>
                <w:rFonts w:ascii="Times New Roman" w:eastAsia="Times New Roman" w:hAnsi="Times New Roman" w:cs="Times New Roman"/>
              </w:rPr>
              <w:t>jemački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C16B30" w:rsidP="00F378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042F2B">
              <w:rPr>
                <w:rFonts w:ascii="Times New Roman" w:eastAsia="Times New Roman" w:hAnsi="Times New Roman" w:cs="Times New Roman"/>
              </w:rPr>
              <w:t>6</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2859C3">
              <w:rPr>
                <w:rFonts w:ascii="Times New Roman" w:eastAsia="Times New Roman" w:hAnsi="Times New Roman" w:cs="Times New Roman"/>
              </w:rPr>
              <w:t>.</w:t>
            </w:r>
          </w:p>
        </w:tc>
        <w:tc>
          <w:tcPr>
            <w:tcW w:w="2579" w:type="dxa"/>
          </w:tcPr>
          <w:p w:rsidR="009515BB" w:rsidRPr="009515BB" w:rsidRDefault="003F6529"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Darinka Horvat</w:t>
            </w:r>
          </w:p>
        </w:tc>
        <w:tc>
          <w:tcPr>
            <w:tcW w:w="1021" w:type="dxa"/>
            <w:gridSpan w:val="2"/>
          </w:tcPr>
          <w:p w:rsidR="009515BB" w:rsidRPr="002E0AC8" w:rsidRDefault="009515BB" w:rsidP="00C16B30">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w:t>
            </w:r>
            <w:r w:rsidR="003F6529" w:rsidRPr="002E0AC8">
              <w:rPr>
                <w:rFonts w:ascii="Times New Roman" w:eastAsia="Times New Roman" w:hAnsi="Times New Roman" w:cs="Times New Roman"/>
                <w:highlight w:val="black"/>
              </w:rPr>
              <w:t>966.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w:t>
            </w:r>
            <w:r w:rsidR="009515BB" w:rsidRPr="009515BB">
              <w:rPr>
                <w:rFonts w:ascii="Times New Roman" w:eastAsia="Times New Roman" w:hAnsi="Times New Roman" w:cs="Times New Roman"/>
              </w:rPr>
              <w:t>emija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9515BB" w:rsidRPr="009515BB" w:rsidTr="00F37828">
        <w:trPr>
          <w:trHeight w:val="238"/>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 s prirodo.</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Pri-B</w:t>
            </w:r>
            <w:r w:rsidR="009515BB" w:rsidRPr="009515BB">
              <w:rPr>
                <w:rFonts w:ascii="Times New Roman" w:eastAsia="Times New Roman" w:hAnsi="Times New Roman" w:cs="Times New Roman"/>
              </w:rPr>
              <w:t>io</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Ivana Vuković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povijesti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r w:rsidR="009515BB" w:rsidRPr="009515BB">
              <w:rPr>
                <w:rFonts w:ascii="Times New Roman" w:eastAsia="Times New Roman" w:hAnsi="Times New Roman" w:cs="Times New Roman"/>
              </w:rPr>
              <w:t>ovijest</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9515BB" w:rsidRPr="009515BB" w:rsidTr="00F37828">
        <w:trPr>
          <w:trHeight w:val="238"/>
        </w:trPr>
        <w:tc>
          <w:tcPr>
            <w:tcW w:w="540" w:type="dxa"/>
            <w:vAlign w:val="center"/>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002859C3">
              <w:rPr>
                <w:rFonts w:ascii="Times New Roman" w:eastAsia="Times New Roman" w:hAnsi="Times New Roman" w:cs="Times New Roman"/>
              </w:rPr>
              <w:t>.</w:t>
            </w:r>
          </w:p>
        </w:tc>
        <w:tc>
          <w:tcPr>
            <w:tcW w:w="2579"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Elvira Špelić Vidović</w:t>
            </w:r>
          </w:p>
        </w:tc>
        <w:tc>
          <w:tcPr>
            <w:tcW w:w="1021" w:type="dxa"/>
            <w:gridSpan w:val="2"/>
            <w:vAlign w:val="center"/>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1973.</w:t>
            </w:r>
          </w:p>
        </w:tc>
        <w:tc>
          <w:tcPr>
            <w:tcW w:w="1800" w:type="dxa"/>
            <w:vAlign w:val="center"/>
          </w:tcPr>
          <w:p w:rsidR="009515BB" w:rsidRPr="009515BB" w:rsidRDefault="0010512A"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w:t>
            </w:r>
            <w:r w:rsidR="009515BB" w:rsidRPr="009515BB">
              <w:rPr>
                <w:rFonts w:ascii="Times New Roman" w:eastAsia="Times New Roman" w:hAnsi="Times New Roman" w:cs="Times New Roman"/>
                <w:sz w:val="18"/>
                <w:szCs w:val="18"/>
              </w:rPr>
              <w:t>ag..ing.tek.kem.teh. i inženjerstva</w:t>
            </w:r>
          </w:p>
        </w:tc>
        <w:tc>
          <w:tcPr>
            <w:tcW w:w="1080" w:type="dxa"/>
            <w:gridSpan w:val="2"/>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vAlign w:val="center"/>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9515BB" w:rsidRPr="009515BB">
              <w:rPr>
                <w:rFonts w:ascii="Times New Roman" w:eastAsia="Times New Roman" w:hAnsi="Times New Roman" w:cs="Times New Roman"/>
              </w:rPr>
              <w:t>ehnička k.</w:t>
            </w:r>
          </w:p>
        </w:tc>
        <w:tc>
          <w:tcPr>
            <w:tcW w:w="1115" w:type="dxa"/>
            <w:vAlign w:val="center"/>
          </w:tcPr>
          <w:p w:rsidR="009515BB" w:rsidRPr="009515BB" w:rsidRDefault="00157A46"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mentor</w:t>
            </w: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Duško Rupčić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slikar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r w:rsidR="009515BB" w:rsidRPr="009515BB">
              <w:rPr>
                <w:rFonts w:ascii="Times New Roman" w:eastAsia="Times New Roman" w:hAnsi="Times New Roman" w:cs="Times New Roman"/>
              </w:rPr>
              <w:t>ikovna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r w:rsidR="002859C3">
              <w:rPr>
                <w:rFonts w:ascii="Times New Roman" w:eastAsia="Times New Roman" w:hAnsi="Times New Roman" w:cs="Times New Roman"/>
                <w:color w:val="000000"/>
              </w:rPr>
              <w:t>.</w:t>
            </w:r>
          </w:p>
        </w:tc>
        <w:tc>
          <w:tcPr>
            <w:tcW w:w="2579"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Melita Mataković-Rožić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color w:val="000000"/>
                <w:highlight w:val="black"/>
              </w:rPr>
            </w:pPr>
            <w:r w:rsidRPr="002E0AC8">
              <w:rPr>
                <w:rFonts w:ascii="Times New Roman" w:eastAsia="Times New Roman" w:hAnsi="Times New Roman" w:cs="Times New Roman"/>
                <w:color w:val="000000"/>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dipl.crkveni glaz.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lazbena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FF0000"/>
              </w:rPr>
            </w:pPr>
          </w:p>
        </w:tc>
        <w:tc>
          <w:tcPr>
            <w:tcW w:w="1045" w:type="dxa"/>
          </w:tcPr>
          <w:p w:rsidR="009515BB" w:rsidRPr="009515BB" w:rsidRDefault="00C16B30" w:rsidP="001875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042F2B">
              <w:rPr>
                <w:rFonts w:ascii="Times New Roman" w:eastAsia="Times New Roman" w:hAnsi="Times New Roman" w:cs="Times New Roman"/>
                <w:color w:val="000000"/>
              </w:rPr>
              <w:t>8</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14</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Marina Maršić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mag.kineziol.</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TZK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042F2B" w:rsidRPr="009515BB" w:rsidTr="00F37828">
        <w:trPr>
          <w:trHeight w:val="253"/>
        </w:trPr>
        <w:tc>
          <w:tcPr>
            <w:tcW w:w="540" w:type="dxa"/>
          </w:tcPr>
          <w:p w:rsidR="00042F2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00042F2B">
              <w:rPr>
                <w:rFonts w:ascii="Times New Roman" w:eastAsia="Times New Roman" w:hAnsi="Times New Roman" w:cs="Times New Roman"/>
              </w:rPr>
              <w:t>.</w:t>
            </w:r>
          </w:p>
        </w:tc>
        <w:tc>
          <w:tcPr>
            <w:tcW w:w="2579" w:type="dxa"/>
          </w:tcPr>
          <w:p w:rsidR="00042F2B" w:rsidRPr="009515BB" w:rsidRDefault="00042F2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Ivana </w:t>
            </w:r>
            <w:r w:rsidR="000346E4">
              <w:rPr>
                <w:rFonts w:ascii="Times New Roman" w:eastAsia="Times New Roman" w:hAnsi="Times New Roman" w:cs="Times New Roman"/>
              </w:rPr>
              <w:t>S</w:t>
            </w:r>
            <w:r>
              <w:rPr>
                <w:rFonts w:ascii="Times New Roman" w:eastAsia="Times New Roman" w:hAnsi="Times New Roman" w:cs="Times New Roman"/>
              </w:rPr>
              <w:t>tarešinčić Grčić</w:t>
            </w:r>
          </w:p>
        </w:tc>
        <w:tc>
          <w:tcPr>
            <w:tcW w:w="1021" w:type="dxa"/>
            <w:gridSpan w:val="2"/>
          </w:tcPr>
          <w:p w:rsidR="00042F2B" w:rsidRPr="002E0AC8" w:rsidRDefault="00FC423D"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1991</w:t>
            </w:r>
            <w:r w:rsidR="00042F2B" w:rsidRPr="002E0AC8">
              <w:rPr>
                <w:rFonts w:ascii="Times New Roman" w:eastAsia="Times New Roman" w:hAnsi="Times New Roman" w:cs="Times New Roman"/>
                <w:highlight w:val="black"/>
              </w:rPr>
              <w:t>.</w:t>
            </w:r>
          </w:p>
        </w:tc>
        <w:tc>
          <w:tcPr>
            <w:tcW w:w="1800" w:type="dxa"/>
          </w:tcPr>
          <w:p w:rsidR="00042F2B" w:rsidRPr="009515BB" w:rsidRDefault="00042F2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mag.kineziol.</w:t>
            </w:r>
          </w:p>
        </w:tc>
        <w:tc>
          <w:tcPr>
            <w:tcW w:w="1080" w:type="dxa"/>
            <w:gridSpan w:val="2"/>
          </w:tcPr>
          <w:p w:rsidR="00042F2B" w:rsidRPr="009515BB" w:rsidRDefault="00042F2B" w:rsidP="009515BB">
            <w:pPr>
              <w:spacing w:after="0" w:line="240" w:lineRule="auto"/>
              <w:ind w:left="-108" w:right="-51"/>
              <w:jc w:val="center"/>
              <w:rPr>
                <w:rFonts w:ascii="Times New Roman" w:eastAsia="Times New Roman" w:hAnsi="Times New Roman" w:cs="Times New Roman"/>
              </w:rPr>
            </w:pPr>
            <w:r>
              <w:rPr>
                <w:rFonts w:ascii="Times New Roman" w:eastAsia="Times New Roman" w:hAnsi="Times New Roman" w:cs="Times New Roman"/>
              </w:rPr>
              <w:t>VSS</w:t>
            </w:r>
          </w:p>
        </w:tc>
        <w:tc>
          <w:tcPr>
            <w:tcW w:w="1260" w:type="dxa"/>
          </w:tcPr>
          <w:p w:rsidR="00042F2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TZK</w:t>
            </w:r>
          </w:p>
        </w:tc>
        <w:tc>
          <w:tcPr>
            <w:tcW w:w="1115" w:type="dxa"/>
          </w:tcPr>
          <w:p w:rsidR="00042F2B" w:rsidRPr="009515BB" w:rsidRDefault="00042F2B" w:rsidP="009515BB">
            <w:pPr>
              <w:spacing w:after="0" w:line="240" w:lineRule="auto"/>
              <w:ind w:left="-73" w:right="-57"/>
              <w:rPr>
                <w:rFonts w:ascii="Times New Roman" w:eastAsia="Times New Roman" w:hAnsi="Times New Roman" w:cs="Times New Roman"/>
              </w:rPr>
            </w:pPr>
          </w:p>
        </w:tc>
        <w:tc>
          <w:tcPr>
            <w:tcW w:w="1045" w:type="dxa"/>
          </w:tcPr>
          <w:p w:rsidR="00042F2B" w:rsidRDefault="00042F2B" w:rsidP="009515BB">
            <w:pPr>
              <w:spacing w:after="0" w:line="240" w:lineRule="auto"/>
              <w:jc w:val="center"/>
              <w:rPr>
                <w:rFonts w:ascii="Times New Roman" w:eastAsia="Times New Roman" w:hAnsi="Times New Roman" w:cs="Times New Roman"/>
              </w:rPr>
            </w:pP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16</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Gabi Tomašić</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kateheta</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r w:rsidRPr="009515BB">
              <w:rPr>
                <w:rFonts w:ascii="Times New Roman" w:eastAsia="Times New Roman" w:hAnsi="Times New Roman" w:cs="Times New Roman"/>
              </w:rPr>
              <w:t>mentor</w:t>
            </w: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r>
      <w:tr w:rsidR="009515BB" w:rsidRPr="009515BB" w:rsidTr="00F37828">
        <w:trPr>
          <w:trHeight w:val="253"/>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17</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Vedran Kormoš</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fil.i relig.k.</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9515BB" w:rsidRPr="009515BB" w:rsidTr="00F37828">
        <w:trPr>
          <w:trHeight w:val="236"/>
        </w:trPr>
        <w:tc>
          <w:tcPr>
            <w:tcW w:w="540" w:type="dxa"/>
          </w:tcPr>
          <w:p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18</w:t>
            </w:r>
            <w:r w:rsidR="002859C3">
              <w:rPr>
                <w:rFonts w:ascii="Times New Roman" w:eastAsia="Times New Roman" w:hAnsi="Times New Roman" w:cs="Times New Roman"/>
              </w:rPr>
              <w:t>.</w:t>
            </w:r>
          </w:p>
        </w:tc>
        <w:tc>
          <w:tcPr>
            <w:tcW w:w="2579"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Zoran Dimovski</w:t>
            </w:r>
          </w:p>
        </w:tc>
        <w:tc>
          <w:tcPr>
            <w:tcW w:w="1021" w:type="dxa"/>
            <w:gridSpan w:val="2"/>
          </w:tcPr>
          <w:p w:rsidR="009515BB" w:rsidRPr="002E0AC8" w:rsidRDefault="009515BB" w:rsidP="009515BB">
            <w:pPr>
              <w:spacing w:after="0" w:line="240" w:lineRule="auto"/>
              <w:jc w:val="center"/>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1959.</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dipl.ing.strojar.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009515BB" w:rsidRPr="009515BB">
              <w:rPr>
                <w:rFonts w:ascii="Times New Roman" w:eastAsia="Times New Roman" w:hAnsi="Times New Roman" w:cs="Times New Roman"/>
              </w:rPr>
              <w:t>nformatika</w:t>
            </w:r>
          </w:p>
        </w:tc>
        <w:tc>
          <w:tcPr>
            <w:tcW w:w="1115" w:type="dxa"/>
          </w:tcPr>
          <w:p w:rsidR="009515BB" w:rsidRPr="009515BB" w:rsidRDefault="00F37828"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savjetnik</w:t>
            </w: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r>
      <w:tr w:rsidR="009515BB" w:rsidRPr="009515BB" w:rsidTr="00F37828">
        <w:trPr>
          <w:trHeight w:val="255"/>
        </w:trPr>
        <w:tc>
          <w:tcPr>
            <w:tcW w:w="540" w:type="dxa"/>
          </w:tcPr>
          <w:p w:rsidR="009515BB" w:rsidRPr="009515BB" w:rsidRDefault="008A36A4"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w:t>
            </w:r>
            <w:r w:rsidR="002859C3">
              <w:rPr>
                <w:rFonts w:ascii="Times New Roman" w:eastAsia="Times New Roman" w:hAnsi="Times New Roman" w:cs="Times New Roman"/>
                <w:color w:val="000000"/>
              </w:rPr>
              <w:t>.</w:t>
            </w:r>
          </w:p>
        </w:tc>
        <w:tc>
          <w:tcPr>
            <w:tcW w:w="2579" w:type="dxa"/>
          </w:tcPr>
          <w:p w:rsidR="009515BB" w:rsidRPr="009515BB" w:rsidRDefault="00DD7FAB"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Marko Vlašić</w:t>
            </w:r>
          </w:p>
        </w:tc>
        <w:tc>
          <w:tcPr>
            <w:tcW w:w="1021" w:type="dxa"/>
            <w:gridSpan w:val="2"/>
          </w:tcPr>
          <w:p w:rsidR="009515BB" w:rsidRPr="002E0AC8" w:rsidRDefault="00DD7FAB" w:rsidP="009515BB">
            <w:pPr>
              <w:spacing w:after="0" w:line="240" w:lineRule="auto"/>
              <w:jc w:val="center"/>
              <w:rPr>
                <w:rFonts w:ascii="Times New Roman" w:eastAsia="Times New Roman" w:hAnsi="Times New Roman" w:cs="Times New Roman"/>
                <w:color w:val="000000"/>
                <w:highlight w:val="black"/>
              </w:rPr>
            </w:pPr>
            <w:r w:rsidRPr="002E0AC8">
              <w:rPr>
                <w:rFonts w:ascii="Times New Roman" w:eastAsia="Times New Roman" w:hAnsi="Times New Roman" w:cs="Times New Roman"/>
                <w:color w:val="000000"/>
                <w:highlight w:val="black"/>
              </w:rPr>
              <w:t>1995</w:t>
            </w:r>
            <w:r w:rsidR="009515BB" w:rsidRPr="002E0AC8">
              <w:rPr>
                <w:rFonts w:ascii="Times New Roman" w:eastAsia="Times New Roman" w:hAnsi="Times New Roman" w:cs="Times New Roman"/>
                <w:color w:val="000000"/>
                <w:highlight w:val="black"/>
              </w:rPr>
              <w:t>.</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mag.</w:t>
            </w:r>
            <w:r w:rsidR="00042F2B">
              <w:rPr>
                <w:rFonts w:ascii="Times New Roman" w:eastAsia="Times New Roman" w:hAnsi="Times New Roman" w:cs="Times New Roman"/>
                <w:color w:val="000000"/>
              </w:rPr>
              <w:t>educ.</w:t>
            </w:r>
            <w:r w:rsidRPr="009515BB">
              <w:rPr>
                <w:rFonts w:ascii="Times New Roman" w:eastAsia="Times New Roman" w:hAnsi="Times New Roman" w:cs="Times New Roman"/>
                <w:color w:val="000000"/>
              </w:rPr>
              <w:t xml:space="preserve"> geografije</w:t>
            </w:r>
            <w:r w:rsidR="00042F2B">
              <w:rPr>
                <w:rFonts w:ascii="Times New Roman" w:eastAsia="Times New Roman" w:hAnsi="Times New Roman" w:cs="Times New Roman"/>
                <w:color w:val="000000"/>
              </w:rPr>
              <w:t xml:space="preserve"> i povijesti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eografija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000000"/>
              </w:rPr>
            </w:pPr>
          </w:p>
        </w:tc>
        <w:tc>
          <w:tcPr>
            <w:tcW w:w="1045" w:type="dxa"/>
          </w:tcPr>
          <w:p w:rsidR="009515BB" w:rsidRPr="009515BB" w:rsidRDefault="00042F2B"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157A46" w:rsidRPr="009515BB" w:rsidTr="00F37828">
        <w:trPr>
          <w:trHeight w:val="255"/>
        </w:trPr>
        <w:tc>
          <w:tcPr>
            <w:tcW w:w="540" w:type="dxa"/>
          </w:tcPr>
          <w:p w:rsidR="00157A46" w:rsidRDefault="008A36A4"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r w:rsidR="002859C3">
              <w:rPr>
                <w:rFonts w:ascii="Times New Roman" w:eastAsia="Times New Roman" w:hAnsi="Times New Roman" w:cs="Times New Roman"/>
                <w:color w:val="000000"/>
              </w:rPr>
              <w:t>.</w:t>
            </w:r>
          </w:p>
        </w:tc>
        <w:tc>
          <w:tcPr>
            <w:tcW w:w="2579" w:type="dxa"/>
          </w:tcPr>
          <w:p w:rsidR="00157A46" w:rsidRPr="009515BB" w:rsidRDefault="00327794"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Ivana Lukšić Šegina</w:t>
            </w:r>
          </w:p>
        </w:tc>
        <w:tc>
          <w:tcPr>
            <w:tcW w:w="1021" w:type="dxa"/>
            <w:gridSpan w:val="2"/>
          </w:tcPr>
          <w:p w:rsidR="00157A46" w:rsidRPr="002E0AC8" w:rsidRDefault="00327794" w:rsidP="009515BB">
            <w:pPr>
              <w:spacing w:after="0" w:line="240" w:lineRule="auto"/>
              <w:jc w:val="center"/>
              <w:rPr>
                <w:rFonts w:ascii="Times New Roman" w:eastAsia="Times New Roman" w:hAnsi="Times New Roman" w:cs="Times New Roman"/>
                <w:color w:val="000000"/>
                <w:highlight w:val="black"/>
              </w:rPr>
            </w:pPr>
            <w:r w:rsidRPr="002E0AC8">
              <w:rPr>
                <w:rFonts w:ascii="Times New Roman" w:eastAsia="Times New Roman" w:hAnsi="Times New Roman" w:cs="Times New Roman"/>
                <w:color w:val="000000"/>
                <w:highlight w:val="black"/>
              </w:rPr>
              <w:t>199</w:t>
            </w:r>
            <w:r w:rsidR="00081EBE" w:rsidRPr="002E0AC8">
              <w:rPr>
                <w:rFonts w:ascii="Times New Roman" w:eastAsia="Times New Roman" w:hAnsi="Times New Roman" w:cs="Times New Roman"/>
                <w:color w:val="000000"/>
                <w:highlight w:val="black"/>
              </w:rPr>
              <w:t>.</w:t>
            </w:r>
          </w:p>
        </w:tc>
        <w:tc>
          <w:tcPr>
            <w:tcW w:w="1800" w:type="dxa"/>
          </w:tcPr>
          <w:p w:rsidR="00157A46" w:rsidRPr="00081EBE" w:rsidRDefault="00327794"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mag.educ</w:t>
            </w:r>
            <w:r w:rsidR="00081EBE" w:rsidRPr="00081EBE">
              <w:rPr>
                <w:rFonts w:ascii="Times New Roman" w:eastAsia="Times New Roman" w:hAnsi="Times New Roman" w:cs="Times New Roman"/>
                <w:color w:val="000000" w:themeColor="text1"/>
              </w:rPr>
              <w:t>.hrv.j.</w:t>
            </w:r>
          </w:p>
        </w:tc>
        <w:tc>
          <w:tcPr>
            <w:tcW w:w="1080" w:type="dxa"/>
            <w:gridSpan w:val="2"/>
          </w:tcPr>
          <w:p w:rsidR="00157A46" w:rsidRPr="009515BB" w:rsidRDefault="00081EBE" w:rsidP="009515BB">
            <w:pPr>
              <w:spacing w:after="0" w:line="240" w:lineRule="auto"/>
              <w:ind w:left="-108" w:right="-51"/>
              <w:jc w:val="center"/>
              <w:rPr>
                <w:rFonts w:ascii="Times New Roman" w:eastAsia="Times New Roman" w:hAnsi="Times New Roman" w:cs="Times New Roman"/>
                <w:color w:val="000000"/>
              </w:rPr>
            </w:pPr>
            <w:r>
              <w:rPr>
                <w:rFonts w:ascii="Times New Roman" w:eastAsia="Times New Roman" w:hAnsi="Times New Roman" w:cs="Times New Roman"/>
                <w:color w:val="000000"/>
              </w:rPr>
              <w:t>VSS</w:t>
            </w:r>
          </w:p>
        </w:tc>
        <w:tc>
          <w:tcPr>
            <w:tcW w:w="1260" w:type="dxa"/>
          </w:tcPr>
          <w:p w:rsidR="00157A46" w:rsidRPr="009515BB" w:rsidRDefault="00157A46"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Njemački j.</w:t>
            </w:r>
          </w:p>
        </w:tc>
        <w:tc>
          <w:tcPr>
            <w:tcW w:w="1115" w:type="dxa"/>
          </w:tcPr>
          <w:p w:rsidR="00157A46" w:rsidRPr="009515BB" w:rsidRDefault="00157A46" w:rsidP="009515BB">
            <w:pPr>
              <w:spacing w:after="0" w:line="240" w:lineRule="auto"/>
              <w:ind w:left="-73" w:right="-57"/>
              <w:rPr>
                <w:rFonts w:ascii="Times New Roman" w:eastAsia="Times New Roman" w:hAnsi="Times New Roman" w:cs="Times New Roman"/>
                <w:color w:val="000000"/>
              </w:rPr>
            </w:pPr>
          </w:p>
        </w:tc>
        <w:tc>
          <w:tcPr>
            <w:tcW w:w="1045" w:type="dxa"/>
          </w:tcPr>
          <w:p w:rsidR="00157A46" w:rsidRDefault="00081EBE" w:rsidP="00081E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2.1.3. Podaci o ravnatelju i stručnim suradnicima</w:t>
      </w:r>
    </w:p>
    <w:p w:rsidR="009515BB" w:rsidRPr="009515BB" w:rsidRDefault="009515BB" w:rsidP="009515BB">
      <w:pPr>
        <w:spacing w:after="0" w:line="240" w:lineRule="auto"/>
        <w:jc w:val="both"/>
        <w:rPr>
          <w:rFonts w:ascii="Times New Roman" w:eastAsia="Times New Roman" w:hAnsi="Times New Roman" w:cs="Times New Roman"/>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7"/>
        <w:gridCol w:w="992"/>
        <w:gridCol w:w="1971"/>
        <w:gridCol w:w="1068"/>
        <w:gridCol w:w="12"/>
        <w:gridCol w:w="1344"/>
        <w:gridCol w:w="1031"/>
        <w:gridCol w:w="1045"/>
      </w:tblGrid>
      <w:tr w:rsidR="009515BB" w:rsidRPr="009515BB" w:rsidTr="009515BB">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3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7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3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31"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437" w:type="dxa"/>
          </w:tcPr>
          <w:p w:rsidR="009515BB" w:rsidRPr="009515BB" w:rsidRDefault="00C16B30"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Jasmina Katunić</w:t>
            </w:r>
          </w:p>
        </w:tc>
        <w:tc>
          <w:tcPr>
            <w:tcW w:w="992" w:type="dxa"/>
          </w:tcPr>
          <w:p w:rsidR="009515BB" w:rsidRPr="002E0AC8" w:rsidRDefault="00C16B30"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w:t>
            </w:r>
            <w:r w:rsidR="009515BB" w:rsidRPr="002E0AC8">
              <w:rPr>
                <w:rFonts w:ascii="Times New Roman" w:eastAsia="Times New Roman" w:hAnsi="Times New Roman" w:cs="Times New Roman"/>
                <w:highlight w:val="black"/>
              </w:rPr>
              <w:t>4.</w:t>
            </w:r>
          </w:p>
        </w:tc>
        <w:tc>
          <w:tcPr>
            <w:tcW w:w="1971" w:type="dxa"/>
          </w:tcPr>
          <w:p w:rsidR="009515BB" w:rsidRPr="009515BB" w:rsidRDefault="00C16B30"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Dipl.ing.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ravnateljica</w:t>
            </w:r>
          </w:p>
        </w:tc>
        <w:tc>
          <w:tcPr>
            <w:tcW w:w="1031"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9515BB" w:rsidRDefault="00A24A0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451A70" w:rsidRPr="00BF11CB" w:rsidTr="009515BB">
        <w:trPr>
          <w:trHeight w:val="253"/>
        </w:trPr>
        <w:tc>
          <w:tcPr>
            <w:tcW w:w="540" w:type="dxa"/>
          </w:tcPr>
          <w:p w:rsidR="00451A70" w:rsidRPr="00451A70" w:rsidRDefault="00451A70" w:rsidP="00451A70">
            <w:pPr>
              <w:spacing w:after="0" w:line="240" w:lineRule="auto"/>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2.</w:t>
            </w:r>
          </w:p>
        </w:tc>
        <w:tc>
          <w:tcPr>
            <w:tcW w:w="2437" w:type="dxa"/>
          </w:tcPr>
          <w:p w:rsidR="00451A70" w:rsidRPr="00451A70" w:rsidRDefault="00451A70" w:rsidP="00451A7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Nikolina Tržok Boldin</w:t>
            </w:r>
          </w:p>
        </w:tc>
        <w:tc>
          <w:tcPr>
            <w:tcW w:w="992" w:type="dxa"/>
          </w:tcPr>
          <w:p w:rsidR="00451A70" w:rsidRPr="002E0AC8" w:rsidRDefault="00922BCB" w:rsidP="00451A70">
            <w:pPr>
              <w:spacing w:after="0" w:line="240" w:lineRule="auto"/>
              <w:rPr>
                <w:rFonts w:ascii="Times New Roman" w:eastAsia="Times New Roman" w:hAnsi="Times New Roman" w:cs="Times New Roman"/>
                <w:color w:val="000000" w:themeColor="text1"/>
                <w:highlight w:val="black"/>
              </w:rPr>
            </w:pPr>
            <w:r w:rsidRPr="002E0AC8">
              <w:rPr>
                <w:rFonts w:ascii="Times New Roman" w:eastAsia="Times New Roman" w:hAnsi="Times New Roman" w:cs="Times New Roman"/>
                <w:color w:val="000000" w:themeColor="text1"/>
                <w:highlight w:val="black"/>
              </w:rPr>
              <w:t>1984.</w:t>
            </w:r>
          </w:p>
        </w:tc>
        <w:tc>
          <w:tcPr>
            <w:tcW w:w="1971" w:type="dxa"/>
          </w:tcPr>
          <w:p w:rsidR="00451A70" w:rsidRPr="002C1E17" w:rsidRDefault="00451A70" w:rsidP="00451A70">
            <w:pPr>
              <w:spacing w:after="0" w:line="240" w:lineRule="auto"/>
              <w:jc w:val="center"/>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prof. hrv. jezika</w:t>
            </w:r>
            <w:r>
              <w:rPr>
                <w:rFonts w:ascii="Times New Roman" w:eastAsia="Times New Roman" w:hAnsi="Times New Roman" w:cs="Times New Roman"/>
                <w:color w:val="000000" w:themeColor="text1"/>
              </w:rPr>
              <w:t xml:space="preserve"> i povijesti</w:t>
            </w:r>
          </w:p>
        </w:tc>
        <w:tc>
          <w:tcPr>
            <w:tcW w:w="1080" w:type="dxa"/>
            <w:gridSpan w:val="2"/>
          </w:tcPr>
          <w:p w:rsidR="00451A70" w:rsidRPr="00451A70" w:rsidRDefault="00451A70" w:rsidP="00451A70">
            <w:pPr>
              <w:spacing w:after="0" w:line="240" w:lineRule="auto"/>
              <w:ind w:left="-108" w:right="-5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VSS</w:t>
            </w:r>
          </w:p>
        </w:tc>
        <w:tc>
          <w:tcPr>
            <w:tcW w:w="1344" w:type="dxa"/>
          </w:tcPr>
          <w:p w:rsidR="00451A70" w:rsidRPr="00451A70" w:rsidRDefault="00451A70" w:rsidP="00451A70">
            <w:pPr>
              <w:spacing w:after="0" w:line="240" w:lineRule="auto"/>
              <w:jc w:val="center"/>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knjižničarka</w:t>
            </w:r>
          </w:p>
        </w:tc>
        <w:tc>
          <w:tcPr>
            <w:tcW w:w="1031" w:type="dxa"/>
          </w:tcPr>
          <w:p w:rsidR="00451A70" w:rsidRPr="00451A70" w:rsidRDefault="00451A70" w:rsidP="00451A70">
            <w:pPr>
              <w:spacing w:after="0" w:line="240" w:lineRule="auto"/>
              <w:ind w:left="-73" w:right="-57"/>
              <w:rPr>
                <w:rFonts w:ascii="Times New Roman" w:eastAsia="Times New Roman" w:hAnsi="Times New Roman" w:cs="Times New Roman"/>
                <w:color w:val="000000" w:themeColor="text1"/>
              </w:rPr>
            </w:pPr>
          </w:p>
        </w:tc>
        <w:tc>
          <w:tcPr>
            <w:tcW w:w="1045" w:type="dxa"/>
          </w:tcPr>
          <w:p w:rsidR="00451A70" w:rsidRPr="00451A70" w:rsidRDefault="00A24A0A" w:rsidP="00451A70">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p>
        </w:tc>
      </w:tr>
      <w:tr w:rsidR="00451A70" w:rsidRPr="009515BB" w:rsidTr="009515BB">
        <w:trPr>
          <w:trHeight w:val="238"/>
        </w:trPr>
        <w:tc>
          <w:tcPr>
            <w:tcW w:w="540" w:type="dxa"/>
          </w:tcPr>
          <w:p w:rsidR="00451A70" w:rsidRPr="009515BB" w:rsidRDefault="00451A70" w:rsidP="00451A70">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w:t>
            </w:r>
          </w:p>
        </w:tc>
        <w:tc>
          <w:tcPr>
            <w:tcW w:w="2437" w:type="dxa"/>
          </w:tcPr>
          <w:p w:rsidR="00451A70" w:rsidRPr="009515BB" w:rsidRDefault="00451A70" w:rsidP="00451A70">
            <w:pPr>
              <w:spacing w:after="0" w:line="240" w:lineRule="auto"/>
              <w:rPr>
                <w:rFonts w:ascii="Times New Roman" w:eastAsia="Times New Roman" w:hAnsi="Times New Roman" w:cs="Times New Roman"/>
              </w:rPr>
            </w:pPr>
            <w:r>
              <w:rPr>
                <w:rFonts w:ascii="Times New Roman" w:eastAsia="Times New Roman" w:hAnsi="Times New Roman" w:cs="Times New Roman"/>
              </w:rPr>
              <w:t>Lea Šipka</w:t>
            </w:r>
          </w:p>
        </w:tc>
        <w:tc>
          <w:tcPr>
            <w:tcW w:w="992" w:type="dxa"/>
          </w:tcPr>
          <w:p w:rsidR="00451A70" w:rsidRPr="002E0AC8" w:rsidRDefault="00451A70" w:rsidP="00451A70">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1984.</w:t>
            </w:r>
          </w:p>
        </w:tc>
        <w:tc>
          <w:tcPr>
            <w:tcW w:w="1971" w:type="dxa"/>
          </w:tcPr>
          <w:p w:rsidR="00451A70" w:rsidRPr="009515BB" w:rsidRDefault="00A24A0A" w:rsidP="00451A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mag. psih</w:t>
            </w:r>
            <w:r w:rsidR="00451A70">
              <w:rPr>
                <w:rFonts w:ascii="Times New Roman" w:eastAsia="Times New Roman" w:hAnsi="Times New Roman" w:cs="Times New Roman"/>
              </w:rPr>
              <w:t>.</w:t>
            </w:r>
          </w:p>
        </w:tc>
        <w:tc>
          <w:tcPr>
            <w:tcW w:w="1080" w:type="dxa"/>
            <w:gridSpan w:val="2"/>
          </w:tcPr>
          <w:p w:rsidR="00451A70" w:rsidRPr="009515BB" w:rsidRDefault="00451A70" w:rsidP="00451A70">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w:t>
            </w:r>
          </w:p>
        </w:tc>
        <w:tc>
          <w:tcPr>
            <w:tcW w:w="1031" w:type="dxa"/>
          </w:tcPr>
          <w:p w:rsidR="00451A70" w:rsidRPr="009515BB" w:rsidRDefault="00451A70" w:rsidP="00451A70">
            <w:pPr>
              <w:spacing w:after="0" w:line="240" w:lineRule="auto"/>
              <w:ind w:left="-73" w:right="-57"/>
              <w:rPr>
                <w:rFonts w:ascii="Times New Roman" w:eastAsia="Times New Roman" w:hAnsi="Times New Roman" w:cs="Times New Roman"/>
              </w:rPr>
            </w:pPr>
          </w:p>
        </w:tc>
        <w:tc>
          <w:tcPr>
            <w:tcW w:w="1045" w:type="dxa"/>
          </w:tcPr>
          <w:p w:rsidR="00451A70" w:rsidRPr="009515BB" w:rsidRDefault="00A24A0A" w:rsidP="00451A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451A70" w:rsidRPr="009515BB" w:rsidTr="009515BB">
        <w:trPr>
          <w:trHeight w:val="238"/>
        </w:trPr>
        <w:tc>
          <w:tcPr>
            <w:tcW w:w="540" w:type="dxa"/>
            <w:vAlign w:val="center"/>
          </w:tcPr>
          <w:p w:rsidR="00451A70" w:rsidRPr="009515BB" w:rsidRDefault="00451A70" w:rsidP="00451A70">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w:t>
            </w:r>
          </w:p>
        </w:tc>
        <w:tc>
          <w:tcPr>
            <w:tcW w:w="2437" w:type="dxa"/>
            <w:vAlign w:val="center"/>
          </w:tcPr>
          <w:p w:rsidR="00451A70" w:rsidRPr="009515BB" w:rsidRDefault="00451A70" w:rsidP="00451A70">
            <w:pPr>
              <w:tabs>
                <w:tab w:val="right" w:pos="2221"/>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992" w:type="dxa"/>
            <w:vAlign w:val="center"/>
          </w:tcPr>
          <w:p w:rsidR="00451A70" w:rsidRPr="002E0AC8" w:rsidRDefault="00451A70" w:rsidP="00451A70">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1987.</w:t>
            </w:r>
          </w:p>
        </w:tc>
        <w:tc>
          <w:tcPr>
            <w:tcW w:w="1971" w:type="dxa"/>
            <w:vAlign w:val="center"/>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sz w:val="18"/>
                <w:szCs w:val="18"/>
              </w:rPr>
              <w:t>mag.paed.; mag. philol.franc.</w:t>
            </w:r>
          </w:p>
        </w:tc>
        <w:tc>
          <w:tcPr>
            <w:tcW w:w="1080" w:type="dxa"/>
            <w:gridSpan w:val="2"/>
            <w:vAlign w:val="center"/>
          </w:tcPr>
          <w:p w:rsidR="00451A70" w:rsidRPr="009515BB" w:rsidRDefault="00451A70" w:rsidP="00451A70">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vAlign w:val="center"/>
          </w:tcPr>
          <w:p w:rsidR="00451A70" w:rsidRPr="009515BB" w:rsidRDefault="00451A70" w:rsidP="00451A70">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pedagoginja</w:t>
            </w:r>
          </w:p>
        </w:tc>
        <w:tc>
          <w:tcPr>
            <w:tcW w:w="1031" w:type="dxa"/>
            <w:vAlign w:val="center"/>
          </w:tcPr>
          <w:p w:rsidR="00451A70" w:rsidRPr="009515BB" w:rsidRDefault="00451A70" w:rsidP="00451A70">
            <w:pPr>
              <w:spacing w:after="0" w:line="240" w:lineRule="auto"/>
              <w:ind w:left="-73" w:right="-57"/>
              <w:jc w:val="center"/>
              <w:rPr>
                <w:rFonts w:ascii="Times New Roman" w:eastAsia="Times New Roman" w:hAnsi="Times New Roman" w:cs="Times New Roman"/>
              </w:rPr>
            </w:pPr>
          </w:p>
        </w:tc>
        <w:tc>
          <w:tcPr>
            <w:tcW w:w="1045" w:type="dxa"/>
            <w:vAlign w:val="center"/>
          </w:tcPr>
          <w:p w:rsidR="00451A70" w:rsidRPr="009515BB" w:rsidRDefault="00A24A0A" w:rsidP="00451A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2.1.4. Podaci o odgojno-obrazovnim radnicima - pripravnicima</w:t>
      </w: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992"/>
        <w:gridCol w:w="1458"/>
        <w:gridCol w:w="1440"/>
        <w:gridCol w:w="1417"/>
        <w:gridCol w:w="2073"/>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 pripravnika</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458"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41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Pripravnički staž otpočeo</w:t>
            </w:r>
          </w:p>
        </w:tc>
        <w:tc>
          <w:tcPr>
            <w:tcW w:w="2073"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Ime i prezime mentora </w:t>
            </w:r>
          </w:p>
        </w:tc>
      </w:tr>
      <w:tr w:rsidR="009515BB" w:rsidRPr="009515BB" w:rsidTr="009515BB">
        <w:trPr>
          <w:trHeight w:val="297"/>
        </w:trPr>
        <w:tc>
          <w:tcPr>
            <w:tcW w:w="720"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1980" w:type="dxa"/>
            <w:vAlign w:val="center"/>
          </w:tcPr>
          <w:p w:rsidR="009515BB" w:rsidRPr="009515BB" w:rsidRDefault="00A24A0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Mirjana Strusa</w:t>
            </w:r>
          </w:p>
        </w:tc>
        <w:tc>
          <w:tcPr>
            <w:tcW w:w="992" w:type="dxa"/>
            <w:vAlign w:val="center"/>
          </w:tcPr>
          <w:p w:rsidR="009515BB" w:rsidRPr="00FC423D" w:rsidRDefault="00A24A0A" w:rsidP="009515BB">
            <w:pPr>
              <w:spacing w:after="0" w:line="240" w:lineRule="auto"/>
              <w:rPr>
                <w:rFonts w:ascii="Times New Roman" w:eastAsia="Times New Roman" w:hAnsi="Times New Roman" w:cs="Times New Roman"/>
              </w:rPr>
            </w:pPr>
            <w:r w:rsidRPr="002E0AC8">
              <w:rPr>
                <w:rFonts w:ascii="Times New Roman" w:eastAsia="Times New Roman" w:hAnsi="Times New Roman" w:cs="Times New Roman"/>
                <w:highlight w:val="black"/>
              </w:rPr>
              <w:t>199</w:t>
            </w:r>
            <w:r w:rsidR="00FC423D" w:rsidRPr="002E0AC8">
              <w:rPr>
                <w:rFonts w:ascii="Times New Roman" w:eastAsia="Times New Roman" w:hAnsi="Times New Roman" w:cs="Times New Roman"/>
                <w:highlight w:val="black"/>
              </w:rPr>
              <w:t>1</w:t>
            </w:r>
            <w:r w:rsidR="000A1ADE" w:rsidRPr="002E0AC8">
              <w:rPr>
                <w:rFonts w:ascii="Times New Roman" w:eastAsia="Times New Roman" w:hAnsi="Times New Roman" w:cs="Times New Roman"/>
                <w:highlight w:val="black"/>
              </w:rPr>
              <w:t>.</w:t>
            </w:r>
          </w:p>
        </w:tc>
        <w:tc>
          <w:tcPr>
            <w:tcW w:w="1458" w:type="dxa"/>
            <w:vAlign w:val="center"/>
          </w:tcPr>
          <w:p w:rsidR="009515BB" w:rsidRPr="000A1ADE" w:rsidRDefault="00A24A0A" w:rsidP="00A24A0A">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rPr>
              <w:t>mag. psih</w:t>
            </w:r>
          </w:p>
        </w:tc>
        <w:tc>
          <w:tcPr>
            <w:tcW w:w="1440" w:type="dxa"/>
            <w:vAlign w:val="center"/>
          </w:tcPr>
          <w:p w:rsidR="009515BB" w:rsidRPr="005B6170" w:rsidRDefault="009515BB" w:rsidP="009515BB">
            <w:pPr>
              <w:spacing w:after="0" w:line="240" w:lineRule="auto"/>
              <w:rPr>
                <w:rFonts w:ascii="Times New Roman" w:eastAsia="Times New Roman" w:hAnsi="Times New Roman" w:cs="Times New Roman"/>
                <w:color w:val="FF0000"/>
                <w:sz w:val="20"/>
                <w:szCs w:val="20"/>
              </w:rPr>
            </w:pPr>
          </w:p>
        </w:tc>
        <w:tc>
          <w:tcPr>
            <w:tcW w:w="1417" w:type="dxa"/>
            <w:vAlign w:val="center"/>
          </w:tcPr>
          <w:p w:rsidR="009515BB" w:rsidRPr="00090262" w:rsidRDefault="00A24A0A" w:rsidP="009515B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09.12.2019</w:t>
            </w:r>
            <w:r w:rsidR="009515BB" w:rsidRPr="00090262">
              <w:rPr>
                <w:rFonts w:ascii="Times New Roman" w:eastAsia="Times New Roman" w:hAnsi="Times New Roman" w:cs="Times New Roman"/>
                <w:color w:val="000000" w:themeColor="text1"/>
              </w:rPr>
              <w:t>.</w:t>
            </w:r>
          </w:p>
        </w:tc>
        <w:tc>
          <w:tcPr>
            <w:tcW w:w="2073" w:type="dxa"/>
            <w:vAlign w:val="center"/>
          </w:tcPr>
          <w:p w:rsidR="009515BB" w:rsidRPr="000A1ADE" w:rsidRDefault="00A24A0A" w:rsidP="009515BB">
            <w:pPr>
              <w:spacing w:after="0" w:line="240" w:lineRule="auto"/>
              <w:ind w:right="-2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 Šipka</w:t>
            </w:r>
          </w:p>
        </w:tc>
      </w:tr>
    </w:tbl>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numPr>
          <w:ilvl w:val="1"/>
          <w:numId w:val="2"/>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ostalim radnicima škole</w:t>
      </w:r>
    </w:p>
    <w:p w:rsidR="009515BB" w:rsidRPr="009515BB" w:rsidRDefault="009515BB" w:rsidP="009515BB">
      <w:pPr>
        <w:spacing w:after="0" w:line="240" w:lineRule="auto"/>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620"/>
        <w:gridCol w:w="1080"/>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46"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7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Stupanj </w:t>
            </w:r>
          </w:p>
          <w:p w:rsidR="009515BB" w:rsidRPr="009515BB" w:rsidRDefault="009515BB" w:rsidP="009515BB">
            <w:pPr>
              <w:spacing w:after="0" w:line="240" w:lineRule="auto"/>
              <w:ind w:left="-108" w:right="-108"/>
              <w:rPr>
                <w:rFonts w:ascii="Times New Roman" w:eastAsia="Times New Roman" w:hAnsi="Times New Roman" w:cs="Times New Roman"/>
                <w:b/>
              </w:rPr>
            </w:pPr>
            <w:r w:rsidRPr="009515BB">
              <w:rPr>
                <w:rFonts w:ascii="Times New Roman" w:eastAsia="Times New Roman" w:hAnsi="Times New Roman" w:cs="Times New Roman"/>
                <w:b/>
              </w:rPr>
              <w:t>stru. spreme</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97"/>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Draženka Jakšić</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tajnica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19</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Sofija Perla </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voditelj računo.</w:t>
            </w:r>
          </w:p>
        </w:tc>
        <w:tc>
          <w:tcPr>
            <w:tcW w:w="1080" w:type="dxa"/>
            <w:vAlign w:val="center"/>
          </w:tcPr>
          <w:p w:rsidR="009515BB" w:rsidRPr="009515BB" w:rsidRDefault="005B6170" w:rsidP="001875CE">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3</w:t>
            </w:r>
            <w:r w:rsidR="00A24A0A">
              <w:rPr>
                <w:rFonts w:ascii="Times New Roman" w:eastAsia="Times New Roman" w:hAnsi="Times New Roman" w:cs="Times New Roman"/>
              </w:rPr>
              <w:t>2</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 Sopčić</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održ. vozila i stroj.</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25</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Stjepan Cvijak</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soboslikar-ličilac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20</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Ema Zmaić</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1974.</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13</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Darinka Jurkaš</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30</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Vesna Podrebarac</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color w:val="000000"/>
                <w:highlight w:val="black"/>
              </w:rPr>
            </w:pPr>
            <w:r w:rsidRPr="002E0AC8">
              <w:rPr>
                <w:rFonts w:ascii="Times New Roman" w:eastAsia="Times New Roman" w:hAnsi="Times New Roman" w:cs="Times New Roman"/>
                <w:color w:val="000000"/>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Anka Hozjan</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29</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Marina Petrušić</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color w:val="000000"/>
                <w:highlight w:val="black"/>
              </w:rPr>
            </w:pPr>
            <w:r w:rsidRPr="002E0AC8">
              <w:rPr>
                <w:rFonts w:ascii="Times New Roman" w:eastAsia="Times New Roman" w:hAnsi="Times New Roman" w:cs="Times New Roman"/>
                <w:color w:val="000000"/>
                <w:highlight w:val="black"/>
              </w:rPr>
              <w:t>1981.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admin. tajnik</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spremačica</w:t>
            </w:r>
          </w:p>
        </w:tc>
        <w:tc>
          <w:tcPr>
            <w:tcW w:w="1080" w:type="dxa"/>
            <w:vAlign w:val="center"/>
          </w:tcPr>
          <w:p w:rsidR="009515BB" w:rsidRPr="009515BB" w:rsidRDefault="005B6170" w:rsidP="001875CE">
            <w:pPr>
              <w:spacing w:after="0" w:line="240" w:lineRule="auto"/>
              <w:ind w:right="-25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A24A0A">
              <w:rPr>
                <w:rFonts w:ascii="Times New Roman" w:eastAsia="Times New Roman" w:hAnsi="Times New Roman" w:cs="Times New Roman"/>
                <w:color w:val="000000"/>
              </w:rPr>
              <w:t>6</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Biserka Hajsan</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34</w:t>
            </w:r>
          </w:p>
        </w:tc>
      </w:tr>
      <w:tr w:rsidR="009515BB" w:rsidRPr="009515BB" w:rsidTr="009515BB">
        <w:trPr>
          <w:trHeight w:val="180"/>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Ljubica Cerjanec</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24</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Nada Matusak-bolovanje</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30</w:t>
            </w:r>
          </w:p>
        </w:tc>
      </w:tr>
      <w:tr w:rsidR="009515BB" w:rsidRPr="009515BB" w:rsidTr="009515BB">
        <w:trPr>
          <w:trHeight w:val="134"/>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Katica Tomašić</w:t>
            </w:r>
          </w:p>
        </w:tc>
        <w:tc>
          <w:tcPr>
            <w:tcW w:w="974" w:type="dxa"/>
            <w:vAlign w:val="center"/>
          </w:tcPr>
          <w:p w:rsidR="009515BB" w:rsidRPr="002E0AC8" w:rsidRDefault="009515BB" w:rsidP="009515BB">
            <w:pPr>
              <w:spacing w:after="0" w:line="240" w:lineRule="auto"/>
              <w:rPr>
                <w:rFonts w:ascii="Times New Roman" w:eastAsia="Times New Roman" w:hAnsi="Times New Roman" w:cs="Times New Roman"/>
                <w:highlight w:val="black"/>
              </w:rPr>
            </w:pPr>
            <w:r w:rsidRPr="002E0AC8">
              <w:rPr>
                <w:rFonts w:ascii="Times New Roman" w:eastAsia="Times New Roman" w:hAnsi="Times New Roman" w:cs="Times New Roman"/>
                <w:highlight w:val="black"/>
              </w:rPr>
              <w:t>1973.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9515BB" w:rsidRDefault="00A24A0A" w:rsidP="009515BB">
            <w:pPr>
              <w:spacing w:after="0" w:line="240" w:lineRule="auto"/>
              <w:ind w:right="-250"/>
              <w:jc w:val="center"/>
              <w:rPr>
                <w:rFonts w:ascii="Times New Roman" w:eastAsia="Times New Roman" w:hAnsi="Times New Roman" w:cs="Times New Roman"/>
              </w:rPr>
            </w:pPr>
            <w:r>
              <w:rPr>
                <w:rFonts w:ascii="Times New Roman" w:eastAsia="Times New Roman" w:hAnsi="Times New Roman" w:cs="Times New Roman"/>
              </w:rPr>
              <w:t>16</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footerReference w:type="default" r:id="rId9"/>
          <w:pgSz w:w="11907" w:h="16840" w:code="9"/>
          <w:pgMar w:top="1134" w:right="1134" w:bottom="1134" w:left="1134" w:header="709" w:footer="709" w:gutter="0"/>
          <w:cols w:space="708"/>
          <w:titlePg/>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Tjedna i godišnja zaduženja odgojno-obrazovnih radnika škole</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učitelja razredne nastave</w:t>
      </w:r>
    </w:p>
    <w:p w:rsidR="009515BB" w:rsidRPr="009515BB" w:rsidRDefault="009515BB" w:rsidP="009515BB">
      <w:pPr>
        <w:spacing w:after="0" w:line="240" w:lineRule="auto"/>
        <w:jc w:val="both"/>
        <w:rPr>
          <w:rFonts w:ascii="Times New Roman" w:eastAsia="Times New Roman" w:hAnsi="Times New Roman" w:cs="Times New Roman"/>
          <w:b/>
          <w:i/>
        </w:rPr>
      </w:pPr>
    </w:p>
    <w:p w:rsidR="009515BB" w:rsidRPr="009515BB" w:rsidRDefault="009515BB" w:rsidP="009515BB">
      <w:pPr>
        <w:spacing w:after="0" w:line="240" w:lineRule="auto"/>
        <w:ind w:firstLine="720"/>
        <w:jc w:val="both"/>
        <w:rPr>
          <w:rFonts w:ascii="Times New Roman" w:eastAsia="Times New Roman" w:hAnsi="Times New Roman" w:cs="Times New Roman"/>
          <w:i/>
          <w:sz w:val="24"/>
          <w:szCs w:val="24"/>
        </w:rPr>
      </w:pPr>
      <w:r w:rsidRPr="009515BB">
        <w:rPr>
          <w:rFonts w:ascii="Times New Roman" w:eastAsia="Times New Roman" w:hAnsi="Times New Roman" w:cs="Times New Roman"/>
          <w:i/>
          <w:sz w:val="24"/>
          <w:szCs w:val="24"/>
        </w:rPr>
        <w:t>Razredna nastava zastupljena je u potpunosti stručno.</w:t>
      </w: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672"/>
        <w:gridCol w:w="949"/>
      </w:tblGrid>
      <w:tr w:rsidR="009515BB" w:rsidRPr="009515BB" w:rsidTr="009515BB">
        <w:trPr>
          <w:trHeight w:val="233"/>
        </w:trPr>
        <w:tc>
          <w:tcPr>
            <w:tcW w:w="648" w:type="dxa"/>
            <w:vMerge w:val="restart"/>
            <w:vAlign w:val="center"/>
          </w:tcPr>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216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90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w:t>
            </w:r>
          </w:p>
        </w:tc>
        <w:tc>
          <w:tcPr>
            <w:tcW w:w="900" w:type="dxa"/>
            <w:vMerge w:val="restart"/>
            <w:shd w:val="clear" w:color="000000" w:fill="auto"/>
            <w:vAlign w:val="center"/>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1080" w:type="dxa"/>
            <w:vMerge w:val="restart"/>
            <w:shd w:val="clear" w:color="000000" w:fill="auto"/>
            <w:vAlign w:val="center"/>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razrednika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Dopunska nastava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Dodatna nastava</w:t>
            </w:r>
          </w:p>
        </w:tc>
        <w:tc>
          <w:tcPr>
            <w:tcW w:w="720" w:type="dxa"/>
            <w:vMerge w:val="restart"/>
            <w:shd w:val="clear" w:color="000000" w:fill="auto"/>
            <w:vAlign w:val="center"/>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1245" w:type="dxa"/>
            <w:vMerge w:val="restart"/>
            <w:shd w:val="clear" w:color="000000" w:fill="auto"/>
            <w:vAlign w:val="center"/>
          </w:tcPr>
          <w:p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u produ.</w:t>
            </w:r>
          </w:p>
          <w:p w:rsidR="009515BB" w:rsidRPr="009515BB" w:rsidRDefault="009515BB" w:rsidP="009515BB">
            <w:pPr>
              <w:spacing w:after="0" w:line="240" w:lineRule="auto"/>
              <w:ind w:lef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boravku</w:t>
            </w:r>
          </w:p>
        </w:tc>
        <w:tc>
          <w:tcPr>
            <w:tcW w:w="1095" w:type="dxa"/>
            <w:vMerge w:val="restart"/>
            <w:shd w:val="clear" w:color="000000" w:fill="auto"/>
            <w:vAlign w:val="center"/>
          </w:tcPr>
          <w:p w:rsidR="009515BB" w:rsidRPr="009515BB" w:rsidRDefault="009515BB" w:rsidP="009515BB">
            <w:pPr>
              <w:spacing w:after="0" w:line="240" w:lineRule="auto"/>
              <w:ind w:left="-93" w:right="-10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neposre. rad</w:t>
            </w:r>
          </w:p>
        </w:tc>
        <w:tc>
          <w:tcPr>
            <w:tcW w:w="1079" w:type="dxa"/>
            <w:vMerge w:val="restart"/>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rsidR="009515BB" w:rsidRPr="009515BB" w:rsidRDefault="009515BB" w:rsidP="009515BB">
            <w:pPr>
              <w:spacing w:after="0" w:line="240" w:lineRule="auto"/>
              <w:ind w:left="-109" w:right="-14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tc>
        <w:tc>
          <w:tcPr>
            <w:tcW w:w="1621" w:type="dxa"/>
            <w:gridSpan w:val="2"/>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rsidTr="009515BB">
        <w:trPr>
          <w:trHeight w:val="232"/>
        </w:trPr>
        <w:tc>
          <w:tcPr>
            <w:tcW w:w="648" w:type="dxa"/>
            <w:vMerge/>
          </w:tcPr>
          <w:p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900" w:type="dxa"/>
            <w:vMerge/>
            <w:shd w:val="clear" w:color="auto"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color w:val="FF0000"/>
                <w:sz w:val="20"/>
                <w:szCs w:val="20"/>
              </w:rPr>
            </w:pPr>
          </w:p>
        </w:tc>
        <w:tc>
          <w:tcPr>
            <w:tcW w:w="1080" w:type="dxa"/>
            <w:vMerge/>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color w:val="FF0000"/>
                <w:sz w:val="20"/>
                <w:szCs w:val="20"/>
              </w:rPr>
            </w:pPr>
          </w:p>
        </w:tc>
        <w:tc>
          <w:tcPr>
            <w:tcW w:w="720" w:type="dxa"/>
            <w:vMerge/>
            <w:shd w:val="clear" w:color="000000" w:fill="auto"/>
          </w:tcPr>
          <w:p w:rsidR="009515BB" w:rsidRPr="009515BB" w:rsidRDefault="009515BB" w:rsidP="009515BB">
            <w:pPr>
              <w:spacing w:after="0" w:line="240" w:lineRule="auto"/>
              <w:ind w:left="-108" w:right="-157"/>
              <w:jc w:val="center"/>
              <w:rPr>
                <w:rFonts w:ascii="Times New Roman" w:eastAsia="Times New Roman" w:hAnsi="Times New Roman" w:cs="Times New Roman"/>
                <w:b/>
                <w:color w:val="FF0000"/>
                <w:sz w:val="20"/>
                <w:szCs w:val="20"/>
              </w:rPr>
            </w:pPr>
          </w:p>
        </w:tc>
        <w:tc>
          <w:tcPr>
            <w:tcW w:w="1245" w:type="dxa"/>
            <w:vMerge/>
            <w:shd w:val="clear" w:color="000000" w:fill="auto"/>
          </w:tcPr>
          <w:p w:rsidR="009515BB" w:rsidRPr="009515BB" w:rsidRDefault="009515BB" w:rsidP="009515BB">
            <w:pPr>
              <w:spacing w:after="0" w:line="240" w:lineRule="auto"/>
              <w:ind w:left="-108" w:right="-123"/>
              <w:rPr>
                <w:rFonts w:ascii="Times New Roman" w:eastAsia="Times New Roman" w:hAnsi="Times New Roman" w:cs="Times New Roman"/>
                <w:b/>
                <w:color w:val="FF0000"/>
                <w:sz w:val="20"/>
                <w:szCs w:val="20"/>
              </w:rPr>
            </w:pPr>
          </w:p>
        </w:tc>
        <w:tc>
          <w:tcPr>
            <w:tcW w:w="1095" w:type="dxa"/>
            <w:vMerge/>
            <w:shd w:val="clear" w:color="000000" w:fill="auto"/>
          </w:tcPr>
          <w:p w:rsidR="009515BB" w:rsidRPr="009515BB" w:rsidRDefault="009515BB" w:rsidP="009515BB">
            <w:pPr>
              <w:spacing w:after="0" w:line="240" w:lineRule="auto"/>
              <w:ind w:left="-93" w:right="-107"/>
              <w:jc w:val="center"/>
              <w:rPr>
                <w:rFonts w:ascii="Times New Roman" w:eastAsia="Times New Roman" w:hAnsi="Times New Roman" w:cs="Times New Roman"/>
                <w:b/>
                <w:color w:val="FF0000"/>
                <w:sz w:val="20"/>
                <w:szCs w:val="20"/>
              </w:rPr>
            </w:pPr>
          </w:p>
        </w:tc>
        <w:tc>
          <w:tcPr>
            <w:tcW w:w="1079" w:type="dxa"/>
            <w:vMerge/>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color w:val="FF0000"/>
                <w:sz w:val="20"/>
                <w:szCs w:val="20"/>
              </w:rPr>
            </w:pPr>
          </w:p>
        </w:tc>
        <w:tc>
          <w:tcPr>
            <w:tcW w:w="672" w:type="dxa"/>
            <w:shd w:val="clear" w:color="000000" w:fill="auto"/>
          </w:tcPr>
          <w:p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949"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FC271A" w:rsidRPr="009515BB" w:rsidTr="0058392C">
        <w:trPr>
          <w:trHeight w:val="159"/>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Karolina Ribarić</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8439C3"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1768</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Irena Predović Drakulić</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58392C"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1768</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Batušić</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FC271A" w:rsidRPr="009515BB">
              <w:rPr>
                <w:rFonts w:ascii="Times New Roman" w:eastAsia="Times New Roman" w:hAnsi="Times New Roman" w:cs="Times New Roman"/>
                <w:b/>
              </w:rPr>
              <w:t>.K</w:t>
            </w:r>
          </w:p>
        </w:tc>
        <w:tc>
          <w:tcPr>
            <w:tcW w:w="90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2C07AB"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FC271A" w:rsidRPr="009515BB" w:rsidRDefault="002C07AB"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72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1776</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Jasmina Jurinčić</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FC271A" w:rsidRPr="009515BB">
              <w:rPr>
                <w:rFonts w:ascii="Times New Roman" w:eastAsia="Times New Roman" w:hAnsi="Times New Roman" w:cs="Times New Roman"/>
                <w:b/>
              </w:rPr>
              <w:t>.Ž</w:t>
            </w:r>
          </w:p>
        </w:tc>
        <w:tc>
          <w:tcPr>
            <w:tcW w:w="90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1776</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Ankica Klanfar</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C271A" w:rsidRPr="009515BB">
              <w:rPr>
                <w:rFonts w:ascii="Times New Roman" w:eastAsia="Times New Roman" w:hAnsi="Times New Roman" w:cs="Times New Roman"/>
                <w:b/>
              </w:rPr>
              <w:t>.K</w:t>
            </w:r>
          </w:p>
        </w:tc>
        <w:tc>
          <w:tcPr>
            <w:tcW w:w="90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900" w:type="dxa"/>
            <w:vAlign w:val="center"/>
          </w:tcPr>
          <w:p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72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2C07AB" w:rsidRDefault="00FC271A" w:rsidP="00FC271A">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r w:rsidR="0058392C">
              <w:rPr>
                <w:rFonts w:ascii="Times New Roman" w:eastAsia="Times New Roman" w:hAnsi="Times New Roman" w:cs="Times New Roman"/>
                <w:b/>
                <w:kern w:val="28"/>
              </w:rPr>
              <w:t>Željka Vukčevič</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C271A" w:rsidRPr="009515BB">
              <w:rPr>
                <w:rFonts w:ascii="Times New Roman" w:eastAsia="Times New Roman" w:hAnsi="Times New Roman" w:cs="Times New Roman"/>
                <w:b/>
              </w:rPr>
              <w:t>.Ž</w:t>
            </w:r>
          </w:p>
        </w:tc>
        <w:tc>
          <w:tcPr>
            <w:tcW w:w="90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1768</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Vidoni</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FC271A" w:rsidRPr="009515BB">
              <w:rPr>
                <w:rFonts w:ascii="Times New Roman" w:eastAsia="Times New Roman" w:hAnsi="Times New Roman" w:cs="Times New Roman"/>
                <w:b/>
              </w:rPr>
              <w:t>.</w:t>
            </w:r>
            <w:r w:rsidR="00037A6E">
              <w:rPr>
                <w:rFonts w:ascii="Times New Roman" w:eastAsia="Times New Roman" w:hAnsi="Times New Roman" w:cs="Times New Roman"/>
                <w:b/>
              </w:rPr>
              <w:t xml:space="preserve">c </w:t>
            </w:r>
            <w:r w:rsidR="00FC271A"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Snježana Mus</w:t>
            </w:r>
          </w:p>
        </w:tc>
        <w:tc>
          <w:tcPr>
            <w:tcW w:w="900" w:type="dxa"/>
            <w:shd w:val="clear" w:color="auto" w:fill="auto"/>
            <w:vAlign w:val="center"/>
          </w:tcPr>
          <w:p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037A6E">
              <w:rPr>
                <w:rFonts w:ascii="Times New Roman" w:eastAsia="Times New Roman" w:hAnsi="Times New Roman" w:cs="Times New Roman"/>
                <w:b/>
              </w:rPr>
              <w:t xml:space="preserve">.a </w:t>
            </w:r>
            <w:r w:rsidR="00FC271A"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1752</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58392C" w:rsidP="00FC271A">
            <w:pPr>
              <w:keepNext/>
              <w:spacing w:after="0" w:line="240" w:lineRule="auto"/>
              <w:jc w:val="center"/>
              <w:outlineLvl w:val="0"/>
              <w:rPr>
                <w:rFonts w:ascii="Times New Roman" w:eastAsia="Times New Roman" w:hAnsi="Times New Roman" w:cs="Times New Roman"/>
                <w:b/>
                <w:kern w:val="28"/>
              </w:rPr>
            </w:pPr>
            <w:r>
              <w:rPr>
                <w:rFonts w:ascii="Times New Roman" w:eastAsia="Times New Roman" w:hAnsi="Times New Roman" w:cs="Times New Roman"/>
                <w:b/>
                <w:kern w:val="28"/>
              </w:rPr>
              <w:t>Blanka Hajsan</w:t>
            </w:r>
          </w:p>
        </w:tc>
        <w:tc>
          <w:tcPr>
            <w:tcW w:w="900" w:type="dxa"/>
            <w:shd w:val="clear" w:color="auto" w:fill="auto"/>
            <w:vAlign w:val="center"/>
          </w:tcPr>
          <w:p w:rsidR="00FC271A" w:rsidRPr="009515BB" w:rsidRDefault="0058392C" w:rsidP="00FC271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w:t>
            </w:r>
            <w:r w:rsidR="00037A6E">
              <w:rPr>
                <w:rFonts w:ascii="Times New Roman" w:eastAsia="Times New Roman" w:hAnsi="Times New Roman" w:cs="Times New Roman"/>
                <w:b/>
              </w:rPr>
              <w:t>.b 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F52A51" w:rsidRDefault="00FC271A" w:rsidP="00FC271A">
            <w:pPr>
              <w:spacing w:after="0" w:line="240" w:lineRule="auto"/>
              <w:ind w:left="-108" w:right="-108"/>
              <w:jc w:val="center"/>
              <w:rPr>
                <w:rFonts w:ascii="Times New Roman" w:eastAsia="Times New Roman" w:hAnsi="Times New Roman" w:cs="Times New Roman"/>
                <w:b/>
              </w:rPr>
            </w:pPr>
            <w:r w:rsidRPr="00F52A51">
              <w:rPr>
                <w:rFonts w:ascii="Times New Roman" w:eastAsia="Times New Roman" w:hAnsi="Times New Roman" w:cs="Times New Roman"/>
                <w:b/>
              </w:rPr>
              <w:t>1792</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bookmarkStart w:id="1" w:name="_GoBack"/>
      <w:bookmarkEnd w:id="1"/>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307DAD" w:rsidRDefault="009515BB" w:rsidP="009515BB">
      <w:pPr>
        <w:numPr>
          <w:ilvl w:val="2"/>
          <w:numId w:val="2"/>
        </w:numPr>
        <w:spacing w:after="0" w:line="240" w:lineRule="auto"/>
        <w:jc w:val="both"/>
        <w:rPr>
          <w:rFonts w:ascii="Times New Roman" w:eastAsia="Times New Roman" w:hAnsi="Times New Roman" w:cs="Times New Roman"/>
          <w:b/>
          <w:bCs/>
          <w:i/>
          <w:highlight w:val="lightGray"/>
        </w:rPr>
      </w:pPr>
      <w:r w:rsidRPr="00307DAD">
        <w:rPr>
          <w:rFonts w:ascii="Times New Roman" w:eastAsia="Times New Roman" w:hAnsi="Times New Roman" w:cs="Times New Roman"/>
          <w:b/>
          <w:bCs/>
          <w:i/>
          <w:highlight w:val="lightGray"/>
        </w:rPr>
        <w:lastRenderedPageBreak/>
        <w:t xml:space="preserve">Tjedna i godišnja zaduženja učitelja predmetne nastave </w:t>
      </w:r>
    </w:p>
    <w:p w:rsidR="009515BB" w:rsidRPr="00307DAD" w:rsidRDefault="009515BB" w:rsidP="009515BB">
      <w:pPr>
        <w:spacing w:after="0" w:line="240" w:lineRule="auto"/>
        <w:ind w:firstLine="720"/>
        <w:jc w:val="both"/>
        <w:rPr>
          <w:rFonts w:ascii="Times New Roman" w:eastAsia="Times New Roman" w:hAnsi="Times New Roman" w:cs="Times New Roman"/>
          <w:b/>
          <w:bCs/>
          <w:sz w:val="16"/>
          <w:szCs w:val="16"/>
        </w:rPr>
      </w:pPr>
    </w:p>
    <w:tbl>
      <w:tblPr>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1550"/>
        <w:gridCol w:w="718"/>
        <w:gridCol w:w="567"/>
        <w:gridCol w:w="425"/>
        <w:gridCol w:w="426"/>
        <w:gridCol w:w="425"/>
        <w:gridCol w:w="390"/>
        <w:gridCol w:w="22"/>
        <w:gridCol w:w="864"/>
        <w:gridCol w:w="734"/>
        <w:gridCol w:w="22"/>
        <w:gridCol w:w="803"/>
        <w:gridCol w:w="425"/>
        <w:gridCol w:w="567"/>
        <w:gridCol w:w="703"/>
        <w:gridCol w:w="22"/>
        <w:gridCol w:w="693"/>
        <w:gridCol w:w="1085"/>
        <w:gridCol w:w="22"/>
        <w:gridCol w:w="721"/>
        <w:gridCol w:w="865"/>
        <w:gridCol w:w="13"/>
      </w:tblGrid>
      <w:tr w:rsidR="00307DAD" w:rsidRPr="00307DAD" w:rsidTr="009515BB">
        <w:trPr>
          <w:trHeight w:val="340"/>
        </w:trPr>
        <w:tc>
          <w:tcPr>
            <w:tcW w:w="648" w:type="dxa"/>
            <w:vMerge w:val="restart"/>
            <w:vAlign w:val="center"/>
          </w:tcPr>
          <w:p w:rsidR="009515BB" w:rsidRPr="00307DAD" w:rsidRDefault="009515BB" w:rsidP="009515BB">
            <w:pPr>
              <w:spacing w:after="0" w:line="240" w:lineRule="auto"/>
              <w:ind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Red.</w:t>
            </w:r>
          </w:p>
          <w:p w:rsidR="009515BB" w:rsidRPr="00307DAD" w:rsidRDefault="009515BB" w:rsidP="009515BB">
            <w:pPr>
              <w:spacing w:after="0" w:line="240" w:lineRule="auto"/>
              <w:ind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broj</w:t>
            </w:r>
          </w:p>
        </w:tc>
        <w:tc>
          <w:tcPr>
            <w:tcW w:w="1870" w:type="dxa"/>
            <w:vMerge w:val="restart"/>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Ime i prezime učitelja</w:t>
            </w:r>
          </w:p>
        </w:tc>
        <w:tc>
          <w:tcPr>
            <w:tcW w:w="1550" w:type="dxa"/>
            <w:vMerge w:val="restart"/>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Predmet koji predaje</w:t>
            </w:r>
          </w:p>
        </w:tc>
        <w:tc>
          <w:tcPr>
            <w:tcW w:w="718" w:type="dxa"/>
            <w:vMerge w:val="restart"/>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Razrednik</w:t>
            </w:r>
          </w:p>
        </w:tc>
        <w:tc>
          <w:tcPr>
            <w:tcW w:w="2233" w:type="dxa"/>
            <w:gridSpan w:val="5"/>
            <w:shd w:val="clear" w:color="000000" w:fill="auto"/>
            <w:vAlign w:val="center"/>
          </w:tcPr>
          <w:p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 xml:space="preserve">  </w:t>
            </w:r>
          </w:p>
          <w:p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Predaje u razredima</w:t>
            </w:r>
          </w:p>
        </w:tc>
        <w:tc>
          <w:tcPr>
            <w:tcW w:w="886" w:type="dxa"/>
            <w:gridSpan w:val="2"/>
            <w:shd w:val="clear" w:color="000000"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Redovna  nastava</w:t>
            </w:r>
          </w:p>
        </w:tc>
        <w:tc>
          <w:tcPr>
            <w:tcW w:w="734" w:type="dxa"/>
            <w:shd w:val="clear" w:color="000000"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Izborna nastava</w:t>
            </w:r>
          </w:p>
        </w:tc>
        <w:tc>
          <w:tcPr>
            <w:tcW w:w="825" w:type="dxa"/>
            <w:gridSpan w:val="2"/>
            <w:shd w:val="clear" w:color="000000"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Ostali</w:t>
            </w:r>
          </w:p>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poslovi</w:t>
            </w:r>
          </w:p>
          <w:p w:rsidR="009515BB" w:rsidRPr="00307DAD" w:rsidRDefault="009515BB" w:rsidP="009515BB">
            <w:pPr>
              <w:spacing w:after="0" w:line="240" w:lineRule="auto"/>
              <w:ind w:left="-108" w:right="-108"/>
              <w:jc w:val="center"/>
              <w:rPr>
                <w:rFonts w:ascii="Times New Roman" w:eastAsia="Times New Roman" w:hAnsi="Times New Roman" w:cs="Times New Roman"/>
                <w:b/>
                <w:sz w:val="16"/>
                <w:szCs w:val="16"/>
              </w:rPr>
            </w:pPr>
          </w:p>
        </w:tc>
        <w:tc>
          <w:tcPr>
            <w:tcW w:w="425" w:type="dxa"/>
            <w:shd w:val="clear" w:color="000000"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Dop.</w:t>
            </w:r>
          </w:p>
        </w:tc>
        <w:tc>
          <w:tcPr>
            <w:tcW w:w="567" w:type="dxa"/>
            <w:shd w:val="clear" w:color="000000" w:fill="auto"/>
            <w:vAlign w:val="center"/>
          </w:tcPr>
          <w:p w:rsidR="009515BB" w:rsidRPr="00307DAD" w:rsidRDefault="009515BB" w:rsidP="009515BB">
            <w:pPr>
              <w:spacing w:after="0" w:line="240" w:lineRule="auto"/>
              <w:ind w:left="-108" w:right="-157"/>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Dod.</w:t>
            </w:r>
          </w:p>
        </w:tc>
        <w:tc>
          <w:tcPr>
            <w:tcW w:w="703" w:type="dxa"/>
            <w:shd w:val="clear" w:color="000000" w:fill="auto"/>
            <w:vAlign w:val="center"/>
          </w:tcPr>
          <w:p w:rsidR="009515BB" w:rsidRPr="00307DAD" w:rsidRDefault="009515BB" w:rsidP="009515BB">
            <w:pPr>
              <w:spacing w:after="0" w:line="240" w:lineRule="auto"/>
              <w:ind w:left="-108" w:right="-123"/>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INA</w:t>
            </w:r>
          </w:p>
        </w:tc>
        <w:tc>
          <w:tcPr>
            <w:tcW w:w="715" w:type="dxa"/>
            <w:gridSpan w:val="2"/>
            <w:shd w:val="clear" w:color="000000"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Ukupno nepo. rad</w:t>
            </w:r>
          </w:p>
        </w:tc>
        <w:tc>
          <w:tcPr>
            <w:tcW w:w="1085" w:type="dxa"/>
            <w:shd w:val="clear" w:color="000000" w:fill="auto"/>
            <w:vAlign w:val="center"/>
          </w:tcPr>
          <w:p w:rsidR="009515BB" w:rsidRPr="00307DAD" w:rsidRDefault="009515BB" w:rsidP="009515BB">
            <w:pPr>
              <w:spacing w:after="0" w:line="240" w:lineRule="auto"/>
              <w:ind w:left="-108" w:right="-109"/>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Posebni poslovi</w:t>
            </w:r>
          </w:p>
        </w:tc>
        <w:tc>
          <w:tcPr>
            <w:tcW w:w="1621" w:type="dxa"/>
            <w:gridSpan w:val="4"/>
            <w:shd w:val="clear" w:color="000000"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UKUPNO</w:t>
            </w:r>
          </w:p>
        </w:tc>
      </w:tr>
      <w:tr w:rsidR="009515BB" w:rsidRPr="00307DAD" w:rsidTr="009515BB">
        <w:trPr>
          <w:gridAfter w:val="1"/>
          <w:wAfter w:w="13" w:type="dxa"/>
          <w:trHeight w:val="232"/>
        </w:trPr>
        <w:tc>
          <w:tcPr>
            <w:tcW w:w="648" w:type="dxa"/>
            <w:vMerge/>
          </w:tcPr>
          <w:p w:rsidR="009515BB" w:rsidRPr="00307DAD" w:rsidRDefault="009515BB" w:rsidP="009515BB">
            <w:pPr>
              <w:spacing w:after="0" w:line="240" w:lineRule="auto"/>
              <w:ind w:right="-108"/>
              <w:rPr>
                <w:rFonts w:ascii="Times New Roman" w:eastAsia="Times New Roman" w:hAnsi="Times New Roman" w:cs="Times New Roman"/>
                <w:b/>
                <w:sz w:val="20"/>
                <w:szCs w:val="20"/>
              </w:rPr>
            </w:pPr>
          </w:p>
        </w:tc>
        <w:tc>
          <w:tcPr>
            <w:tcW w:w="1870" w:type="dxa"/>
            <w:vMerge/>
            <w:shd w:val="clear" w:color="auto" w:fill="auto"/>
          </w:tcPr>
          <w:p w:rsidR="009515BB" w:rsidRPr="00307DAD" w:rsidRDefault="009515BB" w:rsidP="009515BB">
            <w:pPr>
              <w:spacing w:after="0" w:line="240" w:lineRule="auto"/>
              <w:ind w:left="-108" w:right="-108"/>
              <w:rPr>
                <w:rFonts w:ascii="Times New Roman" w:eastAsia="Times New Roman" w:hAnsi="Times New Roman" w:cs="Times New Roman"/>
                <w:b/>
                <w:sz w:val="20"/>
                <w:szCs w:val="20"/>
              </w:rPr>
            </w:pPr>
          </w:p>
        </w:tc>
        <w:tc>
          <w:tcPr>
            <w:tcW w:w="1550" w:type="dxa"/>
            <w:vMerge/>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18" w:type="dxa"/>
            <w:vMerge/>
            <w:shd w:val="clear" w:color="auto" w:fill="auto"/>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567" w:type="dxa"/>
            <w:tcBorders>
              <w:right w:val="single" w:sz="4" w:space="0" w:color="auto"/>
            </w:tcBorders>
            <w:shd w:val="clear" w:color="000000" w:fill="auto"/>
          </w:tcPr>
          <w:p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1-4.</w:t>
            </w:r>
          </w:p>
        </w:tc>
        <w:tc>
          <w:tcPr>
            <w:tcW w:w="425" w:type="dxa"/>
            <w:tcBorders>
              <w:left w:val="single" w:sz="4" w:space="0" w:color="auto"/>
            </w:tcBorders>
            <w:shd w:val="clear" w:color="000000" w:fill="auto"/>
          </w:tcPr>
          <w:p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5.</w:t>
            </w:r>
          </w:p>
        </w:tc>
        <w:tc>
          <w:tcPr>
            <w:tcW w:w="426" w:type="dxa"/>
            <w:shd w:val="clear" w:color="000000" w:fill="auto"/>
          </w:tcPr>
          <w:p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6.</w:t>
            </w:r>
          </w:p>
        </w:tc>
        <w:tc>
          <w:tcPr>
            <w:tcW w:w="425" w:type="dxa"/>
            <w:shd w:val="clear" w:color="000000" w:fill="auto"/>
          </w:tcPr>
          <w:p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7.</w:t>
            </w:r>
          </w:p>
        </w:tc>
        <w:tc>
          <w:tcPr>
            <w:tcW w:w="412" w:type="dxa"/>
            <w:gridSpan w:val="2"/>
            <w:shd w:val="clear" w:color="000000" w:fill="auto"/>
          </w:tcPr>
          <w:p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8.</w:t>
            </w:r>
          </w:p>
        </w:tc>
        <w:tc>
          <w:tcPr>
            <w:tcW w:w="864" w:type="dxa"/>
            <w:shd w:val="clear" w:color="000000" w:fill="auto"/>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56" w:type="dxa"/>
            <w:gridSpan w:val="2"/>
            <w:shd w:val="clear" w:color="000000" w:fill="auto"/>
          </w:tcPr>
          <w:p w:rsidR="009515BB" w:rsidRPr="00307DAD"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803" w:type="dxa"/>
            <w:shd w:val="clear" w:color="000000" w:fill="auto"/>
          </w:tcPr>
          <w:p w:rsidR="009515BB" w:rsidRPr="00307DAD"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425" w:type="dxa"/>
            <w:shd w:val="clear" w:color="000000" w:fill="auto"/>
          </w:tcPr>
          <w:p w:rsidR="009515BB" w:rsidRPr="00307DAD" w:rsidRDefault="009515BB" w:rsidP="009515BB">
            <w:pPr>
              <w:spacing w:after="0" w:line="240" w:lineRule="auto"/>
              <w:ind w:left="-108" w:right="-157"/>
              <w:jc w:val="center"/>
              <w:rPr>
                <w:rFonts w:ascii="Times New Roman" w:eastAsia="Times New Roman" w:hAnsi="Times New Roman" w:cs="Times New Roman"/>
                <w:b/>
                <w:sz w:val="20"/>
                <w:szCs w:val="20"/>
              </w:rPr>
            </w:pPr>
          </w:p>
        </w:tc>
        <w:tc>
          <w:tcPr>
            <w:tcW w:w="567" w:type="dxa"/>
            <w:shd w:val="clear" w:color="000000" w:fill="auto"/>
          </w:tcPr>
          <w:p w:rsidR="009515BB" w:rsidRPr="00307DAD" w:rsidRDefault="009515BB" w:rsidP="009515BB">
            <w:pPr>
              <w:spacing w:after="0" w:line="240" w:lineRule="auto"/>
              <w:ind w:left="-108" w:right="-123"/>
              <w:rPr>
                <w:rFonts w:ascii="Times New Roman" w:eastAsia="Times New Roman" w:hAnsi="Times New Roman" w:cs="Times New Roman"/>
                <w:b/>
                <w:sz w:val="20"/>
                <w:szCs w:val="20"/>
              </w:rPr>
            </w:pPr>
          </w:p>
        </w:tc>
        <w:tc>
          <w:tcPr>
            <w:tcW w:w="725" w:type="dxa"/>
            <w:gridSpan w:val="2"/>
            <w:shd w:val="clear" w:color="000000" w:fill="auto"/>
          </w:tcPr>
          <w:p w:rsidR="009515BB" w:rsidRPr="00307DAD" w:rsidRDefault="009515BB" w:rsidP="009515BB">
            <w:pPr>
              <w:spacing w:after="0" w:line="240" w:lineRule="auto"/>
              <w:ind w:left="-93" w:right="-107"/>
              <w:jc w:val="center"/>
              <w:rPr>
                <w:rFonts w:ascii="Times New Roman" w:eastAsia="Times New Roman" w:hAnsi="Times New Roman" w:cs="Times New Roman"/>
                <w:b/>
                <w:sz w:val="18"/>
                <w:szCs w:val="18"/>
              </w:rPr>
            </w:pPr>
          </w:p>
        </w:tc>
        <w:tc>
          <w:tcPr>
            <w:tcW w:w="693" w:type="dxa"/>
            <w:shd w:val="clear" w:color="000000" w:fill="auto"/>
          </w:tcPr>
          <w:p w:rsidR="009515BB" w:rsidRPr="00307DAD" w:rsidRDefault="009515BB" w:rsidP="009515BB">
            <w:pPr>
              <w:spacing w:after="0" w:line="240" w:lineRule="auto"/>
              <w:jc w:val="center"/>
              <w:rPr>
                <w:rFonts w:ascii="Times New Roman" w:eastAsia="Times New Roman" w:hAnsi="Times New Roman" w:cs="Times New Roman"/>
                <w:b/>
                <w:sz w:val="20"/>
                <w:szCs w:val="20"/>
              </w:rPr>
            </w:pPr>
          </w:p>
        </w:tc>
        <w:tc>
          <w:tcPr>
            <w:tcW w:w="1107" w:type="dxa"/>
            <w:gridSpan w:val="2"/>
            <w:shd w:val="clear" w:color="000000" w:fill="auto"/>
          </w:tcPr>
          <w:p w:rsidR="009515BB" w:rsidRPr="00307DAD" w:rsidRDefault="009515BB" w:rsidP="009515BB">
            <w:pPr>
              <w:spacing w:after="0" w:line="240" w:lineRule="auto"/>
              <w:jc w:val="center"/>
              <w:rPr>
                <w:rFonts w:ascii="Times New Roman" w:eastAsia="Times New Roman" w:hAnsi="Times New Roman" w:cs="Times New Roman"/>
                <w:b/>
                <w:sz w:val="20"/>
                <w:szCs w:val="20"/>
              </w:rPr>
            </w:pPr>
          </w:p>
        </w:tc>
        <w:tc>
          <w:tcPr>
            <w:tcW w:w="721" w:type="dxa"/>
            <w:shd w:val="clear" w:color="000000" w:fill="auto"/>
          </w:tcPr>
          <w:p w:rsidR="009515BB" w:rsidRPr="00307DAD" w:rsidRDefault="009515BB" w:rsidP="009515BB">
            <w:pPr>
              <w:spacing w:after="0" w:line="240" w:lineRule="auto"/>
              <w:ind w:left="-107"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Tjedno</w:t>
            </w:r>
          </w:p>
        </w:tc>
        <w:tc>
          <w:tcPr>
            <w:tcW w:w="865" w:type="dxa"/>
            <w:shd w:val="clear" w:color="000000" w:fill="auto"/>
          </w:tcPr>
          <w:p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Godišnje</w:t>
            </w:r>
          </w:p>
        </w:tc>
      </w:tr>
      <w:tr w:rsidR="009515BB" w:rsidRPr="00307DAD" w:rsidTr="006D1E64">
        <w:trPr>
          <w:gridAfter w:val="1"/>
          <w:wAfter w:w="13" w:type="dxa"/>
          <w:trHeight w:val="46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2C07AB" w:rsidRPr="00307DAD" w:rsidRDefault="006D1E64"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Sanja Brunski</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Hrvatski j.</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6" w:type="dxa"/>
            <w:shd w:val="clear" w:color="auto" w:fill="auto"/>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5" w:type="dxa"/>
            <w:shd w:val="clear" w:color="auto" w:fill="auto"/>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rsidR="009515BB" w:rsidRPr="00307DAD" w:rsidRDefault="009515BB" w:rsidP="009515BB">
            <w:pPr>
              <w:spacing w:after="0" w:line="240" w:lineRule="auto"/>
              <w:rPr>
                <w:rFonts w:ascii="Times New Roman" w:eastAsia="Times New Roman" w:hAnsi="Times New Roman" w:cs="Times New Roman"/>
                <w:b/>
              </w:rPr>
            </w:pPr>
          </w:p>
          <w:p w:rsidR="0065299E" w:rsidRPr="00307DAD" w:rsidRDefault="0065299E" w:rsidP="0065299E">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sz w:val="16"/>
                <w:szCs w:val="16"/>
              </w:rPr>
              <w:t>novinarska</w:t>
            </w:r>
          </w:p>
          <w:p w:rsidR="009515BB" w:rsidRPr="00307DAD" w:rsidRDefault="009515BB" w:rsidP="009515BB">
            <w:pPr>
              <w:spacing w:after="0" w:line="240" w:lineRule="auto"/>
              <w:rPr>
                <w:rFonts w:ascii="Times New Roman" w:eastAsia="Times New Roman" w:hAnsi="Times New Roman" w:cs="Times New Roman"/>
                <w:b/>
              </w:rPr>
            </w:pPr>
          </w:p>
        </w:tc>
        <w:tc>
          <w:tcPr>
            <w:tcW w:w="721" w:type="dxa"/>
            <w:shd w:val="clear" w:color="auto" w:fill="auto"/>
            <w:vAlign w:val="center"/>
          </w:tcPr>
          <w:p w:rsidR="009515BB" w:rsidRPr="00307DAD" w:rsidRDefault="00922BC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22BC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1768</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Jelica Ojdanić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Hrvatski j.</w:t>
            </w:r>
          </w:p>
        </w:tc>
        <w:tc>
          <w:tcPr>
            <w:tcW w:w="718" w:type="dxa"/>
            <w:shd w:val="clear" w:color="auto" w:fill="auto"/>
            <w:vAlign w:val="center"/>
          </w:tcPr>
          <w:p w:rsidR="009515BB" w:rsidRPr="00307DAD" w:rsidRDefault="00001848"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r w:rsidR="0099565E" w:rsidRPr="00307DAD">
              <w:rPr>
                <w:rFonts w:ascii="Times New Roman" w:eastAsia="Times New Roman" w:hAnsi="Times New Roman" w:cs="Times New Roman"/>
                <w:b/>
              </w:rPr>
              <w:t>7</w:t>
            </w:r>
            <w:r w:rsidR="009515BB"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ŠL  1</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1768</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Duško Rupčić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Likovna kultura</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r w:rsidR="009515BB"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14</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sz w:val="16"/>
                <w:szCs w:val="16"/>
              </w:rPr>
              <w:t>Zadr</w:t>
            </w:r>
          </w:p>
        </w:tc>
        <w:tc>
          <w:tcPr>
            <w:tcW w:w="725" w:type="dxa"/>
            <w:gridSpan w:val="2"/>
            <w:shd w:val="clear" w:color="auto" w:fill="auto"/>
            <w:vAlign w:val="center"/>
          </w:tcPr>
          <w:p w:rsidR="009515BB" w:rsidRPr="00307DAD" w:rsidRDefault="0069254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2</w:t>
            </w:r>
          </w:p>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Lik.gr</w:t>
            </w:r>
          </w:p>
        </w:tc>
        <w:tc>
          <w:tcPr>
            <w:tcW w:w="693" w:type="dxa"/>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Est.uređenje 2</w:t>
            </w:r>
          </w:p>
          <w:p w:rsidR="009515BB" w:rsidRPr="00307DAD" w:rsidRDefault="009515BB" w:rsidP="009515BB">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29</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1332</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Melita Rožić-Mataković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Glazbena kultura</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7</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Zbor</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1493</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69254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Antonija Kunf Rehorić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307DAD" w:rsidRDefault="00001848"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864" w:type="dxa"/>
            <w:vAlign w:val="center"/>
          </w:tcPr>
          <w:p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p w:rsidR="00AD51D1" w:rsidRPr="00307DAD" w:rsidRDefault="00AD51D1" w:rsidP="009515BB">
            <w:pPr>
              <w:spacing w:after="0" w:line="240" w:lineRule="auto"/>
              <w:jc w:val="center"/>
              <w:rPr>
                <w:rFonts w:ascii="Times New Roman" w:eastAsia="Times New Roman" w:hAnsi="Times New Roman" w:cs="Times New Roman"/>
                <w:b/>
              </w:rPr>
            </w:pPr>
          </w:p>
          <w:p w:rsidR="00AD51D1" w:rsidRPr="00307DAD" w:rsidRDefault="00AD51D1" w:rsidP="009515BB">
            <w:pPr>
              <w:spacing w:after="0" w:line="240" w:lineRule="auto"/>
              <w:jc w:val="center"/>
              <w:rPr>
                <w:rFonts w:ascii="Times New Roman" w:eastAsia="Times New Roman" w:hAnsi="Times New Roman" w:cs="Times New Roman"/>
                <w:b/>
              </w:rPr>
            </w:pP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23</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1776</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Tomislav Mravunac</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4</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rsidR="009515BB" w:rsidRPr="00307DAD" w:rsidRDefault="00BF4171"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412" w:type="dxa"/>
            <w:gridSpan w:val="2"/>
            <w:shd w:val="clear" w:color="auto" w:fill="auto"/>
            <w:vAlign w:val="center"/>
          </w:tcPr>
          <w:p w:rsidR="009515BB" w:rsidRPr="00307DAD" w:rsidRDefault="00BF4171"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23</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1768</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Vesna Malatestinić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Matematika</w:t>
            </w:r>
          </w:p>
        </w:tc>
        <w:tc>
          <w:tcPr>
            <w:tcW w:w="718" w:type="dxa"/>
            <w:shd w:val="clear" w:color="auto" w:fill="auto"/>
            <w:vAlign w:val="center"/>
          </w:tcPr>
          <w:p w:rsidR="009515BB" w:rsidRPr="00307DAD" w:rsidRDefault="00001848" w:rsidP="00090262">
            <w:pPr>
              <w:spacing w:after="0" w:line="240" w:lineRule="auto"/>
              <w:rPr>
                <w:rFonts w:ascii="Times New Roman" w:eastAsia="Times New Roman" w:hAnsi="Times New Roman"/>
                <w:b/>
              </w:rPr>
            </w:pPr>
            <w:r w:rsidRPr="00307DAD">
              <w:rPr>
                <w:rFonts w:ascii="Times New Roman" w:eastAsia="Times New Roman" w:hAnsi="Times New Roman"/>
                <w:b/>
              </w:rPr>
              <w:t xml:space="preserve">  /</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6"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1760</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Željana Drožđan Mateljan</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Matematika, fizika</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1752</w:t>
            </w:r>
          </w:p>
        </w:tc>
      </w:tr>
      <w:tr w:rsidR="009515BB" w:rsidRPr="00307DAD" w:rsidTr="009515BB">
        <w:trPr>
          <w:gridAfter w:val="1"/>
          <w:wAfter w:w="13" w:type="dxa"/>
          <w:trHeight w:val="300"/>
        </w:trPr>
        <w:tc>
          <w:tcPr>
            <w:tcW w:w="648" w:type="dxa"/>
            <w:vAlign w:val="center"/>
          </w:tcPr>
          <w:p w:rsidR="009515BB" w:rsidRPr="00307DAD"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307DAD" w:rsidRDefault="009515BB"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Renata Lorković Rehorić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Biologija priroda</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r w:rsidR="009515BB"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15</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19</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34</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1440</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Elvira Špelić Vidović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Tehnička kultura</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3</w:t>
            </w:r>
          </w:p>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MT</w:t>
            </w:r>
          </w:p>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prom</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1183</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Ivana Vuković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Povijest</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7</w:t>
            </w:r>
            <w:r w:rsidR="00001848"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2</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Sind. pov 3</w:t>
            </w:r>
          </w:p>
          <w:p w:rsidR="009515BB" w:rsidRPr="00307DAD" w:rsidRDefault="009515BB" w:rsidP="009515BB">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1768</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9565E"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Marko Vladić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Geografija</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15</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13</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30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1752</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9565E"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Ivana Starešinčić Grčić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TZK</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r w:rsidR="009515BB"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4 ššk</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1792</w:t>
            </w:r>
          </w:p>
        </w:tc>
      </w:tr>
      <w:tr w:rsidR="009515BB" w:rsidRPr="00307DAD" w:rsidTr="009515BB">
        <w:trPr>
          <w:gridAfter w:val="1"/>
          <w:wAfter w:w="13" w:type="dxa"/>
          <w:trHeight w:val="372"/>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Gabi Tomašić</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Vjeronauk</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r w:rsidR="009515BB"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12</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Bibl.</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rsidR="009515BB" w:rsidRPr="00307DAD" w:rsidRDefault="009515BB" w:rsidP="006D1E64">
            <w:pPr>
              <w:spacing w:after="0" w:line="240" w:lineRule="auto"/>
              <w:rPr>
                <w:rFonts w:ascii="Times New Roman" w:eastAsia="Times New Roman" w:hAnsi="Times New Roman" w:cs="Times New Roman"/>
                <w:b/>
                <w:sz w:val="16"/>
                <w:szCs w:val="16"/>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1760</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Vedran Kormoš</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Vjeronauk</w:t>
            </w:r>
          </w:p>
        </w:tc>
        <w:tc>
          <w:tcPr>
            <w:tcW w:w="718" w:type="dxa"/>
            <w:shd w:val="clear" w:color="auto" w:fill="auto"/>
            <w:vAlign w:val="center"/>
          </w:tcPr>
          <w:p w:rsidR="009515BB" w:rsidRPr="00307DAD" w:rsidRDefault="0099565E" w:rsidP="0099565E">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14</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28</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1110</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Dubravka Kostelac</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Njemački jez.</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rsidR="009515BB" w:rsidRPr="00307DAD" w:rsidRDefault="0099565E"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803" w:type="dxa"/>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5" w:type="dxa"/>
            <w:gridSpan w:val="2"/>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693" w:type="dxa"/>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1752</w:t>
            </w:r>
          </w:p>
        </w:tc>
      </w:tr>
      <w:tr w:rsidR="0099565E" w:rsidRPr="00307DAD" w:rsidTr="009515BB">
        <w:trPr>
          <w:gridAfter w:val="1"/>
          <w:wAfter w:w="13" w:type="dxa"/>
          <w:trHeight w:val="300"/>
        </w:trPr>
        <w:tc>
          <w:tcPr>
            <w:tcW w:w="648" w:type="dxa"/>
            <w:vAlign w:val="center"/>
          </w:tcPr>
          <w:p w:rsidR="0099565E" w:rsidRPr="00307DAD" w:rsidRDefault="0099565E"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9565E" w:rsidRPr="00307DAD" w:rsidRDefault="0099565E"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Ivana Lukšić Šegina</w:t>
            </w:r>
          </w:p>
        </w:tc>
        <w:tc>
          <w:tcPr>
            <w:tcW w:w="1550" w:type="dxa"/>
            <w:vAlign w:val="center"/>
          </w:tcPr>
          <w:p w:rsidR="0099565E" w:rsidRPr="00307DAD" w:rsidRDefault="0099565E"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Njem. Jez.</w:t>
            </w:r>
          </w:p>
        </w:tc>
        <w:tc>
          <w:tcPr>
            <w:tcW w:w="718" w:type="dxa"/>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5.r.K</w:t>
            </w:r>
          </w:p>
        </w:tc>
        <w:tc>
          <w:tcPr>
            <w:tcW w:w="567" w:type="dxa"/>
            <w:tcBorders>
              <w:right w:val="single" w:sz="4" w:space="0" w:color="auto"/>
            </w:tcBorders>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rsidR="0099565E" w:rsidRPr="00307DAD" w:rsidRDefault="0099565E" w:rsidP="009515BB">
            <w:pPr>
              <w:spacing w:after="0" w:line="240" w:lineRule="auto"/>
              <w:jc w:val="center"/>
              <w:rPr>
                <w:rFonts w:ascii="Times New Roman" w:eastAsia="Times New Roman" w:hAnsi="Times New Roman" w:cs="Times New Roman"/>
                <w:b/>
              </w:rPr>
            </w:pPr>
          </w:p>
        </w:tc>
        <w:tc>
          <w:tcPr>
            <w:tcW w:w="756" w:type="dxa"/>
            <w:gridSpan w:val="2"/>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803" w:type="dxa"/>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425" w:type="dxa"/>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5" w:type="dxa"/>
            <w:gridSpan w:val="2"/>
            <w:shd w:val="clear" w:color="auto" w:fill="auto"/>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693" w:type="dxa"/>
            <w:vAlign w:val="center"/>
          </w:tcPr>
          <w:p w:rsidR="0099565E"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1107" w:type="dxa"/>
            <w:gridSpan w:val="2"/>
            <w:vAlign w:val="center"/>
          </w:tcPr>
          <w:p w:rsidR="0099565E" w:rsidRPr="00307DAD" w:rsidRDefault="0099565E"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w:t>
            </w:r>
          </w:p>
        </w:tc>
        <w:tc>
          <w:tcPr>
            <w:tcW w:w="721" w:type="dxa"/>
            <w:shd w:val="clear" w:color="auto" w:fill="auto"/>
            <w:vAlign w:val="center"/>
          </w:tcPr>
          <w:p w:rsidR="0099565E" w:rsidRPr="00307DAD" w:rsidRDefault="0099565E"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865" w:type="dxa"/>
            <w:shd w:val="clear" w:color="auto" w:fill="auto"/>
            <w:vAlign w:val="center"/>
          </w:tcPr>
          <w:p w:rsidR="0099565E" w:rsidRPr="00307DAD" w:rsidRDefault="0099565E"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657</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9515BB"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Zoran Dimovski</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Informatika</w:t>
            </w:r>
          </w:p>
        </w:tc>
        <w:tc>
          <w:tcPr>
            <w:tcW w:w="718"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Pov.zašt.na radu 2</w:t>
            </w:r>
          </w:p>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Satničar 1</w:t>
            </w:r>
          </w:p>
          <w:p w:rsidR="009515BB" w:rsidRPr="00307DAD" w:rsidRDefault="009515BB" w:rsidP="009515BB">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sz w:val="16"/>
                <w:szCs w:val="16"/>
              </w:rPr>
              <w:t>e-administ. 1</w:t>
            </w: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1776</w:t>
            </w:r>
          </w:p>
        </w:tc>
      </w:tr>
      <w:tr w:rsidR="009515BB" w:rsidRPr="00307DAD" w:rsidTr="009515BB">
        <w:trPr>
          <w:gridAfter w:val="1"/>
          <w:wAfter w:w="13" w:type="dxa"/>
          <w:trHeight w:val="300"/>
        </w:trPr>
        <w:tc>
          <w:tcPr>
            <w:tcW w:w="648" w:type="dxa"/>
            <w:vAlign w:val="center"/>
          </w:tcPr>
          <w:p w:rsidR="009515BB" w:rsidRPr="00307DAD"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307DAD" w:rsidRDefault="00E33D84" w:rsidP="009515BB">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Darinka Horvat</w:t>
            </w:r>
          </w:p>
        </w:tc>
        <w:tc>
          <w:tcPr>
            <w:tcW w:w="1550"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 xml:space="preserve">Kemija  </w:t>
            </w:r>
          </w:p>
        </w:tc>
        <w:tc>
          <w:tcPr>
            <w:tcW w:w="718" w:type="dxa"/>
            <w:shd w:val="clear" w:color="auto" w:fill="auto"/>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r w:rsidR="009515BB"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5" w:type="dxa"/>
            <w:tcBorders>
              <w:left w:val="single" w:sz="4" w:space="0" w:color="auto"/>
            </w:tcBorders>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6"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5" w:type="dxa"/>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756" w:type="dxa"/>
            <w:gridSpan w:val="2"/>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803"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693" w:type="dxa"/>
            <w:vAlign w:val="center"/>
          </w:tcPr>
          <w:p w:rsidR="009515BB" w:rsidRPr="00307DAD" w:rsidRDefault="0099565E"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1107" w:type="dxa"/>
            <w:gridSpan w:val="2"/>
            <w:vAlign w:val="center"/>
          </w:tcPr>
          <w:p w:rsidR="009515BB" w:rsidRPr="00307DAD"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307DAD" w:rsidRDefault="009515B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865" w:type="dxa"/>
            <w:shd w:val="clear" w:color="auto" w:fill="auto"/>
            <w:vAlign w:val="center"/>
          </w:tcPr>
          <w:p w:rsidR="009515BB" w:rsidRPr="00307DAD" w:rsidRDefault="009515BB" w:rsidP="009515BB">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657</w:t>
            </w:r>
          </w:p>
        </w:tc>
      </w:tr>
    </w:tbl>
    <w:p w:rsidR="009515BB" w:rsidRPr="009515BB" w:rsidRDefault="009515BB" w:rsidP="009515BB">
      <w:pPr>
        <w:spacing w:after="0" w:line="240" w:lineRule="auto"/>
        <w:jc w:val="center"/>
        <w:rPr>
          <w:rFonts w:ascii="Times New Roman" w:eastAsia="Times New Roman" w:hAnsi="Times New Roman" w:cs="Times New Roman"/>
          <w:bCs/>
        </w:rPr>
        <w:sectPr w:rsidR="009515BB" w:rsidRPr="009515BB" w:rsidSect="009515BB">
          <w:pgSz w:w="15840" w:h="12240" w:orient="landscape"/>
          <w:pgMar w:top="1134" w:right="1134" w:bottom="1134" w:left="1134" w:header="709" w:footer="709" w:gutter="0"/>
          <w:cols w:space="708"/>
          <w:docGrid w:linePitch="360"/>
        </w:sect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lastRenderedPageBreak/>
        <w:t>Tjedna i godišnja zaduženja ravnatelja i stručnih suradnika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553"/>
        <w:gridCol w:w="1134"/>
        <w:gridCol w:w="1453"/>
        <w:gridCol w:w="1260"/>
        <w:gridCol w:w="900"/>
        <w:gridCol w:w="108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5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4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 sa strankama</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FC271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Jasmina Katunić</w:t>
            </w:r>
          </w:p>
        </w:tc>
        <w:tc>
          <w:tcPr>
            <w:tcW w:w="1553" w:type="dxa"/>
          </w:tcPr>
          <w:p w:rsidR="009515BB" w:rsidRPr="009515BB" w:rsidRDefault="00FC271A"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Dipl.ing. kemije</w:t>
            </w:r>
          </w:p>
        </w:tc>
        <w:tc>
          <w:tcPr>
            <w:tcW w:w="1134" w:type="dxa"/>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ravnateljica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7,00-15,00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BF11CB" w:rsidRPr="00BF11CB" w:rsidTr="009515BB">
        <w:trPr>
          <w:trHeight w:val="495"/>
        </w:trPr>
        <w:tc>
          <w:tcPr>
            <w:tcW w:w="720" w:type="dxa"/>
            <w:tcBorders>
              <w:bottom w:val="single" w:sz="4" w:space="0" w:color="auto"/>
            </w:tcBorders>
            <w:vAlign w:val="center"/>
          </w:tcPr>
          <w:p w:rsidR="009515BB" w:rsidRPr="00451A70" w:rsidRDefault="00451A70" w:rsidP="009515BB">
            <w:pPr>
              <w:spacing w:after="0" w:line="240" w:lineRule="auto"/>
              <w:ind w:left="-108"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2.</w:t>
            </w:r>
          </w:p>
        </w:tc>
        <w:tc>
          <w:tcPr>
            <w:tcW w:w="1980" w:type="dxa"/>
            <w:tcBorders>
              <w:bottom w:val="single" w:sz="4" w:space="0" w:color="auto"/>
            </w:tcBorders>
            <w:vAlign w:val="center"/>
          </w:tcPr>
          <w:p w:rsidR="009515BB" w:rsidRPr="00451A70" w:rsidRDefault="00451A70"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Nikolina Tržok Boldin</w:t>
            </w:r>
          </w:p>
        </w:tc>
        <w:tc>
          <w:tcPr>
            <w:tcW w:w="1553"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rPr>
            </w:pPr>
          </w:p>
        </w:tc>
        <w:tc>
          <w:tcPr>
            <w:tcW w:w="1134"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sz w:val="18"/>
                <w:szCs w:val="18"/>
              </w:rPr>
            </w:pPr>
            <w:r w:rsidRPr="00451A70">
              <w:rPr>
                <w:rFonts w:ascii="Times New Roman" w:eastAsia="Times New Roman" w:hAnsi="Times New Roman" w:cs="Times New Roman"/>
                <w:color w:val="000000" w:themeColor="text1"/>
                <w:sz w:val="18"/>
                <w:szCs w:val="18"/>
              </w:rPr>
              <w:t>knjižničarka</w:t>
            </w:r>
          </w:p>
        </w:tc>
        <w:tc>
          <w:tcPr>
            <w:tcW w:w="1453" w:type="dxa"/>
            <w:tcBorders>
              <w:bottom w:val="single" w:sz="4" w:space="0" w:color="auto"/>
            </w:tcBorders>
            <w:vAlign w:val="center"/>
          </w:tcPr>
          <w:p w:rsidR="009515BB" w:rsidRPr="00451A70"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7,30-13,30</w:t>
            </w:r>
          </w:p>
        </w:tc>
        <w:tc>
          <w:tcPr>
            <w:tcW w:w="1260" w:type="dxa"/>
            <w:tcBorders>
              <w:bottom w:val="single" w:sz="4" w:space="0" w:color="auto"/>
            </w:tcBorders>
          </w:tcPr>
          <w:p w:rsidR="009515BB" w:rsidRPr="00451A70" w:rsidRDefault="009515BB" w:rsidP="009515BB">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bottom w:val="single" w:sz="4" w:space="0" w:color="auto"/>
            </w:tcBorders>
            <w:vAlign w:val="center"/>
          </w:tcPr>
          <w:p w:rsidR="009515BB" w:rsidRPr="00451A70"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40</w:t>
            </w:r>
          </w:p>
        </w:tc>
        <w:tc>
          <w:tcPr>
            <w:tcW w:w="1080" w:type="dxa"/>
            <w:tcBorders>
              <w:bottom w:val="single" w:sz="4" w:space="0" w:color="auto"/>
            </w:tcBorders>
            <w:vAlign w:val="center"/>
          </w:tcPr>
          <w:p w:rsidR="009515BB" w:rsidRPr="00451A70" w:rsidRDefault="009515BB" w:rsidP="009515BB">
            <w:pPr>
              <w:spacing w:after="0" w:line="240" w:lineRule="auto"/>
              <w:ind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1553"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mag.paed.; mag. philol.franc.</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pedagoginja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7,30-13,30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1856</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vAlign w:val="center"/>
          </w:tcPr>
          <w:p w:rsidR="009515BB" w:rsidRPr="000A1ADE" w:rsidRDefault="002C07AB" w:rsidP="000A1AD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 Šipka</w:t>
            </w:r>
          </w:p>
        </w:tc>
        <w:tc>
          <w:tcPr>
            <w:tcW w:w="1553" w:type="dxa"/>
          </w:tcPr>
          <w:p w:rsidR="009515BB" w:rsidRPr="000A1ADE" w:rsidRDefault="002C07AB" w:rsidP="000A1AD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Mag.psych.</w:t>
            </w:r>
          </w:p>
        </w:tc>
        <w:tc>
          <w:tcPr>
            <w:tcW w:w="1134" w:type="dxa"/>
          </w:tcPr>
          <w:p w:rsidR="009515BB" w:rsidRPr="000A1ADE" w:rsidRDefault="009515BB" w:rsidP="009515BB">
            <w:pPr>
              <w:spacing w:after="0" w:line="240" w:lineRule="auto"/>
              <w:jc w:val="center"/>
              <w:rPr>
                <w:rFonts w:ascii="Times New Roman" w:eastAsia="Times New Roman" w:hAnsi="Times New Roman" w:cs="Times New Roman"/>
                <w:color w:val="000000" w:themeColor="text1"/>
                <w:sz w:val="18"/>
                <w:szCs w:val="18"/>
              </w:rPr>
            </w:pPr>
            <w:r w:rsidRPr="000A1ADE">
              <w:rPr>
                <w:rFonts w:ascii="Times New Roman" w:eastAsia="Times New Roman" w:hAnsi="Times New Roman" w:cs="Times New Roman"/>
                <w:color w:val="000000" w:themeColor="text1"/>
                <w:sz w:val="18"/>
                <w:szCs w:val="18"/>
              </w:rPr>
              <w:t>psiholog</w:t>
            </w:r>
          </w:p>
        </w:tc>
        <w:tc>
          <w:tcPr>
            <w:tcW w:w="1453" w:type="dxa"/>
            <w:vAlign w:val="center"/>
          </w:tcPr>
          <w:p w:rsidR="009515BB" w:rsidRPr="000A1ADE"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7,30-13,30</w:t>
            </w:r>
          </w:p>
        </w:tc>
        <w:tc>
          <w:tcPr>
            <w:tcW w:w="1260" w:type="dxa"/>
          </w:tcPr>
          <w:p w:rsidR="009515BB" w:rsidRPr="00E33D84" w:rsidRDefault="009515BB" w:rsidP="009515BB">
            <w:pPr>
              <w:spacing w:after="0" w:line="240" w:lineRule="auto"/>
              <w:jc w:val="center"/>
              <w:rPr>
                <w:rFonts w:ascii="Times New Roman" w:eastAsia="Times New Roman" w:hAnsi="Times New Roman" w:cs="Times New Roman"/>
                <w:color w:val="C00000"/>
                <w:sz w:val="20"/>
                <w:szCs w:val="20"/>
              </w:rPr>
            </w:pPr>
          </w:p>
        </w:tc>
        <w:tc>
          <w:tcPr>
            <w:tcW w:w="900" w:type="dxa"/>
            <w:vAlign w:val="center"/>
          </w:tcPr>
          <w:p w:rsidR="009515BB" w:rsidRPr="000A1ADE"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0A1ADE">
              <w:rPr>
                <w:rFonts w:ascii="Times New Roman" w:eastAsia="Times New Roman" w:hAnsi="Times New Roman" w:cs="Times New Roman"/>
                <w:color w:val="000000" w:themeColor="text1"/>
                <w:lang w:eastAsia="hr-HR"/>
              </w:rPr>
              <w:t>20</w:t>
            </w:r>
          </w:p>
        </w:tc>
        <w:tc>
          <w:tcPr>
            <w:tcW w:w="1080" w:type="dxa"/>
            <w:vAlign w:val="center"/>
          </w:tcPr>
          <w:p w:rsidR="009515BB" w:rsidRPr="00414652" w:rsidRDefault="00414652" w:rsidP="009515BB">
            <w:pPr>
              <w:spacing w:after="0" w:line="240" w:lineRule="auto"/>
              <w:ind w:right="-108"/>
              <w:jc w:val="center"/>
              <w:rPr>
                <w:rFonts w:ascii="Times New Roman" w:eastAsia="Times New Roman" w:hAnsi="Times New Roman" w:cs="Times New Roman"/>
                <w:color w:val="000000" w:themeColor="text1"/>
                <w:lang w:eastAsia="hr-HR"/>
              </w:rPr>
            </w:pPr>
            <w:r w:rsidRPr="00414652">
              <w:rPr>
                <w:rFonts w:ascii="Times New Roman" w:eastAsia="Times New Roman" w:hAnsi="Times New Roman" w:cs="Times New Roman"/>
                <w:color w:val="000000" w:themeColor="text1"/>
                <w:lang w:eastAsia="hr-HR"/>
              </w:rPr>
              <w:t>908</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ostalih 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620"/>
        <w:gridCol w:w="1260"/>
        <w:gridCol w:w="1260"/>
        <w:gridCol w:w="126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Draženka Jakšić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tajnica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Sofija Perla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vod.račun.</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 Sopčić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soboslikar</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264"/>
        </w:trPr>
        <w:tc>
          <w:tcPr>
            <w:tcW w:w="720" w:type="dxa"/>
            <w:tcBorders>
              <w:bottom w:val="single" w:sz="4" w:space="0" w:color="auto"/>
            </w:tcBorders>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color w:val="FF0000"/>
                <w:lang w:eastAsia="hr-HR"/>
              </w:rPr>
            </w:pPr>
            <w:r w:rsidRPr="009515BB">
              <w:rPr>
                <w:rFonts w:ascii="Times New Roman" w:eastAsia="Times New Roman" w:hAnsi="Times New Roman" w:cs="Times New Roman"/>
                <w:lang w:eastAsia="hr-HR"/>
              </w:rPr>
              <w:t>Stjepan Cvijak</w:t>
            </w:r>
          </w:p>
        </w:tc>
        <w:tc>
          <w:tcPr>
            <w:tcW w:w="144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radnik</w:t>
            </w:r>
          </w:p>
        </w:tc>
        <w:tc>
          <w:tcPr>
            <w:tcW w:w="162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tcBorders>
              <w:bottom w:val="single" w:sz="4" w:space="0" w:color="auto"/>
            </w:tcBorders>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tcBorders>
              <w:bottom w:val="single" w:sz="4" w:space="0" w:color="auto"/>
            </w:tcBorders>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tcBorders>
              <w:bottom w:val="single" w:sz="4" w:space="0" w:color="auto"/>
            </w:tcBorders>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Ema Zmaić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Darinka Jurkaš</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Podrebarac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Default="00C1402E"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w:t>
            </w:r>
            <w:r w:rsidR="009515BB" w:rsidRPr="009515BB">
              <w:rPr>
                <w:rFonts w:ascii="Times New Roman" w:eastAsia="Times New Roman" w:hAnsi="Times New Roman" w:cs="Times New Roman"/>
                <w:lang w:eastAsia="hr-HR"/>
              </w:rPr>
              <w:t>uharica</w:t>
            </w:r>
          </w:p>
          <w:p w:rsidR="00C1402E" w:rsidRPr="009515BB"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spremačica</w:t>
            </w:r>
          </w:p>
        </w:tc>
        <w:tc>
          <w:tcPr>
            <w:tcW w:w="1260" w:type="dxa"/>
            <w:vAlign w:val="center"/>
          </w:tcPr>
          <w:p w:rsidR="009515BB" w:rsidRPr="004E016E"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7.00-15</w:t>
            </w:r>
            <w:r w:rsidR="009515BB" w:rsidRPr="004E016E">
              <w:rPr>
                <w:rFonts w:ascii="Times New Roman" w:eastAsia="Times New Roman" w:hAnsi="Times New Roman" w:cs="Times New Roman"/>
                <w:lang w:eastAsia="hr-HR"/>
              </w:rPr>
              <w:t>.00</w:t>
            </w:r>
          </w:p>
        </w:tc>
        <w:tc>
          <w:tcPr>
            <w:tcW w:w="1260" w:type="dxa"/>
            <w:vAlign w:val="center"/>
          </w:tcPr>
          <w:p w:rsidR="009515BB" w:rsidRPr="004E016E"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rsidR="009515BB" w:rsidRPr="009515BB" w:rsidRDefault="00C1402E"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1800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8.</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Anka Hozjan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Marina Petrušić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adm.tajnik</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w:t>
            </w:r>
            <w:r w:rsidR="004E016E" w:rsidRPr="004E016E">
              <w:rPr>
                <w:rFonts w:ascii="Times New Roman" w:eastAsia="Times New Roman" w:hAnsi="Times New Roman" w:cs="Times New Roman"/>
                <w:lang w:eastAsia="hr-HR"/>
              </w:rPr>
              <w:t>0</w:t>
            </w:r>
          </w:p>
          <w:p w:rsidR="004E016E" w:rsidRPr="004E016E" w:rsidRDefault="004E016E"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Biserka Hajsan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Ljubica Cerjanec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1824</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Nada Matusak-bol</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1816</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13.</w:t>
            </w:r>
          </w:p>
        </w:tc>
        <w:tc>
          <w:tcPr>
            <w:tcW w:w="1980" w:type="dxa"/>
            <w:vAlign w:val="center"/>
          </w:tcPr>
          <w:p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Katica Tomašić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4E016E" w:rsidRDefault="004E016E" w:rsidP="009515BB">
            <w:pPr>
              <w:spacing w:after="0" w:line="240" w:lineRule="auto"/>
              <w:jc w:val="center"/>
              <w:rPr>
                <w:rFonts w:ascii="Times New Roman" w:eastAsia="Times New Roman" w:hAnsi="Times New Roman" w:cs="Times New Roman"/>
                <w:sz w:val="20"/>
                <w:szCs w:val="20"/>
                <w:lang w:eastAsia="hr-HR"/>
              </w:rPr>
            </w:pPr>
            <w:r w:rsidRPr="004E016E">
              <w:rPr>
                <w:rFonts w:ascii="Times New Roman" w:eastAsia="Times New Roman" w:hAnsi="Times New Roman" w:cs="Times New Roman"/>
                <w:sz w:val="20"/>
                <w:szCs w:val="20"/>
                <w:lang w:eastAsia="hr-HR"/>
              </w:rPr>
              <w:t>8</w:t>
            </w:r>
            <w:r w:rsidR="009515BB" w:rsidRPr="004E016E">
              <w:rPr>
                <w:rFonts w:ascii="Times New Roman" w:eastAsia="Times New Roman" w:hAnsi="Times New Roman" w:cs="Times New Roman"/>
                <w:sz w:val="20"/>
                <w:szCs w:val="20"/>
                <w:lang w:eastAsia="hr-HR"/>
              </w:rPr>
              <w:t>.00-11.00</w:t>
            </w:r>
          </w:p>
          <w:p w:rsidR="009515BB" w:rsidRPr="004E016E" w:rsidRDefault="009515BB" w:rsidP="009515BB">
            <w:pPr>
              <w:spacing w:after="0" w:line="240" w:lineRule="auto"/>
              <w:jc w:val="center"/>
              <w:rPr>
                <w:rFonts w:ascii="Times New Roman" w:eastAsia="Times New Roman" w:hAnsi="Times New Roman" w:cs="Times New Roman"/>
                <w:sz w:val="20"/>
                <w:szCs w:val="20"/>
                <w:lang w:eastAsia="hr-HR"/>
              </w:rPr>
            </w:pPr>
            <w:r w:rsidRPr="004E016E">
              <w:rPr>
                <w:rFonts w:ascii="Times New Roman" w:eastAsia="Times New Roman" w:hAnsi="Times New Roman" w:cs="Times New Roman"/>
                <w:sz w:val="20"/>
                <w:szCs w:val="20"/>
                <w:lang w:eastAsia="hr-HR"/>
              </w:rPr>
              <w:t>16.00-20.00</w:t>
            </w:r>
          </w:p>
        </w:tc>
        <w:tc>
          <w:tcPr>
            <w:tcW w:w="1260" w:type="dxa"/>
            <w:vAlign w:val="center"/>
          </w:tcPr>
          <w:p w:rsidR="009515BB" w:rsidRPr="004E016E" w:rsidRDefault="002C07A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20</w:t>
            </w:r>
          </w:p>
        </w:tc>
        <w:tc>
          <w:tcPr>
            <w:tcW w:w="1260" w:type="dxa"/>
            <w:vAlign w:val="center"/>
          </w:tcPr>
          <w:p w:rsidR="009515BB" w:rsidRPr="009515BB" w:rsidRDefault="002C07AB"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904</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533A48"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mc:AlternateContent>
          <mc:Choice Requires="wps">
            <w:drawing>
              <wp:inline distT="0" distB="0" distL="0" distR="0">
                <wp:extent cx="5676900" cy="971550"/>
                <wp:effectExtent l="0" t="0" r="3810" b="3175"/>
                <wp:docPr id="8"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wps:txbx>
                      <wps:bodyPr rot="0" vert="horz" wrap="square" lIns="91440" tIns="45720" rIns="91440" bIns="45720" anchor="t" anchorCtr="0" upright="1">
                        <a:spAutoFit/>
                      </wps:bodyPr>
                    </wps:wsp>
                  </a:graphicData>
                </a:graphic>
              </wp:inline>
            </w:drawing>
          </mc:Choice>
          <mc:Fallback>
            <w:pict>
              <v:shape id="Tekstni okvir 9" o:spid="_x0000_s1029" type="#_x0000_t202" style="width:447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v:textbox>
                <w10:anchorlock/>
              </v:shape>
            </w:pict>
          </mc:Fallback>
        </mc:AlternateContent>
      </w: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pgSz w:w="11907" w:h="16840" w:code="9"/>
          <w:pgMar w:top="1134" w:right="1134" w:bottom="1134" w:left="1134" w:header="709" w:footer="709" w:gutter="0"/>
          <w:cols w:space="708"/>
          <w:docGrid w:linePitch="360"/>
        </w:sectPr>
      </w:pPr>
    </w:p>
    <w:p w:rsidR="009515BB" w:rsidRPr="009515BB" w:rsidRDefault="009515BB" w:rsidP="009515BB">
      <w:pPr>
        <w:numPr>
          <w:ilvl w:val="0"/>
          <w:numId w:val="2"/>
        </w:numPr>
        <w:spacing w:after="0" w:line="240" w:lineRule="auto"/>
        <w:jc w:val="both"/>
        <w:rPr>
          <w:rFonts w:ascii="Times New Roman" w:eastAsia="Times New Roman" w:hAnsi="Times New Roman" w:cs="Times New Roman"/>
          <w:b/>
          <w:bCs/>
          <w:color w:val="C0504D"/>
          <w:sz w:val="24"/>
          <w:szCs w:val="24"/>
          <w:highlight w:val="lightGray"/>
        </w:rPr>
      </w:pPr>
      <w:r w:rsidRPr="009515BB">
        <w:rPr>
          <w:rFonts w:ascii="Times New Roman" w:eastAsia="Times New Roman" w:hAnsi="Times New Roman" w:cs="Times New Roman"/>
          <w:b/>
          <w:bCs/>
          <w:color w:val="C0504D"/>
          <w:sz w:val="24"/>
          <w:szCs w:val="24"/>
          <w:highlight w:val="lightGray"/>
        </w:rPr>
        <w:lastRenderedPageBreak/>
        <w:t>PODACI O ORGANIZACIJI RADA</w:t>
      </w:r>
    </w:p>
    <w:p w:rsidR="009515BB" w:rsidRPr="009515BB" w:rsidRDefault="009515BB" w:rsidP="009515BB">
      <w:pPr>
        <w:spacing w:after="0" w:line="240" w:lineRule="auto"/>
        <w:ind w:left="480"/>
        <w:jc w:val="both"/>
        <w:rPr>
          <w:rFonts w:ascii="Times New Roman" w:eastAsia="Times New Roman" w:hAnsi="Times New Roman" w:cs="Times New Roman"/>
          <w:b/>
          <w:bCs/>
          <w:color w:val="C0504D"/>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Organizacija smjena</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Nastavni plan i program odvija se u jednoj smjeni s početkom u 8</w:t>
      </w:r>
      <w:r w:rsidRPr="009515BB">
        <w:rPr>
          <w:rFonts w:ascii="Times New Roman" w:eastAsia="Times New Roman" w:hAnsi="Times New Roman" w:cs="Times New Roman"/>
          <w:bCs/>
          <w:sz w:val="24"/>
          <w:szCs w:val="24"/>
          <w:vertAlign w:val="superscript"/>
        </w:rPr>
        <w:t>00</w:t>
      </w:r>
      <w:r w:rsidRPr="009515BB">
        <w:rPr>
          <w:rFonts w:ascii="Times New Roman" w:eastAsia="Times New Roman" w:hAnsi="Times New Roman" w:cs="Times New Roman"/>
          <w:bCs/>
          <w:sz w:val="24"/>
          <w:szCs w:val="24"/>
        </w:rPr>
        <w:t xml:space="preserve"> sati za u</w:t>
      </w:r>
      <w:r w:rsidR="002C07AB">
        <w:rPr>
          <w:rFonts w:ascii="Times New Roman" w:eastAsia="Times New Roman" w:hAnsi="Times New Roman" w:cs="Times New Roman"/>
          <w:bCs/>
          <w:sz w:val="24"/>
          <w:szCs w:val="24"/>
        </w:rPr>
        <w:t>čenike MŠ Žakanje i</w:t>
      </w:r>
      <w:r w:rsidRPr="009515BB">
        <w:rPr>
          <w:rFonts w:ascii="Times New Roman" w:eastAsia="Times New Roman" w:hAnsi="Times New Roman" w:cs="Times New Roman"/>
          <w:bCs/>
          <w:sz w:val="24"/>
          <w:szCs w:val="24"/>
        </w:rPr>
        <w:t xml:space="preserve"> PŠ Kamanje. Razredna nastava završava  u 12</w:t>
      </w:r>
      <w:r w:rsidRPr="009515BB">
        <w:rPr>
          <w:rFonts w:ascii="Times New Roman" w:eastAsia="Times New Roman" w:hAnsi="Times New Roman" w:cs="Times New Roman"/>
          <w:bCs/>
          <w:sz w:val="24"/>
          <w:szCs w:val="24"/>
          <w:vertAlign w:val="superscript"/>
        </w:rPr>
        <w:t>15</w:t>
      </w:r>
      <w:r w:rsidRPr="009515BB">
        <w:rPr>
          <w:rFonts w:ascii="Times New Roman" w:eastAsia="Times New Roman" w:hAnsi="Times New Roman" w:cs="Times New Roman"/>
          <w:bCs/>
          <w:sz w:val="24"/>
          <w:szCs w:val="24"/>
        </w:rPr>
        <w:t>, a predmetna nastava u 13</w:t>
      </w:r>
      <w:r w:rsidRPr="009515BB">
        <w:rPr>
          <w:rFonts w:ascii="Times New Roman" w:eastAsia="Times New Roman" w:hAnsi="Times New Roman" w:cs="Times New Roman"/>
          <w:bCs/>
          <w:sz w:val="24"/>
          <w:szCs w:val="24"/>
          <w:vertAlign w:val="superscript"/>
        </w:rPr>
        <w:t>50</w:t>
      </w:r>
      <w:r w:rsidRPr="009515BB">
        <w:rPr>
          <w:rFonts w:ascii="Times New Roman" w:eastAsia="Times New Roman" w:hAnsi="Times New Roman" w:cs="Times New Roman"/>
          <w:bCs/>
          <w:sz w:val="24"/>
          <w:szCs w:val="24"/>
        </w:rPr>
        <w:t xml:space="preserve">. Dežurstva učitelja predmetne nastave raspoređena su prema rasporedu sati  u prilogu.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sz w:val="24"/>
          <w:szCs w:val="24"/>
        </w:rPr>
        <w:t xml:space="preserve">Topli obrok osiguran je svim učenicima a priprema se u kuhinji matične škole izuzev za pet učenika PŠ Ribnik kojima se priprema suhi obrok sa toplim napitkom u školskoj čajnoj kuhinji.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rPr>
        <w:t>Organizacija smjena s početkom i završetkom rada, produženi boravak, organizacija dežurstva po školama i raspored primanja roditelja za sve razredne odjele nalaze se u prilogu.</w:t>
      </w: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 xml:space="preserve">3.1.1.  </w:t>
      </w:r>
      <w:r w:rsidRPr="009515BB">
        <w:rPr>
          <w:rFonts w:ascii="Times New Roman" w:eastAsia="Times New Roman" w:hAnsi="Times New Roman" w:cs="Times New Roman"/>
          <w:b/>
          <w:i/>
          <w:highlight w:val="lightGray"/>
        </w:rPr>
        <w:t>Prijevoz učenika  se odvija na relacijama: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-Griče-Lipnik- Ribnik- Mošanci-V.Paka-Pravutina-Žakanje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-Kašt-Sekulići-Liješće-Žakanje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-Gorniki – Obrež-</w:t>
      </w:r>
      <w:r w:rsidR="002C07AB">
        <w:rPr>
          <w:rFonts w:ascii="Times New Roman" w:eastAsia="Times New Roman" w:hAnsi="Times New Roman" w:cs="Times New Roman"/>
          <w:sz w:val="24"/>
          <w:szCs w:val="24"/>
        </w:rPr>
        <w:t xml:space="preserve"> Galezova draga- </w:t>
      </w:r>
      <w:r w:rsidRPr="009515BB">
        <w:rPr>
          <w:rFonts w:ascii="Times New Roman" w:eastAsia="Times New Roman" w:hAnsi="Times New Roman" w:cs="Times New Roman"/>
          <w:sz w:val="24"/>
          <w:szCs w:val="24"/>
        </w:rPr>
        <w:t>Kamanje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-Bubnjarci-Bukovac-J.Brod-Žakanje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-Kamanje-Bratovanjci-Durlinci-Kamanje - financira općina Kamanje</w:t>
      </w: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C35EE2" w:rsidRDefault="009515BB" w:rsidP="009515BB">
      <w:pPr>
        <w:keepNext/>
        <w:spacing w:after="0" w:line="240" w:lineRule="auto"/>
        <w:outlineLvl w:val="0"/>
        <w:rPr>
          <w:rFonts w:ascii="HRTimes" w:eastAsia="Times New Roman" w:hAnsi="HRTimes" w:cs="Times New Roman"/>
          <w:b/>
          <w:i/>
          <w:kern w:val="28"/>
        </w:rPr>
      </w:pPr>
      <w:r w:rsidRPr="00C35EE2">
        <w:rPr>
          <w:rFonts w:ascii="HRTimes" w:eastAsia="Times New Roman" w:hAnsi="HRTimes" w:cs="Times New Roman"/>
          <w:b/>
          <w:i/>
          <w:kern w:val="28"/>
          <w:sz w:val="24"/>
          <w:szCs w:val="20"/>
          <w:highlight w:val="lightGray"/>
        </w:rPr>
        <w:lastRenderedPageBreak/>
        <w:t>3.1.2</w:t>
      </w:r>
      <w:r w:rsidRPr="00C35EE2">
        <w:rPr>
          <w:rFonts w:ascii="HRTimes" w:eastAsia="Times New Roman" w:hAnsi="HRTimes" w:cs="Times New Roman"/>
          <w:b/>
          <w:i/>
          <w:kern w:val="28"/>
          <w:highlight w:val="lightGray"/>
        </w:rPr>
        <w:t>.  Raspored individualnih informacija u</w:t>
      </w:r>
      <w:r w:rsidRPr="00C35EE2">
        <w:rPr>
          <w:rFonts w:ascii="HRTimes" w:eastAsia="Times New Roman" w:hAnsi="HRTimes" w:cs="Times New Roman" w:hint="eastAsia"/>
          <w:b/>
          <w:i/>
          <w:kern w:val="28"/>
          <w:highlight w:val="lightGray"/>
        </w:rPr>
        <w:t>č</w:t>
      </w:r>
      <w:r w:rsidRPr="00C35EE2">
        <w:rPr>
          <w:rFonts w:ascii="HRTimes" w:eastAsia="Times New Roman" w:hAnsi="HRTimes" w:cs="Times New Roman"/>
          <w:b/>
          <w:i/>
          <w:kern w:val="28"/>
          <w:highlight w:val="lightGray"/>
        </w:rPr>
        <w:t>itelja</w:t>
      </w:r>
    </w:p>
    <w:p w:rsidR="00D86D67" w:rsidRPr="00C35EE2" w:rsidRDefault="00D86D67" w:rsidP="009515BB">
      <w:pPr>
        <w:keepNext/>
        <w:spacing w:after="0" w:line="240" w:lineRule="auto"/>
        <w:outlineLvl w:val="0"/>
        <w:rPr>
          <w:rFonts w:ascii="HRTimes" w:eastAsia="Times New Roman" w:hAnsi="HRTimes" w:cs="Times New Roman"/>
          <w:b/>
          <w:i/>
          <w:kern w:val="28"/>
        </w:rPr>
      </w:pPr>
    </w:p>
    <w:tbl>
      <w:tblPr>
        <w:tblW w:w="7633" w:type="dxa"/>
        <w:tblInd w:w="-12" w:type="dxa"/>
        <w:tblLayout w:type="fixed"/>
        <w:tblCellMar>
          <w:left w:w="0" w:type="dxa"/>
          <w:right w:w="0" w:type="dxa"/>
        </w:tblCellMar>
        <w:tblLook w:val="04A0" w:firstRow="1" w:lastRow="0" w:firstColumn="1" w:lastColumn="0" w:noHBand="0" w:noVBand="1"/>
      </w:tblPr>
      <w:tblGrid>
        <w:gridCol w:w="513"/>
        <w:gridCol w:w="2517"/>
        <w:gridCol w:w="2619"/>
        <w:gridCol w:w="1984"/>
      </w:tblGrid>
      <w:tr w:rsidR="00D86D67" w:rsidRPr="00051065" w:rsidTr="00DC3CA7">
        <w:trPr>
          <w:trHeight w:val="309"/>
        </w:trPr>
        <w:tc>
          <w:tcPr>
            <w:tcW w:w="51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b/>
                <w:color w:val="000000"/>
                <w:kern w:val="28"/>
                <w:sz w:val="18"/>
                <w:szCs w:val="18"/>
              </w:rPr>
            </w:pPr>
            <w:r w:rsidRPr="00051065">
              <w:rPr>
                <w:rFonts w:ascii="Calibri" w:hAnsi="Calibri" w:cs="Calibri"/>
                <w:b/>
                <w:sz w:val="18"/>
                <w:szCs w:val="18"/>
              </w:rPr>
              <w:t>R.b.</w:t>
            </w:r>
          </w:p>
        </w:tc>
        <w:tc>
          <w:tcPr>
            <w:tcW w:w="251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b/>
                <w:color w:val="000000"/>
                <w:kern w:val="28"/>
                <w:sz w:val="18"/>
                <w:szCs w:val="18"/>
              </w:rPr>
            </w:pPr>
            <w:r w:rsidRPr="00051065">
              <w:rPr>
                <w:rFonts w:ascii="Calibri" w:hAnsi="Calibri" w:cs="Calibri"/>
                <w:b/>
                <w:sz w:val="18"/>
                <w:szCs w:val="18"/>
              </w:rPr>
              <w:t xml:space="preserve">Ime i prezime </w:t>
            </w:r>
          </w:p>
        </w:tc>
        <w:tc>
          <w:tcPr>
            <w:tcW w:w="2619" w:type="dxa"/>
            <w:tcBorders>
              <w:top w:val="single" w:sz="8" w:space="0" w:color="000000"/>
              <w:left w:val="single" w:sz="8" w:space="0" w:color="000000"/>
              <w:bottom w:val="single" w:sz="8" w:space="0" w:color="000000"/>
              <w:right w:val="single" w:sz="8" w:space="0" w:color="000000"/>
            </w:tcBorders>
            <w:shd w:val="clear" w:color="auto" w:fill="D9D9D9"/>
          </w:tcPr>
          <w:p w:rsidR="00D86D67" w:rsidRPr="00051065" w:rsidRDefault="00D86D67" w:rsidP="00DC3CA7">
            <w:pPr>
              <w:widowControl w:val="0"/>
              <w:jc w:val="center"/>
              <w:rPr>
                <w:rFonts w:ascii="Calibri" w:hAnsi="Calibri" w:cs="Calibri"/>
                <w:b/>
                <w:sz w:val="18"/>
                <w:szCs w:val="18"/>
              </w:rPr>
            </w:pPr>
            <w:r w:rsidRPr="00051065">
              <w:rPr>
                <w:rFonts w:ascii="Calibri" w:hAnsi="Calibri" w:cs="Calibri"/>
                <w:b/>
                <w:sz w:val="18"/>
                <w:szCs w:val="18"/>
              </w:rPr>
              <w:t>Informacije</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D86D67" w:rsidRPr="00051065" w:rsidRDefault="00D86D67" w:rsidP="00DC3CA7">
            <w:pPr>
              <w:widowControl w:val="0"/>
              <w:rPr>
                <w:rFonts w:ascii="Calibri" w:hAnsi="Calibri" w:cs="Calibri"/>
                <w:b/>
                <w:color w:val="000000"/>
                <w:kern w:val="28"/>
                <w:sz w:val="18"/>
                <w:szCs w:val="18"/>
              </w:rPr>
            </w:pPr>
            <w:r w:rsidRPr="00051065">
              <w:rPr>
                <w:rFonts w:ascii="Calibri" w:hAnsi="Calibri" w:cs="Calibri"/>
                <w:b/>
                <w:sz w:val="18"/>
                <w:szCs w:val="18"/>
              </w:rPr>
              <w:t>Predmet</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Sanja Brunski</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Četvrtak</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color w:val="000000"/>
                <w:sz w:val="20"/>
                <w:szCs w:val="20"/>
              </w:rPr>
              <w:t>8:50-9:30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Hrvatski j.</w:t>
            </w:r>
          </w:p>
        </w:tc>
      </w:tr>
      <w:tr w:rsidR="00D86D67" w:rsidRPr="00051065" w:rsidTr="00DC3CA7">
        <w:trPr>
          <w:trHeight w:val="248"/>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Jelica Ojdanić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Utorak</w:t>
            </w:r>
          </w:p>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8:50-9:30</w:t>
            </w:r>
          </w:p>
          <w:p w:rsidR="00D86D67" w:rsidRPr="00051065" w:rsidRDefault="00D86D67" w:rsidP="00DC3CA7">
            <w:pPr>
              <w:widowControl w:val="0"/>
              <w:jc w:val="center"/>
              <w:rPr>
                <w:rFonts w:ascii="Calibri" w:hAnsi="Calibri" w:cs="Calibri"/>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Hrvatski j.</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Duško Rupčić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Kam UTO 11:25-12:10;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color w:val="000000"/>
                <w:sz w:val="20"/>
                <w:szCs w:val="20"/>
              </w:rPr>
              <w:t>Žak.  SRI 10:40 – 11:20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Likovna kult.</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 xml:space="preserve">4. </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Melita Mataković-Rožić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Žakanje PON    8:00-8:45;</w:t>
            </w:r>
          </w:p>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Kamanje UTO 8:00 - 8:45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Glaz.  kult.</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5.</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Antonija Kunf Rehorić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Žakanje ČET 10:40- 11:20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color w:val="000000"/>
                <w:sz w:val="20"/>
                <w:szCs w:val="20"/>
              </w:rPr>
              <w:t>Kamanje SRI 12:15- 13:00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Engleski j.</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6.</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Tomislav Mravunac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Žak. UTO 10:55-11:25;</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Kam. PON 9:00-9:30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Engleski j.</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7.</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Dubravka Kostelac</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Petak</w:t>
            </w:r>
          </w:p>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8:50 – 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Njemački j.</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8.</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Ivana Lukšić Šegina</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Utorak</w:t>
            </w:r>
          </w:p>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10:35 – 11:20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Njemački j.</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9.</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Vesna Malatestinić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Žak. PON 10.00 – 10.30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Kam.PON  7.30  -  8.00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Matematika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10.</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Željana Drožđan Mateljan</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Kam. UTO 9:45 – 10:15</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Žak. PET 11:20 – 11:35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Matematika</w:t>
            </w:r>
          </w:p>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Fizika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11.</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color w:val="000000"/>
                <w:sz w:val="20"/>
                <w:szCs w:val="20"/>
              </w:rPr>
              <w:t xml:space="preserve">Renata Lorković Rehorić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Žak. ČET 11:25- 12:10;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Kam. PON 10:40 - 11:25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Biologija</w:t>
            </w:r>
          </w:p>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Priroda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12.</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Darinka Horvat</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 xml:space="preserve">Kam. PON </w:t>
            </w:r>
            <w:r>
              <w:rPr>
                <w:rFonts w:ascii="Calibri" w:hAnsi="Calibri" w:cs="Calibri"/>
                <w:sz w:val="20"/>
                <w:szCs w:val="20"/>
                <w:lang w:val="en-US"/>
              </w:rPr>
              <w:t>9</w:t>
            </w:r>
            <w:r w:rsidRPr="00051065">
              <w:rPr>
                <w:rFonts w:ascii="Calibri" w:hAnsi="Calibri" w:cs="Calibri"/>
                <w:sz w:val="20"/>
                <w:szCs w:val="20"/>
                <w:lang w:val="en-US"/>
              </w:rPr>
              <w:t>:30-1</w:t>
            </w:r>
            <w:r>
              <w:rPr>
                <w:rFonts w:ascii="Calibri" w:hAnsi="Calibri" w:cs="Calibri"/>
                <w:sz w:val="20"/>
                <w:szCs w:val="20"/>
                <w:lang w:val="en-US"/>
              </w:rPr>
              <w:t>0</w:t>
            </w:r>
            <w:r w:rsidRPr="00051065">
              <w:rPr>
                <w:rFonts w:ascii="Calibri" w:hAnsi="Calibri" w:cs="Calibri"/>
                <w:sz w:val="20"/>
                <w:szCs w:val="20"/>
                <w:lang w:val="en-US"/>
              </w:rPr>
              <w:t>:15;</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 xml:space="preserve">Žak. UTO </w:t>
            </w:r>
            <w:r>
              <w:rPr>
                <w:rFonts w:ascii="Calibri" w:hAnsi="Calibri" w:cs="Calibri"/>
                <w:sz w:val="20"/>
                <w:szCs w:val="20"/>
              </w:rPr>
              <w:t>9</w:t>
            </w:r>
            <w:r w:rsidRPr="00051065">
              <w:rPr>
                <w:rFonts w:ascii="Calibri" w:hAnsi="Calibri" w:cs="Calibri"/>
                <w:sz w:val="20"/>
                <w:szCs w:val="20"/>
              </w:rPr>
              <w:t>:30-1</w:t>
            </w:r>
            <w:r>
              <w:rPr>
                <w:rFonts w:ascii="Calibri" w:hAnsi="Calibri" w:cs="Calibri"/>
                <w:sz w:val="20"/>
                <w:szCs w:val="20"/>
              </w:rPr>
              <w:t>0</w:t>
            </w:r>
            <w:r w:rsidRPr="00051065">
              <w:rPr>
                <w:rFonts w:ascii="Calibri" w:hAnsi="Calibri" w:cs="Calibri"/>
                <w:sz w:val="20"/>
                <w:szCs w:val="20"/>
              </w:rPr>
              <w:t>:15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Kemija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13.</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Ivana Vuković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Žak. SRI 09:50 – 10:30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color w:val="000000"/>
                <w:sz w:val="20"/>
                <w:szCs w:val="20"/>
              </w:rPr>
              <w:t>Kam. UTO  9:50- 10:30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Povijest</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14.</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Pr>
                <w:rFonts w:ascii="Calibri" w:hAnsi="Calibri" w:cs="Calibri"/>
                <w:color w:val="000000"/>
                <w:kern w:val="28"/>
                <w:sz w:val="20"/>
                <w:szCs w:val="20"/>
              </w:rPr>
              <w:t>Marko Vladić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pStyle w:val="Standard"/>
              <w:snapToGrid w:val="0"/>
              <w:jc w:val="center"/>
              <w:rPr>
                <w:rFonts w:ascii="Calibri" w:hAnsi="Calibri" w:cs="Calibri"/>
                <w:color w:val="000000"/>
                <w:sz w:val="20"/>
                <w:szCs w:val="20"/>
              </w:rPr>
            </w:pPr>
            <w:r w:rsidRPr="00051065">
              <w:rPr>
                <w:rFonts w:ascii="Calibri" w:hAnsi="Calibri" w:cs="Calibri"/>
                <w:color w:val="000000"/>
                <w:sz w:val="20"/>
                <w:szCs w:val="20"/>
              </w:rPr>
              <w:t>Kam. SRI  09:50 – 10:30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color w:val="000000"/>
                <w:sz w:val="20"/>
                <w:szCs w:val="20"/>
              </w:rPr>
              <w:t>Žak. UTO 10:40 – 11:20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Geografija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15.</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Elvira Špelić Vidović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Kam. UTO 11:30 – 12: 15</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Žak.  SRI  9:50 – 10:30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Tehnička kult.</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 xml:space="preserve">16. </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color w:val="000000"/>
                <w:sz w:val="20"/>
                <w:szCs w:val="20"/>
              </w:rPr>
              <w:t>Ivana Starešinčić Grčić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Žak. UTO  12:15 - 13:00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Kam. ČET  13:00 – 13:45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TZK</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17.</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Zoran Dimovski</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sz w:val="20"/>
                <w:szCs w:val="20"/>
                <w:lang w:val="en-US"/>
              </w:rPr>
            </w:pPr>
            <w:r w:rsidRPr="00051065">
              <w:rPr>
                <w:rFonts w:ascii="Calibri" w:hAnsi="Calibri" w:cs="Calibri"/>
                <w:sz w:val="20"/>
                <w:szCs w:val="20"/>
                <w:lang w:val="en-US"/>
              </w:rPr>
              <w:t>Žak. UTO 11:25-12:10</w:t>
            </w:r>
          </w:p>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lastRenderedPageBreak/>
              <w:t>Kam. SRI 13:00 -13:30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lastRenderedPageBreak/>
              <w:t>Informatika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18.</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 xml:space="preserve">Gabi Tomašić  </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Utorak</w:t>
            </w:r>
          </w:p>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11:30 – 12:00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Vjeronauk</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color w:val="000000"/>
                <w:kern w:val="28"/>
                <w:sz w:val="20"/>
                <w:szCs w:val="20"/>
              </w:rPr>
            </w:pPr>
            <w:r w:rsidRPr="00051065">
              <w:rPr>
                <w:rFonts w:ascii="Calibri" w:hAnsi="Calibri" w:cs="Calibri"/>
                <w:sz w:val="20"/>
                <w:szCs w:val="20"/>
              </w:rPr>
              <w:t>19.</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sz w:val="20"/>
                <w:szCs w:val="20"/>
              </w:rPr>
              <w:t>Vedran Kormoš</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Srijeda</w:t>
            </w:r>
          </w:p>
          <w:p w:rsidR="00D86D67" w:rsidRPr="00051065" w:rsidRDefault="00D86D67" w:rsidP="00DC3CA7">
            <w:pPr>
              <w:widowControl w:val="0"/>
              <w:jc w:val="center"/>
              <w:rPr>
                <w:rFonts w:ascii="Calibri" w:hAnsi="Calibri" w:cs="Calibri"/>
                <w:color w:val="000000"/>
                <w:sz w:val="20"/>
                <w:szCs w:val="20"/>
              </w:rPr>
            </w:pPr>
            <w:r w:rsidRPr="00051065">
              <w:rPr>
                <w:rFonts w:ascii="Calibri" w:hAnsi="Calibri" w:cs="Calibri"/>
                <w:color w:val="000000"/>
                <w:sz w:val="20"/>
                <w:szCs w:val="20"/>
              </w:rPr>
              <w:t>13:00 – 13:40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kern w:val="28"/>
                <w:sz w:val="20"/>
                <w:szCs w:val="20"/>
              </w:rPr>
            </w:pPr>
            <w:r w:rsidRPr="00051065">
              <w:rPr>
                <w:rFonts w:ascii="Calibri" w:hAnsi="Calibri" w:cs="Calibri"/>
                <w:color w:val="000000"/>
                <w:sz w:val="20"/>
                <w:szCs w:val="20"/>
              </w:rPr>
              <w:t>Vjeronauk</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20.</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Željka Vukčević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Srijeda</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8:50 – 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1.a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21.</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Ankica Klanfar</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Srijeda</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8:50 – 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1.b</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22.</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Snježana Mus</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Utorak</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9:50 – 10:30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2.a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23.</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Blanka Hajsan</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Ponedjeljak</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8:50 – 9:30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2.b</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24.</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Lidija Vidoni</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Srijeda</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9:50 – 10:30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2.c</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25.</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Irena P. Drakulić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Utorak</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8:50 – 9:25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3.a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26.</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Karolina Ribarić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Petak</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8:00 – 8:45</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3.b</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27.</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Jasmina Jurinčić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Srijeda</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11:30 – 12:10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4.a</w:t>
            </w:r>
          </w:p>
        </w:tc>
      </w:tr>
      <w:tr w:rsidR="00D86D67" w:rsidRPr="00051065" w:rsidTr="00DC3CA7">
        <w:trPr>
          <w:trHeight w:val="371"/>
        </w:trPr>
        <w:tc>
          <w:tcPr>
            <w:tcW w:w="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jc w:val="center"/>
              <w:rPr>
                <w:rFonts w:ascii="Calibri" w:hAnsi="Calibri" w:cs="Calibri"/>
                <w:sz w:val="20"/>
                <w:szCs w:val="20"/>
              </w:rPr>
            </w:pPr>
            <w:r w:rsidRPr="00051065">
              <w:rPr>
                <w:rFonts w:ascii="Calibri" w:hAnsi="Calibri" w:cs="Calibri"/>
                <w:sz w:val="20"/>
                <w:szCs w:val="20"/>
              </w:rPr>
              <w:t>28.</w:t>
            </w:r>
          </w:p>
        </w:tc>
        <w:tc>
          <w:tcPr>
            <w:tcW w:w="25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sz w:val="20"/>
                <w:szCs w:val="20"/>
              </w:rPr>
            </w:pPr>
            <w:r w:rsidRPr="00051065">
              <w:rPr>
                <w:rFonts w:ascii="Calibri" w:hAnsi="Calibri" w:cs="Calibri"/>
                <w:sz w:val="20"/>
                <w:szCs w:val="20"/>
              </w:rPr>
              <w:t>Lidija Batušić</w:t>
            </w:r>
          </w:p>
        </w:tc>
        <w:tc>
          <w:tcPr>
            <w:tcW w:w="2619" w:type="dxa"/>
            <w:tcBorders>
              <w:top w:val="single" w:sz="8" w:space="0" w:color="000000"/>
              <w:left w:val="single" w:sz="8" w:space="0" w:color="000000"/>
              <w:bottom w:val="single" w:sz="8" w:space="0" w:color="000000"/>
              <w:right w:val="single" w:sz="8" w:space="0" w:color="000000"/>
            </w:tcBorders>
          </w:tcPr>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Utorak</w:t>
            </w:r>
          </w:p>
          <w:p w:rsidR="00D86D67" w:rsidRPr="00051065" w:rsidRDefault="00D86D67" w:rsidP="00DC3CA7">
            <w:pPr>
              <w:widowControl w:val="0"/>
              <w:jc w:val="center"/>
              <w:rPr>
                <w:rFonts w:ascii="Calibri" w:hAnsi="Calibri" w:cs="Calibri"/>
                <w:color w:val="000000"/>
                <w:sz w:val="20"/>
                <w:szCs w:val="20"/>
                <w:lang w:val="en-US"/>
              </w:rPr>
            </w:pPr>
            <w:r w:rsidRPr="00051065">
              <w:rPr>
                <w:rFonts w:ascii="Calibri" w:hAnsi="Calibri" w:cs="Calibri"/>
                <w:color w:val="000000"/>
                <w:sz w:val="20"/>
                <w:szCs w:val="20"/>
                <w:lang w:val="en-US"/>
              </w:rPr>
              <w:t>9:50 – 10:30</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86D67" w:rsidRPr="00051065" w:rsidRDefault="00D86D67" w:rsidP="00DC3CA7">
            <w:pPr>
              <w:widowControl w:val="0"/>
              <w:rPr>
                <w:rFonts w:ascii="Calibri" w:hAnsi="Calibri" w:cs="Calibri"/>
                <w:color w:val="000000"/>
                <w:sz w:val="20"/>
                <w:szCs w:val="20"/>
              </w:rPr>
            </w:pPr>
            <w:r w:rsidRPr="00051065">
              <w:rPr>
                <w:rFonts w:ascii="Calibri" w:hAnsi="Calibri" w:cs="Calibri"/>
                <w:color w:val="000000"/>
                <w:sz w:val="20"/>
                <w:szCs w:val="20"/>
              </w:rPr>
              <w:t>4.b</w:t>
            </w:r>
          </w:p>
        </w:tc>
      </w:tr>
    </w:tbl>
    <w:p w:rsidR="00D86D67" w:rsidRPr="00051065" w:rsidRDefault="00D86D67" w:rsidP="00D86D67">
      <w:pPr>
        <w:rPr>
          <w:sz w:val="20"/>
          <w:szCs w:val="20"/>
        </w:rPr>
      </w:pPr>
    </w:p>
    <w:p w:rsidR="00764151" w:rsidRPr="00D61BC9" w:rsidRDefault="00764151" w:rsidP="009515BB">
      <w:pPr>
        <w:keepNext/>
        <w:spacing w:after="0" w:line="240" w:lineRule="auto"/>
        <w:outlineLvl w:val="0"/>
        <w:rPr>
          <w:rFonts w:ascii="HRTimes" w:eastAsia="Times New Roman" w:hAnsi="HRTimes" w:cs="Times New Roman"/>
          <w:b/>
          <w:i/>
          <w:color w:val="FF0000"/>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Pr="009515BB" w:rsidRDefault="00764151" w:rsidP="009515BB">
      <w:pPr>
        <w:keepNext/>
        <w:spacing w:after="0" w:line="240" w:lineRule="auto"/>
        <w:outlineLvl w:val="0"/>
        <w:rPr>
          <w:rFonts w:ascii="HRTimes" w:eastAsia="Times New Roman" w:hAnsi="HRTimes" w:cs="Times New Roman"/>
          <w:b/>
          <w:i/>
          <w:kern w:val="28"/>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Default="009515BB"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Default="00C35EE2" w:rsidP="009515BB">
      <w:pPr>
        <w:spacing w:after="0" w:line="240" w:lineRule="auto"/>
        <w:jc w:val="center"/>
        <w:rPr>
          <w:rFonts w:ascii="Times New Roman" w:eastAsia="Times New Roman" w:hAnsi="Times New Roman" w:cs="Times New Roman"/>
          <w:bCs/>
        </w:rPr>
      </w:pPr>
    </w:p>
    <w:p w:rsidR="00C35EE2" w:rsidRPr="009515BB" w:rsidRDefault="00C35EE2"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533A48" w:rsidP="009515B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noProof/>
          <w:lang w:eastAsia="hr-HR"/>
        </w:rPr>
        <mc:AlternateContent>
          <mc:Choice Requires="wps">
            <w:drawing>
              <wp:inline distT="0" distB="0" distL="0" distR="0">
                <wp:extent cx="5534025" cy="971550"/>
                <wp:effectExtent l="3175" t="3175" r="0" b="0"/>
                <wp:docPr id="7"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340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wps:txbx>
                      <wps:bodyPr rot="0" vert="horz" wrap="square" lIns="91440" tIns="45720" rIns="91440" bIns="45720" anchor="t" anchorCtr="0" upright="1">
                        <a:spAutoFit/>
                      </wps:bodyPr>
                    </wps:wsp>
                  </a:graphicData>
                </a:graphic>
              </wp:inline>
            </w:drawing>
          </mc:Choice>
          <mc:Fallback>
            <w:pict>
              <v:shape id="Tekstni okvir 8" o:spid="_x0000_s1030" type="#_x0000_t202" style="width:435.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v:textbox>
                <w10:anchorlock/>
              </v:shape>
            </w:pict>
          </mc:Fallback>
        </mc:AlternateContent>
      </w: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D61BC9" w:rsidRPr="006852B7" w:rsidRDefault="009515BB" w:rsidP="00D61BC9">
      <w:pPr>
        <w:numPr>
          <w:ilvl w:val="1"/>
          <w:numId w:val="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lastRenderedPageBreak/>
        <w:t>Go</w:t>
      </w:r>
      <w:r w:rsidR="00D61BC9" w:rsidRPr="00D61BC9">
        <w:rPr>
          <w:rFonts w:ascii="Times New Roman" w:eastAsia="Times New Roman" w:hAnsi="Times New Roman" w:cs="Times New Roman"/>
          <w:b/>
          <w:sz w:val="24"/>
          <w:szCs w:val="24"/>
        </w:rPr>
        <w:t xml:space="preserve"> </w:t>
      </w:r>
      <w:r w:rsidR="00D61BC9" w:rsidRPr="006852B7">
        <w:rPr>
          <w:rFonts w:ascii="Times New Roman" w:eastAsia="Times New Roman" w:hAnsi="Times New Roman" w:cs="Times New Roman"/>
          <w:b/>
          <w:sz w:val="24"/>
          <w:szCs w:val="24"/>
        </w:rPr>
        <w:t xml:space="preserve">Godišnji kalendar rada   </w:t>
      </w:r>
    </w:p>
    <w:p w:rsidR="00D61BC9" w:rsidRPr="006852B7" w:rsidRDefault="00D61BC9" w:rsidP="00D61BC9">
      <w:pPr>
        <w:spacing w:after="0" w:line="240" w:lineRule="auto"/>
        <w:rPr>
          <w:rFonts w:ascii="Times New Roman" w:eastAsia="Times New Roman" w:hAnsi="Times New Roman" w:cs="Times New Roman"/>
          <w:sz w:val="24"/>
          <w:szCs w:val="24"/>
        </w:rPr>
      </w:pPr>
    </w:p>
    <w:tbl>
      <w:tblPr>
        <w:tblW w:w="13687" w:type="dxa"/>
        <w:tblInd w:w="108" w:type="dxa"/>
        <w:tblLook w:val="04A0" w:firstRow="1" w:lastRow="0" w:firstColumn="1" w:lastColumn="0" w:noHBand="0" w:noVBand="1"/>
      </w:tblPr>
      <w:tblGrid>
        <w:gridCol w:w="369"/>
        <w:gridCol w:w="30"/>
        <w:gridCol w:w="386"/>
        <w:gridCol w:w="59"/>
        <w:gridCol w:w="347"/>
        <w:gridCol w:w="52"/>
        <w:gridCol w:w="354"/>
        <w:gridCol w:w="45"/>
        <w:gridCol w:w="361"/>
        <w:gridCol w:w="38"/>
        <w:gridCol w:w="367"/>
        <w:gridCol w:w="78"/>
        <w:gridCol w:w="327"/>
        <w:gridCol w:w="118"/>
        <w:gridCol w:w="287"/>
        <w:gridCol w:w="158"/>
        <w:gridCol w:w="107"/>
        <w:gridCol w:w="155"/>
        <w:gridCol w:w="212"/>
        <w:gridCol w:w="187"/>
        <w:gridCol w:w="218"/>
        <w:gridCol w:w="181"/>
        <w:gridCol w:w="232"/>
        <w:gridCol w:w="176"/>
        <w:gridCol w:w="229"/>
        <w:gridCol w:w="170"/>
        <w:gridCol w:w="243"/>
        <w:gridCol w:w="202"/>
        <w:gridCol w:w="210"/>
        <w:gridCol w:w="235"/>
        <w:gridCol w:w="177"/>
        <w:gridCol w:w="268"/>
        <w:gridCol w:w="137"/>
        <w:gridCol w:w="262"/>
        <w:gridCol w:w="2"/>
        <w:gridCol w:w="260"/>
        <w:gridCol w:w="106"/>
        <w:gridCol w:w="256"/>
        <w:gridCol w:w="149"/>
        <w:gridCol w:w="296"/>
        <w:gridCol w:w="109"/>
        <w:gridCol w:w="336"/>
        <w:gridCol w:w="69"/>
        <w:gridCol w:w="330"/>
        <w:gridCol w:w="75"/>
        <w:gridCol w:w="370"/>
        <w:gridCol w:w="35"/>
        <w:gridCol w:w="405"/>
        <w:gridCol w:w="5"/>
        <w:gridCol w:w="400"/>
        <w:gridCol w:w="45"/>
        <w:gridCol w:w="219"/>
        <w:gridCol w:w="180"/>
        <w:gridCol w:w="186"/>
        <w:gridCol w:w="76"/>
        <w:gridCol w:w="336"/>
        <w:gridCol w:w="26"/>
        <w:gridCol w:w="386"/>
        <w:gridCol w:w="59"/>
        <w:gridCol w:w="353"/>
        <w:gridCol w:w="92"/>
        <w:gridCol w:w="320"/>
        <w:gridCol w:w="125"/>
        <w:gridCol w:w="287"/>
        <w:gridCol w:w="158"/>
        <w:gridCol w:w="247"/>
        <w:gridCol w:w="352"/>
        <w:gridCol w:w="60"/>
        <w:gridCol w:w="339"/>
        <w:gridCol w:w="445"/>
      </w:tblGrid>
      <w:tr w:rsidR="00C35EE2" w:rsidRPr="006852B7" w:rsidTr="00C35EE2">
        <w:trPr>
          <w:trHeight w:val="168"/>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4"/>
                <w:szCs w:val="24"/>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816" w:type="dxa"/>
            <w:gridSpan w:val="14"/>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RUJAN (21) 16</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781" w:type="dxa"/>
            <w:gridSpan w:val="14"/>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LISTOPAD (23) 20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860" w:type="dxa"/>
            <w:gridSpan w:val="15"/>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STUDENI (20) 20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049" w:type="dxa"/>
            <w:gridSpan w:val="13"/>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PROSINAC (20) 15</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8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nil"/>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21" w:type="dxa"/>
            <w:gridSpan w:val="3"/>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56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r>
      <w:tr w:rsidR="00C35EE2" w:rsidRPr="006852B7" w:rsidTr="00C35EE2">
        <w:trPr>
          <w:trHeight w:val="253"/>
        </w:trPr>
        <w:tc>
          <w:tcPr>
            <w:tcW w:w="377" w:type="dxa"/>
            <w:gridSpan w:val="2"/>
            <w:tcBorders>
              <w:top w:val="single" w:sz="4" w:space="0" w:color="auto"/>
              <w:left w:val="single" w:sz="4" w:space="0" w:color="auto"/>
              <w:bottom w:val="single" w:sz="4" w:space="0" w:color="auto"/>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21" w:type="dxa"/>
            <w:gridSpan w:val="2"/>
            <w:tcBorders>
              <w:top w:val="nil"/>
              <w:left w:val="single" w:sz="8" w:space="0" w:color="auto"/>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single" w:sz="4" w:space="0" w:color="auto"/>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4</w:t>
            </w:r>
          </w:p>
        </w:tc>
        <w:tc>
          <w:tcPr>
            <w:tcW w:w="377"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86" w:type="dxa"/>
            <w:gridSpan w:val="2"/>
            <w:tcBorders>
              <w:top w:val="nil"/>
              <w:left w:val="single" w:sz="4"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377"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nil"/>
              <w:left w:val="single" w:sz="4" w:space="0" w:color="auto"/>
              <w:bottom w:val="nil"/>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double" w:sz="6" w:space="0" w:color="auto"/>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1"/>
                <w:szCs w:val="21"/>
                <w:lang w:eastAsia="hr-HR"/>
              </w:rPr>
            </w:pPr>
          </w:p>
        </w:tc>
        <w:tc>
          <w:tcPr>
            <w:tcW w:w="421" w:type="dxa"/>
            <w:gridSpan w:val="3"/>
            <w:tcBorders>
              <w:top w:val="nil"/>
              <w:left w:val="single" w:sz="4" w:space="0" w:color="auto"/>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w:t>
            </w:r>
          </w:p>
        </w:tc>
        <w:tc>
          <w:tcPr>
            <w:tcW w:w="421" w:type="dxa"/>
            <w:gridSpan w:val="2"/>
            <w:tcBorders>
              <w:top w:val="nil"/>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377" w:type="dxa"/>
            <w:gridSpan w:val="2"/>
            <w:tcBorders>
              <w:top w:val="nil"/>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566"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single" w:sz="4" w:space="0" w:color="auto"/>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p>
        </w:tc>
        <w:tc>
          <w:tcPr>
            <w:tcW w:w="421"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2</w:t>
            </w:r>
          </w:p>
        </w:tc>
        <w:tc>
          <w:tcPr>
            <w:tcW w:w="377"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37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3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421"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gridSpan w:val="2"/>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5</w:t>
            </w:r>
          </w:p>
        </w:tc>
        <w:tc>
          <w:tcPr>
            <w:tcW w:w="37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7</w:t>
            </w:r>
          </w:p>
        </w:tc>
        <w:tc>
          <w:tcPr>
            <w:tcW w:w="386"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8</w:t>
            </w:r>
          </w:p>
        </w:tc>
        <w:tc>
          <w:tcPr>
            <w:tcW w:w="37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single" w:sz="4" w:space="0" w:color="auto"/>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377" w:type="dxa"/>
            <w:gridSpan w:val="2"/>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9</w:t>
            </w:r>
          </w:p>
        </w:tc>
        <w:tc>
          <w:tcPr>
            <w:tcW w:w="421" w:type="dxa"/>
            <w:gridSpan w:val="2"/>
            <w:tcBorders>
              <w:top w:val="single" w:sz="4" w:space="0" w:color="auto"/>
              <w:left w:val="single" w:sz="8" w:space="0" w:color="auto"/>
              <w:bottom w:val="single" w:sz="4" w:space="0" w:color="auto"/>
              <w:right w:val="single" w:sz="4" w:space="0" w:color="auto"/>
            </w:tcBorders>
            <w:shd w:val="clear" w:color="auto" w:fill="66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gridSpan w:val="3"/>
            <w:tcBorders>
              <w:top w:val="single" w:sz="4" w:space="0" w:color="auto"/>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13</w:t>
            </w:r>
          </w:p>
        </w:tc>
        <w:tc>
          <w:tcPr>
            <w:tcW w:w="42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42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566"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w:t>
            </w:r>
          </w:p>
        </w:tc>
        <w:tc>
          <w:tcPr>
            <w:tcW w:w="421" w:type="dxa"/>
            <w:gridSpan w:val="2"/>
            <w:tcBorders>
              <w:top w:val="nil"/>
              <w:left w:val="single" w:sz="8" w:space="0" w:color="auto"/>
              <w:bottom w:val="single" w:sz="4" w:space="0" w:color="auto"/>
              <w:right w:val="single" w:sz="4" w:space="0" w:color="auto"/>
            </w:tcBorders>
            <w:shd w:val="clear" w:color="auto" w:fill="66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421"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6</w:t>
            </w:r>
          </w:p>
        </w:tc>
        <w:tc>
          <w:tcPr>
            <w:tcW w:w="377" w:type="dxa"/>
            <w:gridSpan w:val="2"/>
            <w:tcBorders>
              <w:top w:val="nil"/>
              <w:left w:val="single" w:sz="8"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386"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10</w:t>
            </w:r>
          </w:p>
        </w:tc>
        <w:tc>
          <w:tcPr>
            <w:tcW w:w="42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14</w:t>
            </w:r>
          </w:p>
        </w:tc>
        <w:tc>
          <w:tcPr>
            <w:tcW w:w="42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566"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377" w:type="dxa"/>
            <w:gridSpan w:val="2"/>
            <w:tcBorders>
              <w:top w:val="nil"/>
              <w:left w:val="single" w:sz="4" w:space="0" w:color="auto"/>
              <w:bottom w:val="nil"/>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2</w:t>
            </w:r>
          </w:p>
        </w:tc>
        <w:tc>
          <w:tcPr>
            <w:tcW w:w="421" w:type="dxa"/>
            <w:gridSpan w:val="2"/>
            <w:tcBorders>
              <w:top w:val="nil"/>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377"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377"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377"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7</w:t>
            </w:r>
          </w:p>
        </w:tc>
        <w:tc>
          <w:tcPr>
            <w:tcW w:w="37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386"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377"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11</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377"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42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421" w:type="dxa"/>
            <w:gridSpan w:val="2"/>
            <w:tcBorders>
              <w:top w:val="nil"/>
              <w:left w:val="nil"/>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377" w:type="dxa"/>
            <w:gridSpan w:val="2"/>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15</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2"/>
            <w:tcBorders>
              <w:top w:val="nil"/>
              <w:left w:val="single" w:sz="4"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20</w:t>
            </w:r>
          </w:p>
        </w:tc>
        <w:tc>
          <w:tcPr>
            <w:tcW w:w="377" w:type="dxa"/>
            <w:gridSpan w:val="2"/>
            <w:tcBorders>
              <w:top w:val="single" w:sz="4" w:space="0" w:color="auto"/>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3</w:t>
            </w:r>
          </w:p>
        </w:tc>
        <w:tc>
          <w:tcPr>
            <w:tcW w:w="421" w:type="dxa"/>
            <w:gridSpan w:val="2"/>
            <w:tcBorders>
              <w:top w:val="nil"/>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377"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421"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8</w:t>
            </w:r>
          </w:p>
        </w:tc>
        <w:tc>
          <w:tcPr>
            <w:tcW w:w="377" w:type="dxa"/>
            <w:gridSpan w:val="2"/>
            <w:tcBorders>
              <w:top w:val="nil"/>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3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377" w:type="dxa"/>
            <w:gridSpan w:val="2"/>
            <w:tcBorders>
              <w:top w:val="nil"/>
              <w:left w:val="nil"/>
              <w:bottom w:val="single" w:sz="4" w:space="0" w:color="auto"/>
              <w:right w:val="nil"/>
            </w:tcBorders>
            <w:shd w:val="clear" w:color="auto" w:fill="FFFF00"/>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w:t>
            </w:r>
          </w:p>
        </w:tc>
        <w:tc>
          <w:tcPr>
            <w:tcW w:w="421" w:type="dxa"/>
            <w:gridSpan w:val="2"/>
            <w:tcBorders>
              <w:top w:val="nil"/>
              <w:left w:val="single" w:sz="4" w:space="0" w:color="auto"/>
              <w:bottom w:val="single" w:sz="4" w:space="0" w:color="auto"/>
              <w:right w:val="single" w:sz="4" w:space="0" w:color="auto"/>
            </w:tcBorders>
            <w:shd w:val="clear" w:color="auto" w:fill="FFFF00"/>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31 </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12</w:t>
            </w:r>
          </w:p>
        </w:tc>
        <w:tc>
          <w:tcPr>
            <w:tcW w:w="42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421" w:type="dxa"/>
            <w:gridSpan w:val="3"/>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421" w:type="dxa"/>
            <w:gridSpan w:val="2"/>
            <w:tcBorders>
              <w:top w:val="nil"/>
              <w:left w:val="nil"/>
              <w:bottom w:val="single" w:sz="4" w:space="0" w:color="auto"/>
              <w:right w:val="single" w:sz="4" w:space="0" w:color="auto"/>
            </w:tcBorders>
            <w:shd w:val="clear" w:color="auto" w:fill="F4B083" w:themeFill="accent2" w:themeFillTint="99"/>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30 </w:t>
            </w:r>
          </w:p>
        </w:tc>
        <w:tc>
          <w:tcPr>
            <w:tcW w:w="377" w:type="dxa"/>
            <w:gridSpan w:val="2"/>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single" w:sz="4" w:space="0" w:color="auto"/>
              <w:left w:val="single" w:sz="8" w:space="0" w:color="auto"/>
              <w:bottom w:val="single" w:sz="4" w:space="0" w:color="auto"/>
              <w:right w:val="nil"/>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2"/>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000000" w:themeColor="text1"/>
                <w:sz w:val="21"/>
                <w:szCs w:val="21"/>
                <w:lang w:eastAsia="hr-HR"/>
              </w:rPr>
            </w:pPr>
            <w:r w:rsidRPr="006852B7">
              <w:rPr>
                <w:rFonts w:ascii="Arial Narrow" w:eastAsia="Times New Roman" w:hAnsi="Arial Narrow" w:cs="Arial"/>
                <w:b/>
                <w:bCs/>
                <w:i/>
                <w:iCs/>
                <w:color w:val="000000" w:themeColor="text1"/>
                <w:sz w:val="21"/>
                <w:szCs w:val="21"/>
                <w:lang w:eastAsia="hr-HR"/>
              </w:rPr>
              <w:t>24</w:t>
            </w:r>
          </w:p>
        </w:tc>
        <w:tc>
          <w:tcPr>
            <w:tcW w:w="421" w:type="dxa"/>
            <w:gridSpan w:val="2"/>
            <w:tcBorders>
              <w:top w:val="single" w:sz="4" w:space="0" w:color="auto"/>
              <w:left w:val="nil"/>
              <w:bottom w:val="single" w:sz="4" w:space="0" w:color="auto"/>
              <w:right w:val="single" w:sz="4" w:space="0" w:color="auto"/>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1"/>
                <w:szCs w:val="21"/>
                <w:lang w:eastAsia="hr-HR"/>
              </w:rPr>
            </w:pPr>
            <w:r w:rsidRPr="006852B7">
              <w:rPr>
                <w:rFonts w:ascii="Arial Narrow" w:eastAsia="Times New Roman" w:hAnsi="Arial Narrow" w:cs="Arial"/>
                <w:b/>
                <w:bCs/>
                <w:i/>
                <w:iCs/>
                <w:color w:val="FF0000"/>
                <w:sz w:val="21"/>
                <w:szCs w:val="21"/>
                <w:lang w:eastAsia="hr-HR"/>
              </w:rPr>
              <w:t>25</w:t>
            </w:r>
          </w:p>
        </w:tc>
        <w:tc>
          <w:tcPr>
            <w:tcW w:w="421" w:type="dxa"/>
            <w:gridSpan w:val="2"/>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26</w:t>
            </w:r>
          </w:p>
        </w:tc>
        <w:tc>
          <w:tcPr>
            <w:tcW w:w="566" w:type="dxa"/>
            <w:gridSpan w:val="2"/>
            <w:tcBorders>
              <w:top w:val="nil"/>
              <w:left w:val="nil"/>
              <w:bottom w:val="single" w:sz="4" w:space="0" w:color="auto"/>
              <w:right w:val="single" w:sz="4" w:space="0" w:color="auto"/>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421" w:type="dxa"/>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30 </w:t>
            </w:r>
          </w:p>
        </w:tc>
        <w:tc>
          <w:tcPr>
            <w:tcW w:w="377"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86"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3"/>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single" w:sz="8" w:space="0" w:color="auto"/>
              <w:right w:val="nil"/>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w:t>
            </w:r>
          </w:p>
        </w:tc>
        <w:tc>
          <w:tcPr>
            <w:tcW w:w="421" w:type="dxa"/>
            <w:gridSpan w:val="2"/>
            <w:tcBorders>
              <w:top w:val="nil"/>
              <w:left w:val="single" w:sz="4" w:space="0" w:color="auto"/>
              <w:bottom w:val="single" w:sz="8" w:space="0" w:color="auto"/>
              <w:right w:val="single" w:sz="4" w:space="0" w:color="auto"/>
            </w:tcBorders>
            <w:shd w:val="clear" w:color="auto" w:fill="5B9BD5" w:themeFill="accent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31 </w:t>
            </w:r>
          </w:p>
        </w:tc>
        <w:tc>
          <w:tcPr>
            <w:tcW w:w="421" w:type="dxa"/>
            <w:gridSpan w:val="2"/>
            <w:tcBorders>
              <w:top w:val="nil"/>
              <w:left w:val="nil"/>
              <w:bottom w:val="single" w:sz="8"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566" w:type="dxa"/>
            <w:gridSpan w:val="2"/>
            <w:tcBorders>
              <w:top w:val="nil"/>
              <w:left w:val="nil"/>
              <w:bottom w:val="single" w:sz="8"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tcBorders>
              <w:top w:val="nil"/>
              <w:left w:val="nil"/>
              <w:bottom w:val="single" w:sz="8"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r>
      <w:tr w:rsidR="00C35EE2" w:rsidRPr="006852B7" w:rsidTr="00C35EE2">
        <w:trPr>
          <w:trHeight w:val="228"/>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816"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SIJEČANJ (21) 19</w:t>
            </w:r>
          </w:p>
        </w:tc>
        <w:tc>
          <w:tcPr>
            <w:tcW w:w="24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781"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VELJAČA (20) 15</w:t>
            </w:r>
          </w:p>
        </w:tc>
        <w:tc>
          <w:tcPr>
            <w:tcW w:w="24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42"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860" w:type="dxa"/>
            <w:gridSpan w:val="15"/>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OŽUJAK (22) 22</w:t>
            </w:r>
          </w:p>
        </w:tc>
        <w:tc>
          <w:tcPr>
            <w:tcW w:w="24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42"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049" w:type="dxa"/>
            <w:gridSpan w:val="13"/>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Pr>
                <w:rFonts w:ascii="Arial Narrow" w:eastAsia="Times New Roman" w:hAnsi="Arial Narrow" w:cs="Arial"/>
                <w:b/>
                <w:bCs/>
                <w:color w:val="0000FF"/>
                <w:lang w:eastAsia="hr-HR"/>
              </w:rPr>
              <w:t>TRAVANJ (21) 19</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38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421" w:type="dxa"/>
            <w:gridSpan w:val="3"/>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nil"/>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56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r>
      <w:tr w:rsidR="00C35EE2" w:rsidRPr="006852B7" w:rsidTr="00C35EE2">
        <w:trPr>
          <w:trHeight w:val="253"/>
        </w:trPr>
        <w:tc>
          <w:tcPr>
            <w:tcW w:w="37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2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double" w:sz="6" w:space="0" w:color="auto"/>
              <w:left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1"/>
                <w:szCs w:val="21"/>
                <w:lang w:eastAsia="hr-HR"/>
              </w:rPr>
            </w:pPr>
          </w:p>
        </w:tc>
        <w:tc>
          <w:tcPr>
            <w:tcW w:w="377" w:type="dxa"/>
            <w:gridSpan w:val="2"/>
            <w:tcBorders>
              <w:top w:val="double" w:sz="6" w:space="0" w:color="auto"/>
              <w:left w:val="single" w:sz="4" w:space="0" w:color="auto"/>
              <w:right w:val="nil"/>
            </w:tcBorders>
            <w:shd w:val="clear" w:color="auto" w:fill="2E74B5" w:themeFill="accent1" w:themeFillShade="B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w:t>
            </w:r>
          </w:p>
        </w:tc>
        <w:tc>
          <w:tcPr>
            <w:tcW w:w="377" w:type="dxa"/>
            <w:gridSpan w:val="2"/>
            <w:tcBorders>
              <w:top w:val="double" w:sz="6" w:space="0" w:color="auto"/>
              <w:left w:val="single" w:sz="4" w:space="0" w:color="auto"/>
              <w:right w:val="nil"/>
            </w:tcBorders>
            <w:shd w:val="clear" w:color="auto" w:fill="2E74B5" w:themeFill="accent1" w:themeFillShade="B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2"/>
            <w:tcBorders>
              <w:top w:val="double" w:sz="6" w:space="0" w:color="auto"/>
              <w:left w:val="single" w:sz="4" w:space="0" w:color="auto"/>
              <w:right w:val="nil"/>
            </w:tcBorders>
            <w:shd w:val="clear" w:color="auto" w:fill="2E74B5" w:themeFill="accent1" w:themeFillShade="B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421" w:type="dxa"/>
            <w:gridSpan w:val="2"/>
            <w:tcBorders>
              <w:top w:val="nil"/>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nil"/>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5</w:t>
            </w:r>
          </w:p>
        </w:tc>
        <w:tc>
          <w:tcPr>
            <w:tcW w:w="247" w:type="dxa"/>
            <w:gridSpan w:val="2"/>
            <w:tcBorders>
              <w:top w:val="nil"/>
              <w:left w:val="nil"/>
              <w:bottom w:val="nil"/>
              <w:right w:val="nil"/>
            </w:tcBorders>
            <w:shd w:val="clear" w:color="000000"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color w:val="FF0000"/>
                <w:sz w:val="21"/>
                <w:szCs w:val="21"/>
                <w:lang w:eastAsia="hr-HR"/>
              </w:rPr>
            </w:pPr>
          </w:p>
        </w:tc>
        <w:tc>
          <w:tcPr>
            <w:tcW w:w="377" w:type="dxa"/>
            <w:gridSpan w:val="2"/>
            <w:tcBorders>
              <w:top w:val="single" w:sz="4" w:space="0" w:color="auto"/>
              <w:left w:val="single" w:sz="4" w:space="0" w:color="auto"/>
              <w:bottom w:val="single" w:sz="4" w:space="0" w:color="auto"/>
              <w:right w:val="nil"/>
            </w:tcBorders>
            <w:shd w:val="clear" w:color="000000"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nil"/>
              <w:left w:val="single" w:sz="8"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86"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3"/>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421"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27</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single" w:sz="4"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421" w:type="dxa"/>
            <w:gridSpan w:val="2"/>
            <w:tcBorders>
              <w:top w:val="double" w:sz="6" w:space="0" w:color="auto"/>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566"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377" w:type="dxa"/>
            <w:gridSpan w:val="2"/>
            <w:tcBorders>
              <w:top w:val="nil"/>
              <w:left w:val="single" w:sz="4" w:space="0" w:color="auto"/>
              <w:bottom w:val="nil"/>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tcBorders>
              <w:top w:val="nil"/>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16 </w:t>
            </w:r>
          </w:p>
        </w:tc>
        <w:tc>
          <w:tcPr>
            <w:tcW w:w="421" w:type="dxa"/>
            <w:gridSpan w:val="2"/>
            <w:tcBorders>
              <w:top w:val="nil"/>
              <w:left w:val="single" w:sz="8" w:space="0" w:color="auto"/>
              <w:bottom w:val="nil"/>
              <w:right w:val="nil"/>
            </w:tcBorders>
            <w:shd w:val="clear" w:color="auto" w:fill="2E74B5" w:themeFill="accent1" w:themeFillShade="B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6</w:t>
            </w:r>
          </w:p>
        </w:tc>
        <w:tc>
          <w:tcPr>
            <w:tcW w:w="377" w:type="dxa"/>
            <w:gridSpan w:val="2"/>
            <w:tcBorders>
              <w:left w:val="single" w:sz="4" w:space="0" w:color="auto"/>
              <w:bottom w:val="single" w:sz="4" w:space="0" w:color="auto"/>
              <w:right w:val="nil"/>
            </w:tcBorders>
            <w:shd w:val="clear" w:color="auto" w:fill="66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377"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377" w:type="dxa"/>
            <w:gridSpan w:val="2"/>
            <w:tcBorders>
              <w:left w:val="nil"/>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2"/>
            <w:tcBorders>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247" w:type="dxa"/>
            <w:gridSpan w:val="2"/>
            <w:tcBorders>
              <w:top w:val="nil"/>
              <w:left w:val="nil"/>
              <w:bottom w:val="nil"/>
              <w:right w:val="nil"/>
            </w:tcBorders>
            <w:shd w:val="clear" w:color="000000"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000000"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20</w:t>
            </w:r>
          </w:p>
        </w:tc>
        <w:tc>
          <w:tcPr>
            <w:tcW w:w="37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3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377"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single" w:sz="4" w:space="0" w:color="auto"/>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377" w:type="dxa"/>
            <w:gridSpan w:val="2"/>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23</w:t>
            </w:r>
          </w:p>
        </w:tc>
        <w:tc>
          <w:tcPr>
            <w:tcW w:w="421" w:type="dxa"/>
            <w:gridSpan w:val="2"/>
            <w:tcBorders>
              <w:top w:val="single" w:sz="4" w:space="0" w:color="auto"/>
              <w:left w:val="single" w:sz="8" w:space="0" w:color="auto"/>
              <w:bottom w:val="single" w:sz="4" w:space="0" w:color="auto"/>
              <w:right w:val="single" w:sz="4" w:space="0" w:color="auto"/>
            </w:tcBorders>
            <w:shd w:val="clear" w:color="auto" w:fill="66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377"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421" w:type="dxa"/>
            <w:gridSpan w:val="3"/>
            <w:tcBorders>
              <w:top w:val="single" w:sz="4" w:space="0" w:color="auto"/>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377" w:type="dxa"/>
            <w:gridSpan w:val="2"/>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28</w:t>
            </w:r>
          </w:p>
        </w:tc>
        <w:tc>
          <w:tcPr>
            <w:tcW w:w="42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42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566" w:type="dxa"/>
            <w:gridSpan w:val="2"/>
            <w:tcBorders>
              <w:top w:val="single" w:sz="4" w:space="0" w:color="auto"/>
              <w:left w:val="nil"/>
              <w:bottom w:val="single" w:sz="4" w:space="0" w:color="auto"/>
              <w:right w:val="nil"/>
            </w:tcBorders>
            <w:shd w:val="clear" w:color="auto" w:fill="C5E0B3" w:themeFill="accent6"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12</w:t>
            </w:r>
          </w:p>
        </w:tc>
      </w:tr>
      <w:tr w:rsidR="00C35EE2" w:rsidRPr="006852B7" w:rsidTr="00C35EE2">
        <w:trPr>
          <w:trHeight w:val="253"/>
        </w:trPr>
        <w:tc>
          <w:tcPr>
            <w:tcW w:w="377" w:type="dxa"/>
            <w:gridSpan w:val="2"/>
            <w:tcBorders>
              <w:top w:val="nil"/>
              <w:left w:val="single" w:sz="4" w:space="0" w:color="D9D9D9"/>
              <w:bottom w:val="single" w:sz="4" w:space="0" w:color="auto"/>
              <w:right w:val="single" w:sz="8" w:space="0" w:color="auto"/>
            </w:tcBorders>
            <w:shd w:val="clear" w:color="auto" w:fill="auto"/>
            <w:noWrap/>
            <w:vAlign w:val="center"/>
            <w:hideMark/>
          </w:tcPr>
          <w:p w:rsidR="00D61BC9" w:rsidRPr="006852B7" w:rsidRDefault="00D61BC9" w:rsidP="00F96A92">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17</w:t>
            </w:r>
          </w:p>
        </w:tc>
        <w:tc>
          <w:tcPr>
            <w:tcW w:w="4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13</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377"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247" w:type="dxa"/>
            <w:gridSpan w:val="2"/>
            <w:tcBorders>
              <w:top w:val="nil"/>
              <w:left w:val="nil"/>
              <w:bottom w:val="nil"/>
              <w:right w:val="nil"/>
            </w:tcBorders>
            <w:shd w:val="clear" w:color="000000"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000000"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21</w:t>
            </w:r>
          </w:p>
        </w:tc>
        <w:tc>
          <w:tcPr>
            <w:tcW w:w="377"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386"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421"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24</w:t>
            </w:r>
          </w:p>
        </w:tc>
        <w:tc>
          <w:tcPr>
            <w:tcW w:w="42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4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29</w:t>
            </w:r>
          </w:p>
        </w:tc>
        <w:tc>
          <w:tcPr>
            <w:tcW w:w="421" w:type="dxa"/>
            <w:gridSpan w:val="2"/>
            <w:tcBorders>
              <w:top w:val="nil"/>
              <w:left w:val="single" w:sz="8" w:space="0" w:color="auto"/>
              <w:bottom w:val="nil"/>
              <w:right w:val="single" w:sz="4" w:space="0" w:color="auto"/>
            </w:tcBorders>
            <w:shd w:val="clear" w:color="auto" w:fill="C5E0B3" w:themeFill="accent6"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13</w:t>
            </w:r>
          </w:p>
        </w:tc>
        <w:tc>
          <w:tcPr>
            <w:tcW w:w="421" w:type="dxa"/>
            <w:gridSpan w:val="2"/>
            <w:tcBorders>
              <w:top w:val="nil"/>
              <w:left w:val="nil"/>
              <w:bottom w:val="single" w:sz="4" w:space="0" w:color="auto"/>
              <w:right w:val="single" w:sz="4" w:space="0" w:color="auto"/>
            </w:tcBorders>
            <w:shd w:val="clear" w:color="auto" w:fill="66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421" w:type="dxa"/>
            <w:gridSpan w:val="2"/>
            <w:tcBorders>
              <w:top w:val="nil"/>
              <w:left w:val="nil"/>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566" w:type="dxa"/>
            <w:gridSpan w:val="2"/>
            <w:tcBorders>
              <w:top w:val="nil"/>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19</w:t>
            </w:r>
          </w:p>
        </w:tc>
      </w:tr>
      <w:tr w:rsidR="00C35EE2" w:rsidRPr="006852B7" w:rsidTr="00C35EE2">
        <w:trPr>
          <w:trHeight w:val="253"/>
        </w:trPr>
        <w:tc>
          <w:tcPr>
            <w:tcW w:w="377" w:type="dxa"/>
            <w:gridSpan w:val="2"/>
            <w:tcBorders>
              <w:top w:val="nil"/>
              <w:left w:val="single" w:sz="4" w:space="0" w:color="D9D9D9"/>
              <w:bottom w:val="single" w:sz="4"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18</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377"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377" w:type="dxa"/>
            <w:gridSpan w:val="2"/>
            <w:tcBorders>
              <w:top w:val="nil"/>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421" w:type="dxa"/>
            <w:gridSpan w:val="2"/>
            <w:tcBorders>
              <w:top w:val="nil"/>
              <w:left w:val="nil"/>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gridSpan w:val="2"/>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247" w:type="dxa"/>
            <w:gridSpan w:val="2"/>
            <w:tcBorders>
              <w:top w:val="nil"/>
              <w:left w:val="nil"/>
              <w:bottom w:val="nil"/>
              <w:right w:val="nil"/>
            </w:tcBorders>
            <w:shd w:val="clear" w:color="000000"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22</w:t>
            </w:r>
          </w:p>
        </w:tc>
        <w:tc>
          <w:tcPr>
            <w:tcW w:w="377"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3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421"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25</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42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30</w:t>
            </w:r>
          </w:p>
        </w:tc>
        <w:tc>
          <w:tcPr>
            <w:tcW w:w="421" w:type="dxa"/>
            <w:gridSpan w:val="2"/>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20</w:t>
            </w:r>
          </w:p>
        </w:tc>
        <w:tc>
          <w:tcPr>
            <w:tcW w:w="421" w:type="dxa"/>
            <w:gridSpan w:val="2"/>
            <w:tcBorders>
              <w:top w:val="nil"/>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gridSpan w:val="2"/>
            <w:tcBorders>
              <w:top w:val="nil"/>
              <w:left w:val="nil"/>
              <w:bottom w:val="single" w:sz="4" w:space="0" w:color="auto"/>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42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566" w:type="dxa"/>
            <w:gridSpan w:val="2"/>
            <w:tcBorders>
              <w:top w:val="nil"/>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r>
      <w:tr w:rsidR="00C35EE2" w:rsidRPr="006852B7" w:rsidTr="00C35EE2">
        <w:trPr>
          <w:trHeight w:val="253"/>
        </w:trPr>
        <w:tc>
          <w:tcPr>
            <w:tcW w:w="377" w:type="dxa"/>
            <w:gridSpan w:val="2"/>
            <w:tcBorders>
              <w:top w:val="nil"/>
              <w:left w:val="single" w:sz="4" w:space="0" w:color="D9D9D9"/>
              <w:bottom w:val="single" w:sz="4"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19</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31 </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rPr>
                <w:rFonts w:ascii="Arial Narrow" w:eastAsia="Times New Roman" w:hAnsi="Arial Narrow" w:cs="Arial"/>
                <w:sz w:val="16"/>
                <w:szCs w:val="16"/>
                <w:lang w:eastAsia="hr-HR"/>
              </w:rPr>
            </w:pPr>
          </w:p>
        </w:tc>
        <w:tc>
          <w:tcPr>
            <w:tcW w:w="377" w:type="dxa"/>
            <w:gridSpan w:val="2"/>
            <w:tcBorders>
              <w:top w:val="single" w:sz="4" w:space="0" w:color="auto"/>
              <w:left w:val="single" w:sz="8" w:space="0" w:color="auto"/>
              <w:bottom w:val="single" w:sz="4" w:space="0" w:color="auto"/>
              <w:right w:val="single" w:sz="4" w:space="0" w:color="auto"/>
            </w:tcBorders>
            <w:shd w:val="clear" w:color="auto" w:fill="9CC2E5" w:themeFill="accent1"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386" w:type="dxa"/>
            <w:gridSpan w:val="2"/>
            <w:tcBorders>
              <w:top w:val="nil"/>
              <w:left w:val="nil"/>
              <w:bottom w:val="single" w:sz="4" w:space="0" w:color="auto"/>
              <w:right w:val="single" w:sz="4" w:space="0" w:color="auto"/>
            </w:tcBorders>
            <w:shd w:val="clear" w:color="auto" w:fill="9CC2E5" w:themeFill="accent1"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377" w:type="dxa"/>
            <w:gridSpan w:val="2"/>
            <w:tcBorders>
              <w:top w:val="nil"/>
              <w:left w:val="nil"/>
              <w:bottom w:val="single" w:sz="4" w:space="0" w:color="auto"/>
              <w:right w:val="single" w:sz="4" w:space="0" w:color="auto"/>
            </w:tcBorders>
            <w:shd w:val="clear" w:color="auto" w:fill="9CC2E5" w:themeFill="accent1"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421" w:type="dxa"/>
            <w:gridSpan w:val="2"/>
            <w:tcBorders>
              <w:top w:val="nil"/>
              <w:left w:val="nil"/>
              <w:bottom w:val="single" w:sz="4" w:space="0" w:color="auto"/>
              <w:right w:val="single" w:sz="4" w:space="0" w:color="auto"/>
            </w:tcBorders>
            <w:shd w:val="clear" w:color="auto" w:fill="9CC2E5" w:themeFill="accent1"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nil"/>
              <w:bottom w:val="single" w:sz="4" w:space="0" w:color="auto"/>
              <w:right w:val="single" w:sz="4" w:space="0" w:color="auto"/>
            </w:tcBorders>
            <w:shd w:val="clear" w:color="auto" w:fill="9CC2E5" w:themeFill="accent1"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28 </w:t>
            </w:r>
          </w:p>
        </w:tc>
        <w:tc>
          <w:tcPr>
            <w:tcW w:w="421" w:type="dxa"/>
            <w:gridSpan w:val="2"/>
            <w:tcBorders>
              <w:top w:val="nil"/>
              <w:left w:val="nil"/>
              <w:bottom w:val="single" w:sz="4" w:space="0" w:color="auto"/>
              <w:right w:val="single" w:sz="4" w:space="0" w:color="auto"/>
            </w:tcBorders>
            <w:shd w:val="clear" w:color="auto" w:fill="F4B083" w:themeFill="accent2"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29 </w:t>
            </w:r>
          </w:p>
        </w:tc>
        <w:tc>
          <w:tcPr>
            <w:tcW w:w="377" w:type="dxa"/>
            <w:gridSpan w:val="2"/>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26</w:t>
            </w:r>
          </w:p>
        </w:tc>
        <w:tc>
          <w:tcPr>
            <w:tcW w:w="42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421" w:type="dxa"/>
            <w:gridSpan w:val="3"/>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31</w:t>
            </w:r>
          </w:p>
        </w:tc>
        <w:tc>
          <w:tcPr>
            <w:tcW w:w="421" w:type="dxa"/>
            <w:gridSpan w:val="2"/>
            <w:tcBorders>
              <w:top w:val="nil"/>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421"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29 </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30 </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86"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30</w:t>
            </w:r>
          </w:p>
        </w:tc>
        <w:tc>
          <w:tcPr>
            <w:tcW w:w="421"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21 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3"/>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566"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r>
      <w:tr w:rsidR="00C35EE2" w:rsidRPr="006852B7" w:rsidTr="00C35EE2">
        <w:trPr>
          <w:trHeight w:val="228"/>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816" w:type="dxa"/>
            <w:gridSpan w:val="14"/>
            <w:tcBorders>
              <w:top w:val="single" w:sz="8" w:space="0" w:color="auto"/>
              <w:left w:val="single" w:sz="8" w:space="0" w:color="auto"/>
              <w:bottom w:val="single" w:sz="4"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SVIBANJ (20) 20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781" w:type="dxa"/>
            <w:gridSpan w:val="14"/>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LIPANJ (18) 12</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860" w:type="dxa"/>
            <w:gridSpan w:val="15"/>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SRPANJ (23)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049" w:type="dxa"/>
            <w:gridSpan w:val="13"/>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r w:rsidRPr="006852B7">
              <w:rPr>
                <w:rFonts w:ascii="Arial Narrow" w:eastAsia="Times New Roman" w:hAnsi="Arial Narrow" w:cs="Arial"/>
                <w:b/>
                <w:bCs/>
                <w:color w:val="0000FF"/>
                <w:lang w:eastAsia="hr-HR"/>
              </w:rPr>
              <w:t>KOLOVOZ (20) /</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421"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38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421" w:type="dxa"/>
            <w:gridSpan w:val="3"/>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377" w:type="dxa"/>
            <w:gridSpan w:val="2"/>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U</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Č</w:t>
            </w:r>
          </w:p>
        </w:tc>
        <w:tc>
          <w:tcPr>
            <w:tcW w:w="566"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P</w:t>
            </w:r>
          </w:p>
        </w:tc>
        <w:tc>
          <w:tcPr>
            <w:tcW w:w="377" w:type="dxa"/>
            <w:gridSpan w:val="2"/>
            <w:tcBorders>
              <w:top w:val="nil"/>
              <w:left w:val="nil"/>
              <w:bottom w:val="double" w:sz="6" w:space="0" w:color="auto"/>
              <w:right w:val="single" w:sz="4"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S</w:t>
            </w:r>
          </w:p>
        </w:tc>
        <w:tc>
          <w:tcPr>
            <w:tcW w:w="421" w:type="dxa"/>
            <w:tcBorders>
              <w:top w:val="nil"/>
              <w:left w:val="nil"/>
              <w:bottom w:val="double" w:sz="6" w:space="0" w:color="auto"/>
              <w:right w:val="single" w:sz="8" w:space="0" w:color="auto"/>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18"/>
                <w:szCs w:val="18"/>
                <w:lang w:eastAsia="hr-HR"/>
              </w:rPr>
            </w:pPr>
            <w:r w:rsidRPr="006852B7">
              <w:rPr>
                <w:rFonts w:ascii="Arial Narrow" w:eastAsia="Times New Roman" w:hAnsi="Arial Narrow" w:cs="Arial"/>
                <w:b/>
                <w:bCs/>
                <w:sz w:val="18"/>
                <w:szCs w:val="18"/>
                <w:lang w:eastAsia="hr-HR"/>
              </w:rPr>
              <w:t>N</w:t>
            </w:r>
          </w:p>
        </w:tc>
      </w:tr>
      <w:tr w:rsidR="00C35EE2" w:rsidRPr="006852B7" w:rsidTr="00C35EE2">
        <w:trPr>
          <w:trHeight w:val="253"/>
        </w:trPr>
        <w:tc>
          <w:tcPr>
            <w:tcW w:w="37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p>
        </w:tc>
        <w:tc>
          <w:tcPr>
            <w:tcW w:w="377"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w:t>
            </w:r>
          </w:p>
        </w:tc>
        <w:tc>
          <w:tcPr>
            <w:tcW w:w="421" w:type="dxa"/>
            <w:gridSpan w:val="2"/>
            <w:tcBorders>
              <w:top w:val="nil"/>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2"/>
            <w:tcBorders>
              <w:top w:val="nil"/>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single" w:sz="4" w:space="0" w:color="auto"/>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36 </w:t>
            </w:r>
          </w:p>
        </w:tc>
        <w:tc>
          <w:tcPr>
            <w:tcW w:w="377" w:type="dxa"/>
            <w:gridSpan w:val="2"/>
            <w:tcBorders>
              <w:top w:val="nil"/>
              <w:left w:val="single" w:sz="8"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1</w:t>
            </w:r>
          </w:p>
        </w:tc>
        <w:tc>
          <w:tcPr>
            <w:tcW w:w="386"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2 </w:t>
            </w:r>
          </w:p>
        </w:tc>
        <w:tc>
          <w:tcPr>
            <w:tcW w:w="377"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4 </w:t>
            </w:r>
          </w:p>
        </w:tc>
        <w:tc>
          <w:tcPr>
            <w:tcW w:w="421"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5 </w:t>
            </w:r>
          </w:p>
        </w:tc>
        <w:tc>
          <w:tcPr>
            <w:tcW w:w="421" w:type="dxa"/>
            <w:gridSpan w:val="2"/>
            <w:tcBorders>
              <w:top w:val="nil"/>
              <w:left w:val="single" w:sz="4" w:space="0" w:color="auto"/>
              <w:bottom w:val="nil"/>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single" w:sz="4" w:space="0" w:color="auto"/>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421" w:type="dxa"/>
            <w:gridSpan w:val="2"/>
            <w:tcBorders>
              <w:top w:val="nil"/>
              <w:left w:val="nil"/>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c>
          <w:tcPr>
            <w:tcW w:w="421" w:type="dxa"/>
            <w:gridSpan w:val="3"/>
            <w:tcBorders>
              <w:top w:val="nil"/>
              <w:left w:val="nil"/>
              <w:bottom w:val="nil"/>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w:t>
            </w:r>
          </w:p>
        </w:tc>
        <w:tc>
          <w:tcPr>
            <w:tcW w:w="421" w:type="dxa"/>
            <w:gridSpan w:val="2"/>
            <w:tcBorders>
              <w:top w:val="nil"/>
              <w:left w:val="single" w:sz="4" w:space="0" w:color="auto"/>
              <w:bottom w:val="nil"/>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566" w:type="dxa"/>
            <w:gridSpan w:val="2"/>
            <w:tcBorders>
              <w:top w:val="nil"/>
              <w:left w:val="nil"/>
              <w:bottom w:val="nil"/>
              <w:right w:val="nil"/>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w:t>
            </w:r>
          </w:p>
        </w:tc>
        <w:tc>
          <w:tcPr>
            <w:tcW w:w="421" w:type="dxa"/>
            <w:tcBorders>
              <w:top w:val="nil"/>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32</w:t>
            </w:r>
          </w:p>
        </w:tc>
        <w:tc>
          <w:tcPr>
            <w:tcW w:w="421"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3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5</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3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421" w:type="dxa"/>
            <w:gridSpan w:val="2"/>
            <w:tcBorders>
              <w:top w:val="single" w:sz="4" w:space="0" w:color="auto"/>
              <w:left w:val="nil"/>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37</w:t>
            </w:r>
          </w:p>
        </w:tc>
        <w:tc>
          <w:tcPr>
            <w:tcW w:w="37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386" w:type="dxa"/>
            <w:gridSpan w:val="2"/>
            <w:tcBorders>
              <w:top w:val="single" w:sz="4" w:space="0" w:color="auto"/>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377"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11</w:t>
            </w:r>
          </w:p>
        </w:tc>
        <w:tc>
          <w:tcPr>
            <w:tcW w:w="421" w:type="dxa"/>
            <w:gridSpan w:val="2"/>
            <w:tcBorders>
              <w:top w:val="single" w:sz="4" w:space="0" w:color="auto"/>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377" w:type="dxa"/>
            <w:gridSpan w:val="2"/>
            <w:tcBorders>
              <w:top w:val="single" w:sz="4" w:space="0" w:color="auto"/>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single" w:sz="4" w:space="0" w:color="auto"/>
              <w:left w:val="single" w:sz="8"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421"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377"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c>
          <w:tcPr>
            <w:tcW w:w="421" w:type="dxa"/>
            <w:gridSpan w:val="3"/>
            <w:tcBorders>
              <w:top w:val="single" w:sz="4" w:space="0" w:color="auto"/>
              <w:left w:val="nil"/>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3</w:t>
            </w:r>
          </w:p>
        </w:tc>
        <w:tc>
          <w:tcPr>
            <w:tcW w:w="421"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4</w:t>
            </w:r>
          </w:p>
        </w:tc>
        <w:tc>
          <w:tcPr>
            <w:tcW w:w="42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5</w:t>
            </w:r>
          </w:p>
        </w:tc>
        <w:tc>
          <w:tcPr>
            <w:tcW w:w="42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6</w:t>
            </w:r>
          </w:p>
        </w:tc>
        <w:tc>
          <w:tcPr>
            <w:tcW w:w="566" w:type="dxa"/>
            <w:gridSpan w:val="2"/>
            <w:tcBorders>
              <w:top w:val="single" w:sz="4" w:space="0" w:color="auto"/>
              <w:left w:val="nil"/>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7</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8</w:t>
            </w:r>
          </w:p>
        </w:tc>
        <w:tc>
          <w:tcPr>
            <w:tcW w:w="421" w:type="dxa"/>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9</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33</w:t>
            </w:r>
          </w:p>
        </w:tc>
        <w:tc>
          <w:tcPr>
            <w:tcW w:w="421"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377"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377"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421" w:type="dxa"/>
            <w:gridSpan w:val="2"/>
            <w:tcBorders>
              <w:top w:val="single" w:sz="4" w:space="0" w:color="auto"/>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38</w:t>
            </w:r>
          </w:p>
        </w:tc>
        <w:tc>
          <w:tcPr>
            <w:tcW w:w="377"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386"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377" w:type="dxa"/>
            <w:gridSpan w:val="2"/>
            <w:tcBorders>
              <w:top w:val="nil"/>
              <w:left w:val="nil"/>
              <w:bottom w:val="nil"/>
              <w:right w:val="single" w:sz="4" w:space="0" w:color="auto"/>
            </w:tcBorders>
            <w:shd w:val="clear" w:color="auto" w:fill="FF99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nil"/>
              <w:left w:val="nil"/>
              <w:bottom w:val="single" w:sz="4" w:space="0" w:color="auto"/>
              <w:right w:val="nil"/>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19</w:t>
            </w:r>
          </w:p>
        </w:tc>
        <w:tc>
          <w:tcPr>
            <w:tcW w:w="421" w:type="dxa"/>
            <w:gridSpan w:val="2"/>
            <w:tcBorders>
              <w:top w:val="nil"/>
              <w:left w:val="nil"/>
              <w:bottom w:val="nil"/>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377" w:type="dxa"/>
            <w:gridSpan w:val="2"/>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13</w:t>
            </w:r>
          </w:p>
        </w:tc>
        <w:tc>
          <w:tcPr>
            <w:tcW w:w="421"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377"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15</w:t>
            </w:r>
          </w:p>
        </w:tc>
        <w:tc>
          <w:tcPr>
            <w:tcW w:w="421" w:type="dxa"/>
            <w:gridSpan w:val="2"/>
            <w:tcBorders>
              <w:top w:val="nil"/>
              <w:left w:val="nil"/>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c>
          <w:tcPr>
            <w:tcW w:w="421" w:type="dxa"/>
            <w:gridSpan w:val="3"/>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10</w:t>
            </w:r>
          </w:p>
        </w:tc>
        <w:tc>
          <w:tcPr>
            <w:tcW w:w="421" w:type="dxa"/>
            <w:gridSpan w:val="2"/>
            <w:tcBorders>
              <w:top w:val="nil"/>
              <w:left w:val="nil"/>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11</w:t>
            </w:r>
          </w:p>
        </w:tc>
        <w:tc>
          <w:tcPr>
            <w:tcW w:w="42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12</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1"/>
                <w:szCs w:val="21"/>
                <w:lang w:eastAsia="hr-HR"/>
              </w:rPr>
            </w:pPr>
            <w:r w:rsidRPr="006852B7">
              <w:rPr>
                <w:rFonts w:ascii="Arial Narrow" w:eastAsia="Times New Roman" w:hAnsi="Arial Narrow" w:cs="Arial"/>
                <w:b/>
                <w:bCs/>
                <w:i/>
                <w:iCs/>
                <w:sz w:val="21"/>
                <w:szCs w:val="21"/>
                <w:lang w:eastAsia="hr-HR"/>
              </w:rPr>
              <w:t>13</w:t>
            </w:r>
          </w:p>
        </w:tc>
        <w:tc>
          <w:tcPr>
            <w:tcW w:w="566" w:type="dxa"/>
            <w:gridSpan w:val="2"/>
            <w:tcBorders>
              <w:top w:val="single" w:sz="4" w:space="0" w:color="auto"/>
              <w:left w:val="single" w:sz="4" w:space="0" w:color="auto"/>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14</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15</w:t>
            </w:r>
          </w:p>
        </w:tc>
        <w:tc>
          <w:tcPr>
            <w:tcW w:w="421" w:type="dxa"/>
            <w:tcBorders>
              <w:top w:val="nil"/>
              <w:left w:val="nil"/>
              <w:bottom w:val="nil"/>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16</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34</w:t>
            </w:r>
          </w:p>
        </w:tc>
        <w:tc>
          <w:tcPr>
            <w:tcW w:w="421" w:type="dxa"/>
            <w:gridSpan w:val="2"/>
            <w:tcBorders>
              <w:top w:val="nil"/>
              <w:left w:val="single" w:sz="8" w:space="0" w:color="auto"/>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377" w:type="dxa"/>
            <w:gridSpan w:val="2"/>
            <w:tcBorders>
              <w:top w:val="nil"/>
              <w:left w:val="single" w:sz="4" w:space="0" w:color="auto"/>
              <w:bottom w:val="nil"/>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377"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421" w:type="dxa"/>
            <w:gridSpan w:val="2"/>
            <w:tcBorders>
              <w:top w:val="nil"/>
              <w:left w:val="nil"/>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2"/>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nil"/>
              <w:left w:val="single" w:sz="8" w:space="0" w:color="auto"/>
              <w:bottom w:val="nil"/>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0"/>
                <w:szCs w:val="20"/>
                <w:lang w:eastAsia="hr-HR"/>
              </w:rPr>
            </w:pPr>
            <w:r w:rsidRPr="006852B7">
              <w:rPr>
                <w:rFonts w:ascii="Arial Narrow" w:eastAsia="Times New Roman" w:hAnsi="Arial Narrow" w:cs="Arial"/>
                <w:b/>
                <w:bCs/>
                <w:i/>
                <w:iCs/>
                <w:color w:val="FF0000"/>
                <w:sz w:val="20"/>
                <w:szCs w:val="20"/>
                <w:lang w:eastAsia="hr-HR"/>
              </w:rPr>
              <w:t>22</w:t>
            </w:r>
          </w:p>
        </w:tc>
        <w:tc>
          <w:tcPr>
            <w:tcW w:w="386" w:type="dxa"/>
            <w:gridSpan w:val="2"/>
            <w:tcBorders>
              <w:top w:val="nil"/>
              <w:left w:val="single" w:sz="4" w:space="0" w:color="auto"/>
              <w:bottom w:val="nil"/>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FF0000"/>
                <w:sz w:val="21"/>
                <w:szCs w:val="21"/>
                <w:lang w:eastAsia="hr-HR"/>
              </w:rPr>
            </w:pPr>
            <w:r w:rsidRPr="006852B7">
              <w:rPr>
                <w:rFonts w:ascii="Arial Narrow" w:eastAsia="Times New Roman" w:hAnsi="Arial Narrow" w:cs="Arial"/>
                <w:b/>
                <w:bCs/>
                <w:i/>
                <w:iCs/>
                <w:color w:val="FF0000"/>
                <w:sz w:val="21"/>
                <w:szCs w:val="21"/>
                <w:lang w:eastAsia="hr-HR"/>
              </w:rPr>
              <w:t>25</w:t>
            </w:r>
          </w:p>
        </w:tc>
        <w:tc>
          <w:tcPr>
            <w:tcW w:w="42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421"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000000" w:themeColor="text1"/>
                <w:sz w:val="21"/>
                <w:szCs w:val="21"/>
                <w:lang w:eastAsia="hr-HR"/>
              </w:rPr>
            </w:pPr>
            <w:r w:rsidRPr="006852B7">
              <w:rPr>
                <w:rFonts w:ascii="Arial Narrow" w:eastAsia="Times New Roman" w:hAnsi="Arial Narrow" w:cs="Arial"/>
                <w:b/>
                <w:bCs/>
                <w:i/>
                <w:iCs/>
                <w:color w:val="000000" w:themeColor="text1"/>
                <w:sz w:val="21"/>
                <w:szCs w:val="21"/>
                <w:lang w:eastAsia="hr-HR"/>
              </w:rPr>
              <w:t>27</w:t>
            </w:r>
          </w:p>
        </w:tc>
        <w:tc>
          <w:tcPr>
            <w:tcW w:w="377" w:type="dxa"/>
            <w:gridSpan w:val="2"/>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421"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377" w:type="dxa"/>
            <w:gridSpan w:val="2"/>
            <w:tcBorders>
              <w:top w:val="nil"/>
              <w:left w:val="nil"/>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c>
          <w:tcPr>
            <w:tcW w:w="421" w:type="dxa"/>
            <w:gridSpan w:val="3"/>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421"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377" w:type="dxa"/>
            <w:gridSpan w:val="2"/>
            <w:tcBorders>
              <w:top w:val="nil"/>
              <w:left w:val="nil"/>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nil"/>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17</w:t>
            </w:r>
          </w:p>
        </w:tc>
        <w:tc>
          <w:tcPr>
            <w:tcW w:w="421" w:type="dxa"/>
            <w:gridSpan w:val="2"/>
            <w:tcBorders>
              <w:top w:val="nil"/>
              <w:left w:val="single" w:sz="4" w:space="0" w:color="auto"/>
              <w:bottom w:val="nil"/>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18</w:t>
            </w:r>
          </w:p>
        </w:tc>
        <w:tc>
          <w:tcPr>
            <w:tcW w:w="421" w:type="dxa"/>
            <w:gridSpan w:val="2"/>
            <w:tcBorders>
              <w:top w:val="nil"/>
              <w:left w:val="nil"/>
              <w:bottom w:val="nil"/>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19</w:t>
            </w:r>
          </w:p>
        </w:tc>
        <w:tc>
          <w:tcPr>
            <w:tcW w:w="421"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20</w:t>
            </w:r>
          </w:p>
        </w:tc>
        <w:tc>
          <w:tcPr>
            <w:tcW w:w="56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21</w:t>
            </w:r>
          </w:p>
        </w:tc>
        <w:tc>
          <w:tcPr>
            <w:tcW w:w="377" w:type="dxa"/>
            <w:gridSpan w:val="2"/>
            <w:tcBorders>
              <w:top w:val="nil"/>
              <w:left w:val="nil"/>
              <w:bottom w:val="single" w:sz="4" w:space="0" w:color="auto"/>
              <w:right w:val="nil"/>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22</w:t>
            </w:r>
          </w:p>
        </w:tc>
        <w:tc>
          <w:tcPr>
            <w:tcW w:w="421" w:type="dxa"/>
            <w:tcBorders>
              <w:top w:val="single" w:sz="4" w:space="0" w:color="auto"/>
              <w:left w:val="single" w:sz="4" w:space="0" w:color="auto"/>
              <w:bottom w:val="single" w:sz="4" w:space="0" w:color="auto"/>
              <w:right w:val="single" w:sz="8"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23</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35</w:t>
            </w:r>
          </w:p>
        </w:tc>
        <w:tc>
          <w:tcPr>
            <w:tcW w:w="42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3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377" w:type="dxa"/>
            <w:gridSpan w:val="2"/>
            <w:tcBorders>
              <w:top w:val="nil"/>
              <w:left w:val="nil"/>
              <w:bottom w:val="single" w:sz="4" w:space="0" w:color="auto"/>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37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421" w:type="dxa"/>
            <w:gridSpan w:val="2"/>
            <w:tcBorders>
              <w:top w:val="nil"/>
              <w:left w:val="nil"/>
              <w:bottom w:val="single" w:sz="4" w:space="0" w:color="auto"/>
              <w:right w:val="single" w:sz="4" w:space="0" w:color="auto"/>
            </w:tcBorders>
            <w:shd w:val="clear" w:color="auto" w:fill="F4B083" w:themeFill="accent2"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30 </w:t>
            </w:r>
          </w:p>
        </w:tc>
        <w:tc>
          <w:tcPr>
            <w:tcW w:w="421" w:type="dxa"/>
            <w:gridSpan w:val="2"/>
            <w:tcBorders>
              <w:top w:val="nil"/>
              <w:left w:val="nil"/>
              <w:bottom w:val="single" w:sz="4" w:space="0" w:color="auto"/>
              <w:right w:val="single" w:sz="8" w:space="0" w:color="auto"/>
            </w:tcBorders>
            <w:shd w:val="clear" w:color="auto" w:fill="F4B083" w:themeFill="accent2"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31 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38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color w:val="000000" w:themeColor="text1"/>
                <w:sz w:val="21"/>
                <w:szCs w:val="21"/>
                <w:lang w:eastAsia="hr-HR"/>
              </w:rPr>
            </w:pPr>
            <w:r w:rsidRPr="006852B7">
              <w:rPr>
                <w:rFonts w:ascii="Arial Narrow" w:eastAsia="Times New Roman" w:hAnsi="Arial Narrow" w:cs="Arial"/>
                <w:b/>
                <w:bCs/>
                <w:i/>
                <w:iCs/>
                <w:color w:val="000000" w:themeColor="text1"/>
                <w:sz w:val="21"/>
                <w:szCs w:val="21"/>
                <w:lang w:eastAsia="hr-HR"/>
              </w:rPr>
              <w:t>30</w:t>
            </w:r>
          </w:p>
        </w:tc>
        <w:tc>
          <w:tcPr>
            <w:tcW w:w="377" w:type="dxa"/>
            <w:gridSpan w:val="2"/>
            <w:tcBorders>
              <w:top w:val="nil"/>
              <w:left w:val="single" w:sz="4" w:space="0" w:color="auto"/>
              <w:bottom w:val="single" w:sz="4" w:space="0" w:color="auto"/>
              <w:right w:val="nil"/>
            </w:tcBorders>
            <w:shd w:val="clear" w:color="auto" w:fill="FFFFFF" w:themeFill="background1"/>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42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421" w:type="dxa"/>
            <w:gridSpan w:val="2"/>
            <w:tcBorders>
              <w:top w:val="nil"/>
              <w:left w:val="nil"/>
              <w:bottom w:val="single" w:sz="4" w:space="0" w:color="auto"/>
              <w:right w:val="single" w:sz="4" w:space="0" w:color="auto"/>
            </w:tcBorders>
            <w:shd w:val="clear" w:color="auto" w:fill="FFFFFF" w:themeFill="background1"/>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377" w:type="dxa"/>
            <w:gridSpan w:val="2"/>
            <w:tcBorders>
              <w:top w:val="nil"/>
              <w:left w:val="nil"/>
              <w:bottom w:val="single" w:sz="4" w:space="0" w:color="auto"/>
              <w:right w:val="single" w:sz="8" w:space="0" w:color="auto"/>
            </w:tcBorders>
            <w:shd w:val="clear" w:color="auto" w:fill="FFFFFF" w:themeFill="background1"/>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42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377" w:type="dxa"/>
            <w:gridSpan w:val="2"/>
            <w:tcBorders>
              <w:top w:val="nil"/>
              <w:left w:val="nil"/>
              <w:bottom w:val="single" w:sz="4" w:space="0" w:color="auto"/>
              <w:right w:val="nil"/>
            </w:tcBorders>
            <w:shd w:val="clear" w:color="auto" w:fill="DBDBDB" w:themeFill="accent3" w:themeFillTint="66"/>
            <w:noWrap/>
            <w:vAlign w:val="center"/>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421" w:type="dxa"/>
            <w:gridSpan w:val="2"/>
            <w:tcBorders>
              <w:top w:val="nil"/>
              <w:left w:val="single" w:sz="4" w:space="0" w:color="auto"/>
              <w:bottom w:val="single" w:sz="4" w:space="0" w:color="auto"/>
              <w:right w:val="single" w:sz="4" w:space="0" w:color="auto"/>
            </w:tcBorders>
            <w:shd w:val="clear" w:color="auto" w:fill="DBDBDB" w:themeFill="accent3"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30 </w:t>
            </w:r>
          </w:p>
        </w:tc>
        <w:tc>
          <w:tcPr>
            <w:tcW w:w="421" w:type="dxa"/>
            <w:gridSpan w:val="3"/>
            <w:tcBorders>
              <w:top w:val="nil"/>
              <w:left w:val="nil"/>
              <w:bottom w:val="single" w:sz="4" w:space="0" w:color="auto"/>
              <w:right w:val="single" w:sz="4" w:space="0" w:color="auto"/>
            </w:tcBorders>
            <w:shd w:val="clear" w:color="auto" w:fill="DBDBDB" w:themeFill="accent3"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31 </w:t>
            </w:r>
          </w:p>
        </w:tc>
        <w:tc>
          <w:tcPr>
            <w:tcW w:w="421" w:type="dxa"/>
            <w:gridSpan w:val="2"/>
            <w:tcBorders>
              <w:top w:val="nil"/>
              <w:left w:val="nil"/>
              <w:bottom w:val="single" w:sz="4" w:space="0" w:color="auto"/>
              <w:right w:val="single" w:sz="4"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single" w:sz="4" w:space="0" w:color="auto"/>
              <w:right w:val="single" w:sz="8" w:space="0" w:color="auto"/>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single" w:sz="4" w:space="0" w:color="auto"/>
              <w:left w:val="single" w:sz="8" w:space="0" w:color="auto"/>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w:t>
            </w:r>
          </w:p>
        </w:tc>
        <w:tc>
          <w:tcPr>
            <w:tcW w:w="42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25</w:t>
            </w:r>
          </w:p>
        </w:tc>
        <w:tc>
          <w:tcPr>
            <w:tcW w:w="42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26</w:t>
            </w:r>
          </w:p>
        </w:tc>
        <w:tc>
          <w:tcPr>
            <w:tcW w:w="421"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27</w:t>
            </w:r>
          </w:p>
        </w:tc>
        <w:tc>
          <w:tcPr>
            <w:tcW w:w="566" w:type="dxa"/>
            <w:gridSpan w:val="2"/>
            <w:tcBorders>
              <w:top w:val="nil"/>
              <w:left w:val="nil"/>
              <w:bottom w:val="single" w:sz="4" w:space="0" w:color="auto"/>
              <w:right w:val="single" w:sz="4"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28</w:t>
            </w:r>
          </w:p>
        </w:tc>
        <w:tc>
          <w:tcPr>
            <w:tcW w:w="377" w:type="dxa"/>
            <w:gridSpan w:val="2"/>
            <w:tcBorders>
              <w:top w:val="nil"/>
              <w:left w:val="nil"/>
              <w:bottom w:val="single" w:sz="4" w:space="0" w:color="auto"/>
              <w:right w:val="single" w:sz="4" w:space="0" w:color="auto"/>
            </w:tcBorders>
            <w:shd w:val="clear" w:color="000000" w:fill="FABF8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29</w:t>
            </w:r>
          </w:p>
        </w:tc>
        <w:tc>
          <w:tcPr>
            <w:tcW w:w="421" w:type="dxa"/>
            <w:tcBorders>
              <w:top w:val="nil"/>
              <w:left w:val="nil"/>
              <w:bottom w:val="single" w:sz="4" w:space="0" w:color="auto"/>
              <w:right w:val="single" w:sz="8" w:space="0" w:color="auto"/>
            </w:tcBorders>
            <w:shd w:val="clear" w:color="auto" w:fill="F4B083" w:themeFill="accent2" w:themeFillTint="9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shd w:val="clear" w:color="auto" w:fill="F7CAAC" w:themeFill="accent2" w:themeFillTint="66"/>
                <w:lang w:eastAsia="hr-HR"/>
              </w:rPr>
              <w:t>30</w:t>
            </w:r>
            <w:r w:rsidRPr="006852B7">
              <w:rPr>
                <w:rFonts w:ascii="Arial Narrow" w:eastAsia="Times New Roman" w:hAnsi="Arial Narrow" w:cs="Arial"/>
                <w:b/>
                <w:bCs/>
                <w:i/>
                <w:iCs/>
                <w:sz w:val="20"/>
                <w:szCs w:val="20"/>
                <w:lang w:eastAsia="hr-HR"/>
              </w:rPr>
              <w:t> </w:t>
            </w:r>
          </w:p>
        </w:tc>
      </w:tr>
      <w:tr w:rsidR="00C35EE2" w:rsidRPr="006852B7" w:rsidTr="00C35EE2">
        <w:trPr>
          <w:trHeight w:val="253"/>
        </w:trPr>
        <w:tc>
          <w:tcPr>
            <w:tcW w:w="377" w:type="dxa"/>
            <w:gridSpan w:val="2"/>
            <w:tcBorders>
              <w:top w:val="nil"/>
              <w:left w:val="single" w:sz="4" w:space="0" w:color="auto"/>
              <w:bottom w:val="single" w:sz="4" w:space="0" w:color="auto"/>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 </w:t>
            </w:r>
          </w:p>
        </w:tc>
        <w:tc>
          <w:tcPr>
            <w:tcW w:w="377" w:type="dxa"/>
            <w:gridSpan w:val="2"/>
            <w:tcBorders>
              <w:top w:val="single" w:sz="4" w:space="0" w:color="auto"/>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86"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single" w:sz="8" w:space="0" w:color="auto"/>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3"/>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single" w:sz="8" w:space="0" w:color="auto"/>
              <w:bottom w:val="single" w:sz="8" w:space="0" w:color="auto"/>
              <w:right w:val="nil"/>
            </w:tcBorders>
            <w:shd w:val="clear" w:color="auto" w:fill="DBDBDB" w:themeFill="accent3" w:themeFillTint="66"/>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31 </w:t>
            </w:r>
          </w:p>
        </w:tc>
        <w:tc>
          <w:tcPr>
            <w:tcW w:w="421"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566"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77" w:type="dxa"/>
            <w:gridSpan w:val="2"/>
            <w:tcBorders>
              <w:top w:val="nil"/>
              <w:left w:val="nil"/>
              <w:bottom w:val="single" w:sz="8" w:space="0" w:color="auto"/>
              <w:right w:val="single" w:sz="4"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tcBorders>
              <w:top w:val="nil"/>
              <w:left w:val="nil"/>
              <w:bottom w:val="single" w:sz="8" w:space="0" w:color="auto"/>
              <w:right w:val="single" w:sz="8" w:space="0" w:color="auto"/>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3"/>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i/>
                <w:iCs/>
                <w:sz w:val="18"/>
                <w:szCs w:val="18"/>
                <w:lang w:eastAsia="hr-HR"/>
              </w:rPr>
            </w:pPr>
            <w:r w:rsidRPr="006852B7">
              <w:rPr>
                <w:rFonts w:ascii="Arial Narrow" w:eastAsia="Times New Roman" w:hAnsi="Arial Narrow" w:cs="Arial"/>
                <w:i/>
                <w:iCs/>
                <w:sz w:val="18"/>
                <w:szCs w:val="18"/>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566"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r>
      <w:tr w:rsidR="00C35EE2" w:rsidRPr="006852B7" w:rsidTr="00C35EE2">
        <w:trPr>
          <w:trHeight w:val="340"/>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3"/>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p w:rsidR="00C35EE2" w:rsidRDefault="00C35EE2" w:rsidP="00F96A92">
            <w:pPr>
              <w:spacing w:after="0" w:line="240" w:lineRule="auto"/>
              <w:jc w:val="center"/>
              <w:rPr>
                <w:rFonts w:ascii="Arial Narrow" w:eastAsia="Times New Roman" w:hAnsi="Arial Narrow" w:cs="Arial"/>
                <w:b/>
                <w:bCs/>
                <w:i/>
                <w:iCs/>
                <w:sz w:val="20"/>
                <w:szCs w:val="20"/>
                <w:lang w:eastAsia="hr-HR"/>
              </w:rPr>
            </w:pPr>
          </w:p>
          <w:p w:rsidR="00C35EE2" w:rsidRDefault="00C35EE2" w:rsidP="00F96A92">
            <w:pPr>
              <w:spacing w:after="0" w:line="240" w:lineRule="auto"/>
              <w:jc w:val="center"/>
              <w:rPr>
                <w:rFonts w:ascii="Arial Narrow" w:eastAsia="Times New Roman" w:hAnsi="Arial Narrow" w:cs="Arial"/>
                <w:b/>
                <w:bCs/>
                <w:i/>
                <w:iCs/>
                <w:sz w:val="20"/>
                <w:szCs w:val="20"/>
                <w:lang w:eastAsia="hr-HR"/>
              </w:rPr>
            </w:pPr>
          </w:p>
          <w:p w:rsidR="00C35EE2" w:rsidRDefault="00C35EE2" w:rsidP="00F96A92">
            <w:pPr>
              <w:spacing w:after="0" w:line="240" w:lineRule="auto"/>
              <w:jc w:val="center"/>
              <w:rPr>
                <w:rFonts w:ascii="Arial Narrow" w:eastAsia="Times New Roman" w:hAnsi="Arial Narrow" w:cs="Arial"/>
                <w:b/>
                <w:bCs/>
                <w:i/>
                <w:iCs/>
                <w:sz w:val="20"/>
                <w:szCs w:val="20"/>
                <w:lang w:eastAsia="hr-HR"/>
              </w:rPr>
            </w:pPr>
          </w:p>
          <w:p w:rsidR="00C35EE2" w:rsidRPr="006852B7" w:rsidRDefault="00C35EE2" w:rsidP="00F96A92">
            <w:pPr>
              <w:spacing w:after="0" w:line="240" w:lineRule="auto"/>
              <w:jc w:val="center"/>
              <w:rPr>
                <w:rFonts w:ascii="Arial Narrow" w:eastAsia="Times New Roman" w:hAnsi="Arial Narrow" w:cs="Arial"/>
                <w:b/>
                <w:bCs/>
                <w:i/>
                <w:iCs/>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342" w:type="dxa"/>
            <w:gridSpan w:val="2"/>
            <w:tcBorders>
              <w:top w:val="nil"/>
              <w:left w:val="nil"/>
              <w:bottom w:val="nil"/>
              <w:right w:val="nil"/>
            </w:tcBorders>
            <w:shd w:val="clear" w:color="000000" w:fill="FFFFFF"/>
            <w:noWrap/>
            <w:vAlign w:val="center"/>
            <w:hideMark/>
          </w:tcPr>
          <w:p w:rsidR="00D61BC9" w:rsidRPr="006852B7" w:rsidRDefault="00D61BC9" w:rsidP="00F96A92">
            <w:pPr>
              <w:spacing w:after="0" w:line="240" w:lineRule="auto"/>
              <w:jc w:val="center"/>
              <w:rPr>
                <w:rFonts w:ascii="Arial Narrow" w:eastAsia="Times New Roman" w:hAnsi="Arial Narrow" w:cs="Arial"/>
                <w:i/>
                <w:iCs/>
                <w:sz w:val="18"/>
                <w:szCs w:val="18"/>
                <w:lang w:eastAsia="hr-HR"/>
              </w:rPr>
            </w:pPr>
            <w:r w:rsidRPr="006852B7">
              <w:rPr>
                <w:rFonts w:ascii="Arial Narrow" w:eastAsia="Times New Roman" w:hAnsi="Arial Narrow" w:cs="Arial"/>
                <w:i/>
                <w:iCs/>
                <w:sz w:val="18"/>
                <w:szCs w:val="18"/>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566"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77" w:type="dxa"/>
            <w:gridSpan w:val="2"/>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21" w:type="dxa"/>
            <w:tcBorders>
              <w:top w:val="nil"/>
              <w:left w:val="nil"/>
              <w:bottom w:val="nil"/>
              <w:right w:val="nil"/>
            </w:tcBorders>
            <w:shd w:val="clear" w:color="000000" w:fill="FFFFFF"/>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r>
      <w:tr w:rsidR="00C35EE2"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78"/>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9973" w:type="dxa"/>
            <w:gridSpan w:val="5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lang w:eastAsia="hr-HR"/>
              </w:rPr>
            </w:pPr>
            <w:r w:rsidRPr="006852B7">
              <w:rPr>
                <w:rFonts w:ascii="Arial Narrow" w:eastAsia="Times New Roman" w:hAnsi="Arial Narrow" w:cs="Arial"/>
                <w:b/>
                <w:bCs/>
                <w:i/>
                <w:iCs/>
                <w:lang w:eastAsia="hr-HR"/>
              </w:rPr>
              <w:t>POČETAK - ZAVRŠETAK - ODMOR UČENIKA za šk.god. 2019./2020.</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i/>
                <w:iCs/>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pct12" w:color="FFFFFF"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pct12" w:color="FFFFFF"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pct12" w:color="FFFFFF"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FFFFFF"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single" w:sz="8" w:space="0" w:color="auto"/>
            </w:tcBorders>
            <w:shd w:val="clear" w:color="FFFFFF" w:fill="auto"/>
            <w:noWrap/>
            <w:vAlign w:val="center"/>
            <w:hideMark/>
          </w:tcPr>
          <w:p w:rsidR="00D61BC9" w:rsidRPr="006852B7" w:rsidRDefault="00D61BC9" w:rsidP="00F96A92">
            <w:pPr>
              <w:spacing w:after="0" w:line="240" w:lineRule="auto"/>
              <w:rPr>
                <w:rFonts w:ascii="Arial Narrow" w:eastAsia="Times New Roman" w:hAnsi="Arial Narrow" w:cs="Arial"/>
                <w:b/>
                <w:bCs/>
                <w:color w:val="3333CC"/>
                <w:sz w:val="20"/>
                <w:szCs w:val="20"/>
                <w:lang w:eastAsia="hr-HR"/>
              </w:rPr>
            </w:pPr>
            <w:r w:rsidRPr="006852B7">
              <w:rPr>
                <w:rFonts w:ascii="Arial Narrow" w:eastAsia="Times New Roman" w:hAnsi="Arial Narrow" w:cs="Arial"/>
                <w:b/>
                <w:bCs/>
                <w:color w:val="3333CC"/>
                <w:sz w:val="20"/>
                <w:szCs w:val="20"/>
                <w:lang w:eastAsia="hr-HR"/>
              </w:rPr>
              <w:t> </w:t>
            </w:r>
          </w:p>
        </w:tc>
        <w:tc>
          <w:tcPr>
            <w:tcW w:w="3450" w:type="dxa"/>
            <w:gridSpan w:val="18"/>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I. polugodište</w:t>
            </w:r>
          </w:p>
        </w:tc>
        <w:tc>
          <w:tcPr>
            <w:tcW w:w="3029" w:type="dxa"/>
            <w:gridSpan w:val="16"/>
            <w:tcBorders>
              <w:top w:val="single" w:sz="4" w:space="0" w:color="auto"/>
              <w:left w:val="nil"/>
              <w:bottom w:val="single" w:sz="4" w:space="0" w:color="auto"/>
              <w:right w:val="nil"/>
            </w:tcBorders>
            <w:shd w:val="clear" w:color="000000" w:fill="B8CCE4"/>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09.</w:t>
            </w:r>
            <w:r w:rsidRPr="006852B7">
              <w:rPr>
                <w:rFonts w:ascii="Arial Narrow" w:eastAsia="Times New Roman" w:hAnsi="Arial Narrow" w:cs="Arial"/>
                <w:b/>
                <w:bCs/>
                <w:i/>
                <w:iCs/>
                <w:sz w:val="16"/>
                <w:szCs w:val="16"/>
                <w:lang w:eastAsia="hr-HR"/>
              </w:rPr>
              <w:t>(ponedjeljak)</w:t>
            </w:r>
            <w:r w:rsidRPr="006852B7">
              <w:rPr>
                <w:rFonts w:ascii="Arial Narrow" w:eastAsia="Times New Roman" w:hAnsi="Arial Narrow" w:cs="Arial"/>
                <w:b/>
                <w:bCs/>
                <w:i/>
                <w:iCs/>
                <w:sz w:val="20"/>
                <w:szCs w:val="20"/>
                <w:lang w:eastAsia="hr-HR"/>
              </w:rPr>
              <w:t xml:space="preserve"> rujna 2019.</w:t>
            </w:r>
          </w:p>
        </w:tc>
        <w:tc>
          <w:tcPr>
            <w:tcW w:w="421" w:type="dxa"/>
            <w:gridSpan w:val="2"/>
            <w:tcBorders>
              <w:top w:val="single" w:sz="4" w:space="0" w:color="auto"/>
              <w:left w:val="nil"/>
              <w:bottom w:val="single" w:sz="4" w:space="0" w:color="auto"/>
              <w:right w:val="nil"/>
            </w:tcBorders>
            <w:shd w:val="clear" w:color="000000" w:fill="B8CCE4"/>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000000" w:fill="B8CCE4"/>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20.</w:t>
            </w:r>
            <w:r w:rsidRPr="006852B7">
              <w:rPr>
                <w:rFonts w:ascii="Arial Narrow" w:eastAsia="Times New Roman" w:hAnsi="Arial Narrow" w:cs="Arial"/>
                <w:b/>
                <w:bCs/>
                <w:i/>
                <w:iCs/>
                <w:sz w:val="16"/>
                <w:szCs w:val="16"/>
                <w:lang w:eastAsia="hr-HR"/>
              </w:rPr>
              <w:t>(petak)</w:t>
            </w:r>
            <w:r w:rsidRPr="006852B7">
              <w:rPr>
                <w:rFonts w:ascii="Arial Narrow" w:eastAsia="Times New Roman" w:hAnsi="Arial Narrow" w:cs="Arial"/>
                <w:b/>
                <w:bCs/>
                <w:i/>
                <w:iCs/>
                <w:sz w:val="20"/>
                <w:szCs w:val="20"/>
                <w:lang w:eastAsia="hr-HR"/>
              </w:rPr>
              <w:t xml:space="preserve"> prosinca 2019.</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II. polugodište</w:t>
            </w:r>
          </w:p>
        </w:tc>
        <w:tc>
          <w:tcPr>
            <w:tcW w:w="3029" w:type="dxa"/>
            <w:gridSpan w:val="16"/>
            <w:tcBorders>
              <w:top w:val="single" w:sz="4" w:space="0" w:color="auto"/>
              <w:left w:val="nil"/>
              <w:bottom w:val="single" w:sz="4" w:space="0" w:color="auto"/>
              <w:right w:val="nil"/>
            </w:tcBorders>
            <w:shd w:val="clear" w:color="000000" w:fill="D8E4BC"/>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07.</w:t>
            </w:r>
            <w:r w:rsidRPr="006852B7">
              <w:rPr>
                <w:rFonts w:ascii="Arial Narrow" w:eastAsia="Times New Roman" w:hAnsi="Arial Narrow" w:cs="Arial"/>
                <w:b/>
                <w:bCs/>
                <w:i/>
                <w:iCs/>
                <w:sz w:val="16"/>
                <w:szCs w:val="16"/>
                <w:lang w:eastAsia="hr-HR"/>
              </w:rPr>
              <w:t>(utorak))</w:t>
            </w:r>
            <w:r w:rsidRPr="006852B7">
              <w:rPr>
                <w:rFonts w:ascii="Arial Narrow" w:eastAsia="Times New Roman" w:hAnsi="Arial Narrow" w:cs="Arial"/>
                <w:b/>
                <w:bCs/>
                <w:i/>
                <w:iCs/>
                <w:sz w:val="20"/>
                <w:szCs w:val="20"/>
                <w:lang w:eastAsia="hr-HR"/>
              </w:rPr>
              <w:t xml:space="preserve"> siječnja 2020.</w:t>
            </w:r>
          </w:p>
        </w:tc>
        <w:tc>
          <w:tcPr>
            <w:tcW w:w="421" w:type="dxa"/>
            <w:gridSpan w:val="2"/>
            <w:tcBorders>
              <w:top w:val="nil"/>
              <w:left w:val="nil"/>
              <w:bottom w:val="single" w:sz="4" w:space="0" w:color="auto"/>
              <w:right w:val="nil"/>
            </w:tcBorders>
            <w:shd w:val="clear" w:color="000000" w:fill="D8E4BC"/>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000000" w:fill="D8E4BC"/>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17.</w:t>
            </w:r>
            <w:r w:rsidRPr="006852B7">
              <w:rPr>
                <w:rFonts w:ascii="Arial Narrow" w:eastAsia="Times New Roman" w:hAnsi="Arial Narrow" w:cs="Arial"/>
                <w:b/>
                <w:bCs/>
                <w:i/>
                <w:iCs/>
                <w:sz w:val="16"/>
                <w:szCs w:val="16"/>
                <w:lang w:eastAsia="hr-HR"/>
              </w:rPr>
              <w:t>(srijeda)</w:t>
            </w:r>
            <w:r w:rsidRPr="006852B7">
              <w:rPr>
                <w:rFonts w:ascii="Arial Narrow" w:eastAsia="Times New Roman" w:hAnsi="Arial Narrow" w:cs="Arial"/>
                <w:b/>
                <w:bCs/>
                <w:i/>
                <w:iCs/>
                <w:sz w:val="20"/>
                <w:szCs w:val="20"/>
                <w:lang w:eastAsia="hr-HR"/>
              </w:rPr>
              <w:t xml:space="preserve"> lipnja 2020.</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auto" w:fill="FFFF00"/>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Jesenski odmor za učenike</w:t>
            </w:r>
          </w:p>
        </w:tc>
        <w:tc>
          <w:tcPr>
            <w:tcW w:w="3029" w:type="dxa"/>
            <w:gridSpan w:val="16"/>
            <w:tcBorders>
              <w:top w:val="single" w:sz="4" w:space="0" w:color="auto"/>
              <w:left w:val="nil"/>
              <w:bottom w:val="single" w:sz="4" w:space="0" w:color="auto"/>
              <w:right w:val="nil"/>
            </w:tcBorders>
            <w:shd w:val="clear" w:color="auto" w:fill="FFFF00"/>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30.(</w:t>
            </w:r>
            <w:r w:rsidRPr="006852B7">
              <w:rPr>
                <w:rFonts w:ascii="Arial Narrow" w:eastAsia="Times New Roman" w:hAnsi="Arial Narrow" w:cs="Arial"/>
                <w:b/>
                <w:bCs/>
                <w:i/>
                <w:iCs/>
                <w:sz w:val="16"/>
                <w:szCs w:val="16"/>
                <w:lang w:eastAsia="hr-HR"/>
              </w:rPr>
              <w:t>srijeda</w:t>
            </w:r>
            <w:r w:rsidRPr="006852B7">
              <w:rPr>
                <w:rFonts w:ascii="Arial Narrow" w:eastAsia="Times New Roman" w:hAnsi="Arial Narrow" w:cs="Arial"/>
                <w:b/>
                <w:bCs/>
                <w:i/>
                <w:iCs/>
                <w:sz w:val="20"/>
                <w:szCs w:val="20"/>
                <w:lang w:eastAsia="hr-HR"/>
              </w:rPr>
              <w:t>)listopada 2019.</w:t>
            </w:r>
          </w:p>
        </w:tc>
        <w:tc>
          <w:tcPr>
            <w:tcW w:w="421" w:type="dxa"/>
            <w:gridSpan w:val="2"/>
            <w:tcBorders>
              <w:top w:val="nil"/>
              <w:left w:val="nil"/>
              <w:bottom w:val="single" w:sz="4" w:space="0" w:color="auto"/>
              <w:right w:val="nil"/>
            </w:tcBorders>
            <w:shd w:val="clear" w:color="auto" w:fill="FFFF00"/>
            <w:noWrap/>
            <w:vAlign w:val="center"/>
          </w:tcPr>
          <w:p w:rsidR="00D61BC9" w:rsidRPr="006852B7" w:rsidRDefault="00D61BC9" w:rsidP="00F96A92">
            <w:pPr>
              <w:spacing w:after="0" w:line="240" w:lineRule="auto"/>
              <w:jc w:val="center"/>
              <w:rPr>
                <w:rFonts w:ascii="Arial Narrow" w:eastAsia="Times New Roman" w:hAnsi="Arial Narrow" w:cs="Arial"/>
                <w:b/>
                <w:bCs/>
                <w:i/>
                <w:iCs/>
                <w:sz w:val="20"/>
                <w:szCs w:val="20"/>
                <w:highlight w:val="yellow"/>
                <w:lang w:eastAsia="hr-HR"/>
              </w:rPr>
            </w:pPr>
            <w:r w:rsidRPr="006852B7">
              <w:rPr>
                <w:rFonts w:ascii="Arial Narrow" w:eastAsia="Times New Roman" w:hAnsi="Arial Narrow" w:cs="Arial"/>
                <w:b/>
                <w:bCs/>
                <w:i/>
                <w:iCs/>
                <w:sz w:val="20"/>
                <w:szCs w:val="20"/>
                <w:highlight w:val="yellow"/>
                <w:lang w:eastAsia="hr-HR"/>
              </w:rPr>
              <w:t>-</w:t>
            </w:r>
          </w:p>
        </w:tc>
        <w:tc>
          <w:tcPr>
            <w:tcW w:w="3072" w:type="dxa"/>
            <w:gridSpan w:val="17"/>
            <w:tcBorders>
              <w:top w:val="single" w:sz="4" w:space="0" w:color="auto"/>
              <w:left w:val="nil"/>
              <w:bottom w:val="single" w:sz="4" w:space="0" w:color="auto"/>
              <w:right w:val="single" w:sz="4" w:space="0" w:color="000000"/>
            </w:tcBorders>
            <w:shd w:val="clear" w:color="auto" w:fill="FFFF00"/>
            <w:noWrap/>
            <w:vAlign w:val="bottom"/>
          </w:tcPr>
          <w:p w:rsidR="00D61BC9" w:rsidRPr="006852B7" w:rsidRDefault="00D61BC9" w:rsidP="00F96A92">
            <w:pPr>
              <w:spacing w:after="0" w:line="240" w:lineRule="auto"/>
              <w:rPr>
                <w:rFonts w:ascii="Arial Narrow" w:eastAsia="Times New Roman" w:hAnsi="Arial Narrow" w:cs="Arial"/>
                <w:b/>
                <w:bCs/>
                <w:i/>
                <w:iCs/>
                <w:sz w:val="20"/>
                <w:szCs w:val="20"/>
                <w:highlight w:val="yellow"/>
                <w:lang w:eastAsia="hr-HR"/>
              </w:rPr>
            </w:pPr>
            <w:r w:rsidRPr="006852B7">
              <w:rPr>
                <w:rFonts w:ascii="Arial Narrow" w:eastAsia="Times New Roman" w:hAnsi="Arial Narrow" w:cs="Arial"/>
                <w:b/>
                <w:bCs/>
                <w:i/>
                <w:iCs/>
                <w:sz w:val="20"/>
                <w:szCs w:val="20"/>
                <w:highlight w:val="yellow"/>
                <w:lang w:eastAsia="hr-HR"/>
              </w:rPr>
              <w:t>31.(</w:t>
            </w:r>
            <w:r w:rsidRPr="006852B7">
              <w:rPr>
                <w:rFonts w:ascii="Arial Narrow" w:eastAsia="Times New Roman" w:hAnsi="Arial Narrow" w:cs="Arial"/>
                <w:b/>
                <w:bCs/>
                <w:i/>
                <w:iCs/>
                <w:sz w:val="16"/>
                <w:szCs w:val="16"/>
                <w:highlight w:val="yellow"/>
                <w:lang w:eastAsia="hr-HR"/>
              </w:rPr>
              <w:t>četvrtak</w:t>
            </w:r>
            <w:r w:rsidRPr="006852B7">
              <w:rPr>
                <w:rFonts w:ascii="Arial Narrow" w:eastAsia="Times New Roman" w:hAnsi="Arial Narrow" w:cs="Arial"/>
                <w:b/>
                <w:bCs/>
                <w:i/>
                <w:iCs/>
                <w:sz w:val="20"/>
                <w:szCs w:val="20"/>
                <w:highlight w:val="yellow"/>
                <w:lang w:eastAsia="hr-HR"/>
              </w:rPr>
              <w:t>) listopada 2019. s tim da nastava počinje 4. (</w:t>
            </w:r>
            <w:r w:rsidRPr="006852B7">
              <w:rPr>
                <w:rFonts w:ascii="Arial Narrow" w:eastAsia="Times New Roman" w:hAnsi="Arial Narrow" w:cs="Arial"/>
                <w:b/>
                <w:bCs/>
                <w:i/>
                <w:iCs/>
                <w:sz w:val="16"/>
                <w:szCs w:val="16"/>
                <w:highlight w:val="yellow"/>
                <w:lang w:eastAsia="hr-HR"/>
              </w:rPr>
              <w:t>ponedjeljak</w:t>
            </w:r>
            <w:r w:rsidRPr="006852B7">
              <w:rPr>
                <w:rFonts w:ascii="Arial Narrow" w:eastAsia="Times New Roman" w:hAnsi="Arial Narrow" w:cs="Arial"/>
                <w:b/>
                <w:bCs/>
                <w:i/>
                <w:iCs/>
                <w:sz w:val="20"/>
                <w:szCs w:val="20"/>
                <w:highlight w:val="yellow"/>
                <w:lang w:eastAsia="hr-HR"/>
              </w:rPr>
              <w:t>) studenog</w:t>
            </w:r>
          </w:p>
        </w:tc>
        <w:tc>
          <w:tcPr>
            <w:tcW w:w="421" w:type="dxa"/>
            <w:gridSpan w:val="2"/>
            <w:tcBorders>
              <w:top w:val="nil"/>
              <w:left w:val="nil"/>
              <w:bottom w:val="nil"/>
              <w:right w:val="nil"/>
            </w:tcBorders>
            <w:shd w:val="clear" w:color="auto" w:fill="auto"/>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p>
        </w:tc>
        <w:tc>
          <w:tcPr>
            <w:tcW w:w="566" w:type="dxa"/>
            <w:gridSpan w:val="2"/>
            <w:tcBorders>
              <w:top w:val="nil"/>
              <w:left w:val="nil"/>
              <w:bottom w:val="nil"/>
              <w:right w:val="nil"/>
            </w:tcBorders>
            <w:shd w:val="clear" w:color="auto" w:fill="auto"/>
            <w:noWrap/>
            <w:vAlign w:val="bottom"/>
          </w:tcPr>
          <w:p w:rsidR="00D61BC9" w:rsidRPr="006852B7" w:rsidRDefault="00D61BC9" w:rsidP="00F96A92">
            <w:pPr>
              <w:spacing w:after="0" w:line="240" w:lineRule="auto"/>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2</w:t>
            </w:r>
          </w:p>
          <w:p w:rsidR="00D61BC9" w:rsidRPr="006852B7" w:rsidRDefault="00D61BC9" w:rsidP="00F96A92">
            <w:pPr>
              <w:spacing w:after="0" w:line="240" w:lineRule="auto"/>
              <w:rPr>
                <w:rFonts w:ascii="Times New Roman" w:eastAsia="Times New Roman" w:hAnsi="Times New Roman" w:cs="Times New Roman"/>
                <w:sz w:val="20"/>
                <w:szCs w:val="20"/>
                <w:lang w:eastAsia="hr-HR"/>
              </w:rPr>
            </w:pPr>
            <w:r w:rsidRPr="006852B7">
              <w:rPr>
                <w:rFonts w:ascii="Arial Narrow" w:eastAsia="Times New Roman" w:hAnsi="Arial Narrow" w:cs="Arial"/>
                <w:b/>
                <w:bCs/>
                <w:color w:val="0000FF"/>
                <w:sz w:val="20"/>
                <w:szCs w:val="20"/>
                <w:lang w:eastAsia="hr-HR"/>
              </w:rPr>
              <w:t>dana</w:t>
            </w:r>
          </w:p>
        </w:tc>
        <w:tc>
          <w:tcPr>
            <w:tcW w:w="377" w:type="dxa"/>
            <w:gridSpan w:val="2"/>
            <w:tcBorders>
              <w:top w:val="nil"/>
              <w:left w:val="nil"/>
              <w:bottom w:val="nil"/>
              <w:right w:val="nil"/>
            </w:tcBorders>
            <w:shd w:val="clear" w:color="auto" w:fill="auto"/>
            <w:noWrap/>
            <w:vAlign w:val="bottom"/>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auto" w:fill="2E74B5" w:themeFill="accent1" w:themeFillShade="BF"/>
            <w:noWrap/>
            <w:vAlign w:val="bottom"/>
            <w:hideMark/>
          </w:tcPr>
          <w:p w:rsidR="00D61BC9" w:rsidRPr="006852B7" w:rsidRDefault="00D61BC9" w:rsidP="00F96A92">
            <w:pPr>
              <w:spacing w:after="0" w:line="240" w:lineRule="auto"/>
              <w:rPr>
                <w:rFonts w:ascii="Arial Narrow" w:eastAsia="Times New Roman" w:hAnsi="Arial Narrow" w:cs="Arial"/>
                <w:b/>
                <w:bCs/>
                <w:i/>
                <w:iCs/>
                <w:color w:val="2E74B5" w:themeColor="accent1" w:themeShade="BF"/>
                <w:sz w:val="20"/>
                <w:szCs w:val="20"/>
                <w:lang w:eastAsia="hr-HR"/>
              </w:rPr>
            </w:pPr>
            <w:r w:rsidRPr="006852B7">
              <w:rPr>
                <w:rFonts w:ascii="Arial Narrow" w:eastAsia="Times New Roman" w:hAnsi="Arial Narrow" w:cs="Arial"/>
                <w:b/>
                <w:bCs/>
                <w:i/>
                <w:iCs/>
                <w:sz w:val="20"/>
                <w:szCs w:val="20"/>
                <w:lang w:eastAsia="hr-HR"/>
              </w:rPr>
              <w:t xml:space="preserve"> Prvi dio zimskog odmora za učenike</w:t>
            </w:r>
          </w:p>
        </w:tc>
        <w:tc>
          <w:tcPr>
            <w:tcW w:w="3029" w:type="dxa"/>
            <w:gridSpan w:val="16"/>
            <w:tcBorders>
              <w:top w:val="single" w:sz="4" w:space="0" w:color="auto"/>
              <w:left w:val="nil"/>
              <w:bottom w:val="single" w:sz="4" w:space="0" w:color="auto"/>
              <w:right w:val="nil"/>
            </w:tcBorders>
            <w:shd w:val="clear" w:color="auto" w:fill="2E74B5" w:themeFill="accent1" w:themeFillShade="BF"/>
            <w:noWrap/>
            <w:vAlign w:val="bottom"/>
            <w:hideMark/>
          </w:tcPr>
          <w:p w:rsidR="00D61BC9" w:rsidRPr="006852B7" w:rsidRDefault="00D61BC9" w:rsidP="00F96A92">
            <w:pPr>
              <w:spacing w:after="0" w:line="240" w:lineRule="auto"/>
              <w:rPr>
                <w:rFonts w:ascii="Arial Narrow" w:eastAsia="Times New Roman" w:hAnsi="Arial Narrow" w:cs="Arial"/>
                <w:b/>
                <w:bCs/>
                <w:i/>
                <w:iCs/>
                <w:color w:val="2E74B5" w:themeColor="accent1" w:themeShade="BF"/>
                <w:sz w:val="20"/>
                <w:szCs w:val="20"/>
                <w:lang w:eastAsia="hr-HR"/>
              </w:rPr>
            </w:pPr>
            <w:r w:rsidRPr="006852B7">
              <w:rPr>
                <w:rFonts w:ascii="Arial Narrow" w:eastAsia="Times New Roman" w:hAnsi="Arial Narrow" w:cs="Arial"/>
                <w:b/>
                <w:bCs/>
                <w:i/>
                <w:iCs/>
                <w:sz w:val="20"/>
                <w:szCs w:val="20"/>
                <w:lang w:eastAsia="hr-HR"/>
              </w:rPr>
              <w:t xml:space="preserve"> 23.</w:t>
            </w:r>
            <w:r w:rsidRPr="006852B7">
              <w:rPr>
                <w:rFonts w:ascii="Arial Narrow" w:eastAsia="Times New Roman" w:hAnsi="Arial Narrow" w:cs="Arial"/>
                <w:b/>
                <w:bCs/>
                <w:i/>
                <w:iCs/>
                <w:sz w:val="16"/>
                <w:szCs w:val="16"/>
                <w:lang w:eastAsia="hr-HR"/>
              </w:rPr>
              <w:t xml:space="preserve">(ponedjeljak) </w:t>
            </w:r>
            <w:r w:rsidRPr="006852B7">
              <w:rPr>
                <w:rFonts w:ascii="Arial Narrow" w:eastAsia="Times New Roman" w:hAnsi="Arial Narrow" w:cs="Arial"/>
                <w:b/>
                <w:bCs/>
                <w:i/>
                <w:iCs/>
                <w:sz w:val="20"/>
                <w:szCs w:val="20"/>
                <w:lang w:eastAsia="hr-HR"/>
              </w:rPr>
              <w:t>prosinca 2019.</w:t>
            </w:r>
          </w:p>
        </w:tc>
        <w:tc>
          <w:tcPr>
            <w:tcW w:w="421" w:type="dxa"/>
            <w:gridSpan w:val="2"/>
            <w:tcBorders>
              <w:top w:val="nil"/>
              <w:left w:val="nil"/>
              <w:bottom w:val="single" w:sz="4" w:space="0" w:color="auto"/>
              <w:right w:val="nil"/>
            </w:tcBorders>
            <w:shd w:val="clear" w:color="auto" w:fill="2E74B5" w:themeFill="accent1" w:themeFillShade="BF"/>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auto" w:fill="2E74B5" w:themeFill="accent1" w:themeFillShade="BF"/>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03.</w:t>
            </w:r>
            <w:r w:rsidRPr="006852B7">
              <w:rPr>
                <w:rFonts w:ascii="Arial Narrow" w:eastAsia="Times New Roman" w:hAnsi="Arial Narrow" w:cs="Arial"/>
                <w:b/>
                <w:bCs/>
                <w:i/>
                <w:iCs/>
                <w:sz w:val="16"/>
                <w:szCs w:val="16"/>
                <w:lang w:eastAsia="hr-HR"/>
              </w:rPr>
              <w:t>(petak)</w:t>
            </w:r>
            <w:r w:rsidRPr="006852B7">
              <w:rPr>
                <w:rFonts w:ascii="Arial Narrow" w:eastAsia="Times New Roman" w:hAnsi="Arial Narrow" w:cs="Arial"/>
                <w:b/>
                <w:bCs/>
                <w:i/>
                <w:iCs/>
                <w:sz w:val="20"/>
                <w:szCs w:val="20"/>
                <w:lang w:eastAsia="hr-HR"/>
              </w:rPr>
              <w:t xml:space="preserve"> siječnja 2020. s tim da nastava počinje 7. (</w:t>
            </w:r>
            <w:r w:rsidRPr="006852B7">
              <w:rPr>
                <w:rFonts w:ascii="Arial Narrow" w:eastAsia="Times New Roman" w:hAnsi="Arial Narrow" w:cs="Arial"/>
                <w:b/>
                <w:bCs/>
                <w:i/>
                <w:iCs/>
                <w:sz w:val="16"/>
                <w:szCs w:val="16"/>
                <w:lang w:eastAsia="hr-HR"/>
              </w:rPr>
              <w:t>utorak)</w:t>
            </w:r>
            <w:r w:rsidRPr="006852B7">
              <w:rPr>
                <w:rFonts w:ascii="Arial Narrow" w:eastAsia="Times New Roman" w:hAnsi="Arial Narrow" w:cs="Arial"/>
                <w:b/>
                <w:bCs/>
                <w:i/>
                <w:iCs/>
                <w:sz w:val="20"/>
                <w:szCs w:val="20"/>
                <w:lang w:eastAsia="hr-HR"/>
              </w:rPr>
              <w:t xml:space="preserve"> siječnja </w:t>
            </w:r>
          </w:p>
        </w:tc>
        <w:tc>
          <w:tcPr>
            <w:tcW w:w="1365" w:type="dxa"/>
            <w:gridSpan w:val="6"/>
            <w:tcBorders>
              <w:top w:val="nil"/>
              <w:left w:val="nil"/>
              <w:bottom w:val="nil"/>
              <w:right w:val="nil"/>
            </w:tcBorders>
            <w:shd w:val="clear" w:color="auto" w:fill="auto"/>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7 dana</w:t>
            </w: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right"/>
              <w:rPr>
                <w:rFonts w:ascii="Arial Narrow" w:eastAsia="Times New Roman" w:hAnsi="Arial Narrow" w:cs="Arial"/>
                <w:b/>
                <w:bCs/>
                <w:color w:val="0000FF"/>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Drugi dio zimskog odmora za učenike</w:t>
            </w:r>
          </w:p>
        </w:tc>
        <w:tc>
          <w:tcPr>
            <w:tcW w:w="3029" w:type="dxa"/>
            <w:gridSpan w:val="16"/>
            <w:tcBorders>
              <w:top w:val="single" w:sz="4" w:space="0" w:color="auto"/>
              <w:left w:val="nil"/>
              <w:bottom w:val="single" w:sz="4" w:space="0" w:color="auto"/>
              <w:right w:val="nil"/>
            </w:tcBorders>
            <w:shd w:val="clear" w:color="auto" w:fill="9CC2E5" w:themeFill="accent1" w:themeFillTint="99"/>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24. (</w:t>
            </w:r>
            <w:r w:rsidRPr="006852B7">
              <w:rPr>
                <w:rFonts w:ascii="Arial Narrow" w:eastAsia="Times New Roman" w:hAnsi="Arial Narrow" w:cs="Arial"/>
                <w:b/>
                <w:bCs/>
                <w:i/>
                <w:iCs/>
                <w:sz w:val="16"/>
                <w:szCs w:val="16"/>
                <w:lang w:eastAsia="hr-HR"/>
              </w:rPr>
              <w:t>ponedjeljak)</w:t>
            </w:r>
            <w:r w:rsidRPr="006852B7">
              <w:rPr>
                <w:rFonts w:ascii="Arial Narrow" w:eastAsia="Times New Roman" w:hAnsi="Arial Narrow" w:cs="Arial"/>
                <w:b/>
                <w:bCs/>
                <w:i/>
                <w:iCs/>
                <w:sz w:val="20"/>
                <w:szCs w:val="20"/>
                <w:lang w:eastAsia="hr-HR"/>
              </w:rPr>
              <w:t xml:space="preserve"> veljače 2020.</w:t>
            </w:r>
          </w:p>
        </w:tc>
        <w:tc>
          <w:tcPr>
            <w:tcW w:w="421" w:type="dxa"/>
            <w:gridSpan w:val="2"/>
            <w:tcBorders>
              <w:top w:val="nil"/>
              <w:left w:val="nil"/>
              <w:bottom w:val="single" w:sz="4" w:space="0" w:color="auto"/>
              <w:right w:val="nil"/>
            </w:tcBorders>
            <w:shd w:val="clear" w:color="auto" w:fill="9CC2E5" w:themeFill="accent1" w:themeFillTint="99"/>
            <w:noWrap/>
            <w:vAlign w:val="center"/>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auto" w:fill="9CC2E5" w:themeFill="accent1" w:themeFillTint="99"/>
            <w:noWrap/>
            <w:vAlign w:val="bottom"/>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28. </w:t>
            </w:r>
            <w:r w:rsidRPr="006852B7">
              <w:rPr>
                <w:rFonts w:ascii="Arial Narrow" w:eastAsia="Times New Roman" w:hAnsi="Arial Narrow" w:cs="Arial"/>
                <w:b/>
                <w:bCs/>
                <w:i/>
                <w:iCs/>
                <w:sz w:val="16"/>
                <w:szCs w:val="16"/>
                <w:lang w:eastAsia="hr-HR"/>
              </w:rPr>
              <w:t>(petak</w:t>
            </w:r>
            <w:r w:rsidRPr="006852B7">
              <w:rPr>
                <w:rFonts w:ascii="Arial Narrow" w:eastAsia="Times New Roman" w:hAnsi="Arial Narrow" w:cs="Arial"/>
                <w:b/>
                <w:bCs/>
                <w:i/>
                <w:iCs/>
                <w:sz w:val="20"/>
                <w:szCs w:val="20"/>
                <w:lang w:eastAsia="hr-HR"/>
              </w:rPr>
              <w:t xml:space="preserve">) veljače 2020. s tim da nastava počinje 2. (ponedjeljak) ožujka </w:t>
            </w:r>
          </w:p>
        </w:tc>
        <w:tc>
          <w:tcPr>
            <w:tcW w:w="1365" w:type="dxa"/>
            <w:gridSpan w:val="6"/>
            <w:tcBorders>
              <w:top w:val="nil"/>
              <w:left w:val="nil"/>
              <w:bottom w:val="nil"/>
              <w:right w:val="nil"/>
            </w:tcBorders>
            <w:shd w:val="clear" w:color="auto" w:fill="auto"/>
            <w:noWrap/>
            <w:vAlign w:val="center"/>
          </w:tcPr>
          <w:p w:rsidR="00D61BC9" w:rsidRPr="006852B7" w:rsidRDefault="00D61BC9" w:rsidP="00F96A92">
            <w:pPr>
              <w:spacing w:after="0" w:line="240" w:lineRule="auto"/>
              <w:jc w:val="right"/>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 xml:space="preserve"> </w:t>
            </w:r>
          </w:p>
        </w:tc>
        <w:tc>
          <w:tcPr>
            <w:tcW w:w="421" w:type="dxa"/>
            <w:tcBorders>
              <w:top w:val="nil"/>
              <w:left w:val="nil"/>
              <w:bottom w:val="nil"/>
              <w:right w:val="nil"/>
            </w:tcBorders>
            <w:shd w:val="clear" w:color="auto" w:fill="auto"/>
            <w:noWrap/>
            <w:vAlign w:val="bottom"/>
          </w:tcPr>
          <w:p w:rsidR="00D61BC9" w:rsidRPr="006852B7" w:rsidRDefault="00D61BC9" w:rsidP="00F96A92">
            <w:pPr>
              <w:spacing w:after="0" w:line="240" w:lineRule="auto"/>
              <w:jc w:val="right"/>
              <w:rPr>
                <w:rFonts w:ascii="Arial Narrow" w:eastAsia="Times New Roman" w:hAnsi="Arial Narrow" w:cs="Arial"/>
                <w:b/>
                <w:bCs/>
                <w:color w:val="0000FF"/>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Proljetni odmor učenika</w:t>
            </w:r>
          </w:p>
        </w:tc>
        <w:tc>
          <w:tcPr>
            <w:tcW w:w="3029" w:type="dxa"/>
            <w:gridSpan w:val="16"/>
            <w:tcBorders>
              <w:top w:val="single" w:sz="4" w:space="0" w:color="auto"/>
              <w:left w:val="nil"/>
              <w:bottom w:val="single" w:sz="4" w:space="0" w:color="auto"/>
              <w:right w:val="nil"/>
            </w:tcBorders>
            <w:shd w:val="clear" w:color="auto" w:fill="C5E0B3" w:themeFill="accent6" w:themeFillTint="66"/>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09.</w:t>
            </w:r>
            <w:r w:rsidRPr="006852B7">
              <w:rPr>
                <w:rFonts w:ascii="Arial Narrow" w:eastAsia="Times New Roman" w:hAnsi="Arial Narrow" w:cs="Arial"/>
                <w:b/>
                <w:bCs/>
                <w:i/>
                <w:iCs/>
                <w:sz w:val="16"/>
                <w:szCs w:val="16"/>
                <w:lang w:eastAsia="hr-HR"/>
              </w:rPr>
              <w:t>(četvrtak)</w:t>
            </w:r>
            <w:r w:rsidRPr="006852B7">
              <w:rPr>
                <w:rFonts w:ascii="Arial Narrow" w:eastAsia="Times New Roman" w:hAnsi="Arial Narrow" w:cs="Arial"/>
                <w:b/>
                <w:bCs/>
                <w:i/>
                <w:iCs/>
                <w:sz w:val="20"/>
                <w:szCs w:val="20"/>
                <w:lang w:eastAsia="hr-HR"/>
              </w:rPr>
              <w:t xml:space="preserve"> travnja 2020.</w:t>
            </w:r>
          </w:p>
        </w:tc>
        <w:tc>
          <w:tcPr>
            <w:tcW w:w="421" w:type="dxa"/>
            <w:gridSpan w:val="2"/>
            <w:tcBorders>
              <w:top w:val="nil"/>
              <w:left w:val="nil"/>
              <w:bottom w:val="single" w:sz="4" w:space="0" w:color="auto"/>
              <w:right w:val="nil"/>
            </w:tcBorders>
            <w:shd w:val="clear" w:color="auto" w:fill="C5E0B3" w:themeFill="accent6" w:themeFillTint="66"/>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10.</w:t>
            </w:r>
            <w:r w:rsidRPr="006852B7">
              <w:rPr>
                <w:rFonts w:ascii="Arial Narrow" w:eastAsia="Times New Roman" w:hAnsi="Arial Narrow" w:cs="Arial"/>
                <w:b/>
                <w:bCs/>
                <w:i/>
                <w:iCs/>
                <w:sz w:val="16"/>
                <w:szCs w:val="16"/>
                <w:lang w:eastAsia="hr-HR"/>
              </w:rPr>
              <w:t>(petak)</w:t>
            </w:r>
            <w:r w:rsidRPr="006852B7">
              <w:rPr>
                <w:rFonts w:ascii="Arial Narrow" w:eastAsia="Times New Roman" w:hAnsi="Arial Narrow" w:cs="Arial"/>
                <w:b/>
                <w:bCs/>
                <w:i/>
                <w:iCs/>
                <w:sz w:val="20"/>
                <w:szCs w:val="20"/>
                <w:lang w:eastAsia="hr-HR"/>
              </w:rPr>
              <w:t xml:space="preserve"> travnja 2020. s tim da nastava počinje 14. travnja 2020. </w:t>
            </w:r>
          </w:p>
        </w:tc>
        <w:tc>
          <w:tcPr>
            <w:tcW w:w="1365" w:type="dxa"/>
            <w:gridSpan w:val="6"/>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 xml:space="preserve">         2 dana</w:t>
            </w: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right"/>
              <w:rPr>
                <w:rFonts w:ascii="Arial Narrow" w:eastAsia="Times New Roman" w:hAnsi="Arial Narrow" w:cs="Arial"/>
                <w:b/>
                <w:bCs/>
                <w:color w:val="0000FF"/>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50" w:type="dxa"/>
            <w:gridSpan w:val="1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Ljetni odmor učenika</w:t>
            </w:r>
          </w:p>
        </w:tc>
        <w:tc>
          <w:tcPr>
            <w:tcW w:w="3029" w:type="dxa"/>
            <w:gridSpan w:val="16"/>
            <w:tcBorders>
              <w:top w:val="single" w:sz="4" w:space="0" w:color="auto"/>
              <w:left w:val="nil"/>
              <w:bottom w:val="single" w:sz="4" w:space="0" w:color="auto"/>
              <w:right w:val="nil"/>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17.</w:t>
            </w:r>
            <w:r w:rsidRPr="006852B7">
              <w:rPr>
                <w:rFonts w:ascii="Arial Narrow" w:eastAsia="Times New Roman" w:hAnsi="Arial Narrow" w:cs="Arial"/>
                <w:b/>
                <w:bCs/>
                <w:i/>
                <w:iCs/>
                <w:sz w:val="16"/>
                <w:szCs w:val="16"/>
                <w:lang w:eastAsia="hr-HR"/>
              </w:rPr>
              <w:t>(srijeda</w:t>
            </w:r>
            <w:r w:rsidRPr="006852B7">
              <w:rPr>
                <w:rFonts w:ascii="Arial Narrow" w:eastAsia="Times New Roman" w:hAnsi="Arial Narrow" w:cs="Arial"/>
                <w:b/>
                <w:bCs/>
                <w:i/>
                <w:iCs/>
                <w:sz w:val="20"/>
                <w:szCs w:val="20"/>
                <w:lang w:eastAsia="hr-HR"/>
              </w:rPr>
              <w:t>) lipnja 2020.</w:t>
            </w:r>
          </w:p>
        </w:tc>
        <w:tc>
          <w:tcPr>
            <w:tcW w:w="421" w:type="dxa"/>
            <w:gridSpan w:val="2"/>
            <w:tcBorders>
              <w:top w:val="nil"/>
              <w:left w:val="nil"/>
              <w:bottom w:val="single" w:sz="4" w:space="0" w:color="auto"/>
              <w:right w:val="nil"/>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3072" w:type="dxa"/>
            <w:gridSpan w:val="17"/>
            <w:tcBorders>
              <w:top w:val="single" w:sz="4" w:space="0" w:color="auto"/>
              <w:left w:val="nil"/>
              <w:bottom w:val="single" w:sz="4" w:space="0" w:color="auto"/>
              <w:right w:val="single" w:sz="4" w:space="0" w:color="000000"/>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do početka nove nastavne godine 2020/2021.</w:t>
            </w:r>
          </w:p>
        </w:tc>
        <w:tc>
          <w:tcPr>
            <w:tcW w:w="1365" w:type="dxa"/>
            <w:gridSpan w:val="6"/>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 xml:space="preserve">     </w:t>
            </w: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0000FF"/>
                <w:sz w:val="20"/>
                <w:szCs w:val="20"/>
                <w:lang w:eastAsia="hr-HR"/>
              </w:rPr>
            </w:pPr>
          </w:p>
        </w:tc>
      </w:tr>
      <w:tr w:rsidR="00C35EE2" w:rsidRPr="006852B7" w:rsidTr="00C35EE2">
        <w:trPr>
          <w:trHeight w:val="237"/>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p w:rsidR="00D61BC9" w:rsidRPr="006852B7" w:rsidRDefault="00D61BC9" w:rsidP="00F96A92">
            <w:pPr>
              <w:spacing w:after="0" w:line="240" w:lineRule="auto"/>
              <w:rPr>
                <w:rFonts w:ascii="Times New Roman" w:eastAsia="Times New Roman" w:hAnsi="Times New Roman" w:cs="Times New Roman"/>
                <w:sz w:val="20"/>
                <w:szCs w:val="20"/>
                <w:lang w:eastAsia="hr-HR"/>
              </w:rPr>
            </w:pPr>
          </w:p>
          <w:p w:rsidR="00D61BC9" w:rsidRPr="006852B7" w:rsidRDefault="00D61BC9" w:rsidP="00F96A92">
            <w:pPr>
              <w:spacing w:after="0" w:line="240" w:lineRule="auto"/>
              <w:rPr>
                <w:rFonts w:ascii="Times New Roman" w:eastAsia="Times New Roman" w:hAnsi="Times New Roman" w:cs="Times New Roman"/>
                <w:sz w:val="20"/>
                <w:szCs w:val="20"/>
                <w:lang w:eastAsia="hr-HR"/>
              </w:rPr>
            </w:pPr>
          </w:p>
          <w:p w:rsidR="00D61BC9" w:rsidRPr="006852B7" w:rsidRDefault="00D61BC9" w:rsidP="00F96A92">
            <w:pPr>
              <w:spacing w:after="0" w:line="240" w:lineRule="auto"/>
              <w:rPr>
                <w:rFonts w:ascii="Times New Roman" w:eastAsia="Times New Roman" w:hAnsi="Times New Roman" w:cs="Times New Roman"/>
                <w:sz w:val="20"/>
                <w:szCs w:val="20"/>
                <w:lang w:eastAsia="hr-HR"/>
              </w:rPr>
            </w:pPr>
          </w:p>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ind w:firstLineChars="200" w:firstLine="400"/>
              <w:rPr>
                <w:rFonts w:ascii="Times New Roman" w:eastAsia="Times New Roman" w:hAnsi="Times New Roman" w:cs="Times New Roman"/>
                <w:sz w:val="20"/>
                <w:szCs w:val="20"/>
                <w:lang w:eastAsia="hr-HR"/>
              </w:rPr>
            </w:pPr>
          </w:p>
        </w:tc>
        <w:tc>
          <w:tcPr>
            <w:tcW w:w="4969" w:type="dxa"/>
            <w:gridSpan w:val="26"/>
            <w:tcBorders>
              <w:top w:val="single" w:sz="8" w:space="0" w:color="auto"/>
              <w:left w:val="single" w:sz="8" w:space="0" w:color="auto"/>
              <w:bottom w:val="single" w:sz="8" w:space="0" w:color="auto"/>
              <w:right w:val="single" w:sz="8" w:space="0" w:color="auto"/>
            </w:tcBorders>
            <w:shd w:val="clear" w:color="000000" w:fill="FFCC99"/>
            <w:noWrap/>
            <w:vAlign w:val="center"/>
            <w:hideMark/>
          </w:tcPr>
          <w:p w:rsidR="00D61BC9" w:rsidRPr="006852B7" w:rsidRDefault="00D61BC9" w:rsidP="00F96A92">
            <w:pPr>
              <w:spacing w:after="0" w:line="240" w:lineRule="auto"/>
              <w:jc w:val="center"/>
              <w:rPr>
                <w:rFonts w:ascii="Arial Narrow" w:eastAsia="Times New Roman" w:hAnsi="Arial Narrow" w:cs="Arial"/>
                <w:b/>
                <w:bCs/>
                <w:color w:val="FF0000"/>
                <w:sz w:val="20"/>
                <w:szCs w:val="20"/>
                <w:lang w:eastAsia="hr-HR"/>
              </w:rPr>
            </w:pPr>
            <w:r w:rsidRPr="006852B7">
              <w:rPr>
                <w:rFonts w:ascii="Arial Narrow" w:eastAsia="Times New Roman" w:hAnsi="Arial Narrow" w:cs="Arial"/>
                <w:b/>
                <w:bCs/>
                <w:color w:val="FF0000"/>
                <w:sz w:val="20"/>
                <w:szCs w:val="20"/>
                <w:lang w:eastAsia="hr-HR"/>
              </w:rPr>
              <w:t>Školska godina 2018./2019.</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color w:val="FF0000"/>
                <w:sz w:val="20"/>
                <w:szCs w:val="20"/>
                <w:lang w:eastAsia="hr-HR"/>
              </w:rPr>
            </w:pPr>
          </w:p>
        </w:tc>
        <w:tc>
          <w:tcPr>
            <w:tcW w:w="421" w:type="dxa"/>
            <w:gridSpan w:val="3"/>
            <w:tcBorders>
              <w:top w:val="nil"/>
              <w:left w:val="nil"/>
              <w:bottom w:val="nil"/>
              <w:right w:val="nil"/>
            </w:tcBorders>
            <w:shd w:val="clear" w:color="auto" w:fill="auto"/>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F723FF"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ind w:firstLineChars="200" w:firstLine="400"/>
              <w:rPr>
                <w:rFonts w:ascii="Times New Roman" w:eastAsia="Times New Roman" w:hAnsi="Times New Roman" w:cs="Times New Roman"/>
                <w:sz w:val="20"/>
                <w:szCs w:val="20"/>
                <w:lang w:eastAsia="hr-HR"/>
              </w:rPr>
            </w:pPr>
          </w:p>
        </w:tc>
        <w:tc>
          <w:tcPr>
            <w:tcW w:w="2360" w:type="dxa"/>
            <w:gridSpan w:val="12"/>
            <w:tcBorders>
              <w:top w:val="nil"/>
              <w:left w:val="single" w:sz="8" w:space="0" w:color="auto"/>
              <w:bottom w:val="single" w:sz="8" w:space="0" w:color="auto"/>
              <w:right w:val="single" w:sz="8" w:space="0" w:color="auto"/>
            </w:tcBorders>
            <w:shd w:val="clear" w:color="000000" w:fill="DCE6F1"/>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I. polugodište</w:t>
            </w:r>
          </w:p>
        </w:tc>
        <w:tc>
          <w:tcPr>
            <w:tcW w:w="421" w:type="dxa"/>
            <w:gridSpan w:val="2"/>
            <w:tcBorders>
              <w:top w:val="nil"/>
              <w:left w:val="nil"/>
              <w:bottom w:val="nil"/>
              <w:right w:val="single" w:sz="8" w:space="0" w:color="auto"/>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color w:val="FF0000"/>
                <w:sz w:val="20"/>
                <w:szCs w:val="20"/>
                <w:lang w:eastAsia="hr-HR"/>
              </w:rPr>
            </w:pPr>
            <w:r w:rsidRPr="006852B7">
              <w:rPr>
                <w:rFonts w:ascii="Arial Narrow" w:eastAsia="Times New Roman" w:hAnsi="Arial Narrow" w:cs="Arial"/>
                <w:b/>
                <w:bCs/>
                <w:color w:val="FF0000"/>
                <w:sz w:val="20"/>
                <w:szCs w:val="20"/>
                <w:lang w:eastAsia="hr-HR"/>
              </w:rPr>
              <w:t> </w:t>
            </w:r>
          </w:p>
        </w:tc>
        <w:tc>
          <w:tcPr>
            <w:tcW w:w="2187" w:type="dxa"/>
            <w:gridSpan w:val="12"/>
            <w:tcBorders>
              <w:top w:val="nil"/>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II. polugodište</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000000" w:fill="FFFFFF"/>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42" w:type="dxa"/>
            <w:gridSpan w:val="2"/>
            <w:tcBorders>
              <w:top w:val="nil"/>
              <w:left w:val="nil"/>
              <w:bottom w:val="nil"/>
              <w:right w:val="nil"/>
            </w:tcBorders>
            <w:shd w:val="clear" w:color="000000" w:fill="FFFFFF"/>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nil"/>
              <w:right w:val="nil"/>
            </w:tcBorders>
            <w:shd w:val="clear" w:color="000000" w:fill="FFFFFF"/>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F723FF"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755" w:type="dxa"/>
            <w:gridSpan w:val="4"/>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RD</w:t>
            </w:r>
          </w:p>
        </w:tc>
        <w:tc>
          <w:tcPr>
            <w:tcW w:w="763" w:type="dxa"/>
            <w:gridSpan w:val="4"/>
            <w:tcBorders>
              <w:top w:val="single" w:sz="8" w:space="0" w:color="auto"/>
              <w:left w:val="nil"/>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ND</w:t>
            </w:r>
          </w:p>
        </w:tc>
        <w:tc>
          <w:tcPr>
            <w:tcW w:w="842" w:type="dxa"/>
            <w:gridSpan w:val="4"/>
            <w:tcBorders>
              <w:top w:val="single" w:sz="8" w:space="0" w:color="auto"/>
              <w:left w:val="nil"/>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Tjedni</w:t>
            </w:r>
          </w:p>
        </w:tc>
        <w:tc>
          <w:tcPr>
            <w:tcW w:w="421" w:type="dxa"/>
            <w:gridSpan w:val="2"/>
            <w:tcBorders>
              <w:top w:val="nil"/>
              <w:left w:val="nil"/>
              <w:bottom w:val="nil"/>
              <w:right w:val="single" w:sz="8" w:space="0" w:color="auto"/>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625"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RD</w:t>
            </w:r>
          </w:p>
        </w:tc>
        <w:tc>
          <w:tcPr>
            <w:tcW w:w="763"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ND</w:t>
            </w:r>
          </w:p>
        </w:tc>
        <w:tc>
          <w:tcPr>
            <w:tcW w:w="798"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Tjedni</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F723FF"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755" w:type="dxa"/>
            <w:gridSpan w:val="4"/>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84</w:t>
            </w:r>
          </w:p>
        </w:tc>
        <w:tc>
          <w:tcPr>
            <w:tcW w:w="763" w:type="dxa"/>
            <w:gridSpan w:val="4"/>
            <w:tcBorders>
              <w:top w:val="single" w:sz="8" w:space="0" w:color="auto"/>
              <w:left w:val="nil"/>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71</w:t>
            </w:r>
          </w:p>
        </w:tc>
        <w:tc>
          <w:tcPr>
            <w:tcW w:w="842" w:type="dxa"/>
            <w:gridSpan w:val="4"/>
            <w:tcBorders>
              <w:top w:val="single" w:sz="8" w:space="0" w:color="auto"/>
              <w:left w:val="nil"/>
              <w:bottom w:val="single" w:sz="8" w:space="0" w:color="auto"/>
              <w:right w:val="single" w:sz="8" w:space="0" w:color="auto"/>
            </w:tcBorders>
            <w:shd w:val="clear" w:color="000000" w:fill="DCE6F1"/>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15</w:t>
            </w:r>
          </w:p>
        </w:tc>
        <w:tc>
          <w:tcPr>
            <w:tcW w:w="421" w:type="dxa"/>
            <w:gridSpan w:val="2"/>
            <w:tcBorders>
              <w:top w:val="nil"/>
              <w:left w:val="nil"/>
              <w:bottom w:val="single" w:sz="8" w:space="0" w:color="auto"/>
              <w:right w:val="single" w:sz="8" w:space="0" w:color="auto"/>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625"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165</w:t>
            </w:r>
          </w:p>
        </w:tc>
        <w:tc>
          <w:tcPr>
            <w:tcW w:w="763"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107</w:t>
            </w:r>
          </w:p>
        </w:tc>
        <w:tc>
          <w:tcPr>
            <w:tcW w:w="798" w:type="dxa"/>
            <w:gridSpan w:val="4"/>
            <w:tcBorders>
              <w:top w:val="single" w:sz="8" w:space="0" w:color="auto"/>
              <w:left w:val="nil"/>
              <w:bottom w:val="single" w:sz="8" w:space="0" w:color="auto"/>
              <w:right w:val="single" w:sz="8" w:space="0" w:color="auto"/>
            </w:tcBorders>
            <w:shd w:val="clear" w:color="000000" w:fill="D8E4BC"/>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23</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000000" w:fill="FFFFFF"/>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763" w:type="dxa"/>
            <w:gridSpan w:val="4"/>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right"/>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r w:rsidRPr="006852B7">
              <w:rPr>
                <w:rFonts w:ascii="Times New Roman" w:eastAsia="Times New Roman" w:hAnsi="Times New Roman" w:cs="Times New Roman"/>
                <w:sz w:val="20"/>
                <w:szCs w:val="20"/>
                <w:lang w:eastAsia="hr-HR"/>
              </w:rPr>
              <w:t xml:space="preserve">            </w:t>
            </w: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49" w:type="dxa"/>
            <w:gridSpan w:val="20"/>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Ukupno radnih dana  (RD)</w:t>
            </w:r>
          </w:p>
        </w:tc>
        <w:tc>
          <w:tcPr>
            <w:tcW w:w="1219" w:type="dxa"/>
            <w:gridSpan w:val="6"/>
            <w:tcBorders>
              <w:top w:val="single" w:sz="8" w:space="0" w:color="auto"/>
              <w:left w:val="nil"/>
              <w:bottom w:val="single" w:sz="8" w:space="0" w:color="auto"/>
              <w:right w:val="single" w:sz="8" w:space="0" w:color="auto"/>
            </w:tcBorders>
            <w:shd w:val="clear" w:color="000000" w:fill="D9D9D9"/>
            <w:noWrap/>
            <w:vAlign w:val="center"/>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249</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000000" w:fill="FFFFFF"/>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763" w:type="dxa"/>
            <w:gridSpan w:val="4"/>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right"/>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center"/>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49" w:type="dxa"/>
            <w:gridSpan w:val="20"/>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Ukupno nastavnih dana (ND)</w:t>
            </w:r>
          </w:p>
        </w:tc>
        <w:tc>
          <w:tcPr>
            <w:tcW w:w="1219"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178</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763" w:type="dxa"/>
            <w:gridSpan w:val="4"/>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49" w:type="dxa"/>
            <w:gridSpan w:val="20"/>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Ukupno tjedana</w:t>
            </w:r>
          </w:p>
        </w:tc>
        <w:tc>
          <w:tcPr>
            <w:tcW w:w="1219" w:type="dxa"/>
            <w:gridSpan w:val="6"/>
            <w:tcBorders>
              <w:top w:val="single" w:sz="8" w:space="0" w:color="auto"/>
              <w:left w:val="nil"/>
              <w:bottom w:val="single" w:sz="8" w:space="0" w:color="auto"/>
              <w:right w:val="single" w:sz="8" w:space="0" w:color="000000"/>
            </w:tcBorders>
            <w:shd w:val="clear" w:color="000000" w:fill="D9D9D9"/>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38</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D61BC9" w:rsidRPr="006852B7" w:rsidTr="00C35EE2">
        <w:trPr>
          <w:trHeight w:val="253"/>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49" w:type="dxa"/>
            <w:gridSpan w:val="20"/>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Ukupno blagdana i neradnih dana</w:t>
            </w:r>
          </w:p>
        </w:tc>
        <w:tc>
          <w:tcPr>
            <w:tcW w:w="1219" w:type="dxa"/>
            <w:gridSpan w:val="6"/>
            <w:tcBorders>
              <w:top w:val="single" w:sz="8" w:space="0" w:color="auto"/>
              <w:left w:val="nil"/>
              <w:bottom w:val="single" w:sz="8" w:space="0" w:color="auto"/>
              <w:right w:val="single" w:sz="8" w:space="0" w:color="auto"/>
            </w:tcBorders>
            <w:shd w:val="clear" w:color="000000" w:fill="D9D9D9"/>
            <w:noWrap/>
            <w:vAlign w:val="bottom"/>
            <w:hideMark/>
          </w:tcPr>
          <w:p w:rsidR="00D61BC9" w:rsidRPr="006852B7" w:rsidRDefault="00D61BC9" w:rsidP="00F96A92">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xml:space="preserve">          83</w:t>
            </w: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jc w:val="center"/>
              <w:rPr>
                <w:rFonts w:ascii="Arial Narrow" w:eastAsia="Times New Roman" w:hAnsi="Arial Narrow" w:cs="Arial"/>
                <w:b/>
                <w:bCs/>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C35EE2" w:rsidRPr="006852B7" w:rsidTr="00C35EE2">
        <w:trPr>
          <w:trHeight w:val="215"/>
        </w:trPr>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3"/>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24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42"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566"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377" w:type="dxa"/>
            <w:gridSpan w:val="2"/>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c>
          <w:tcPr>
            <w:tcW w:w="421" w:type="dxa"/>
            <w:tcBorders>
              <w:top w:val="nil"/>
              <w:left w:val="nil"/>
              <w:bottom w:val="nil"/>
              <w:right w:val="nil"/>
            </w:tcBorders>
            <w:shd w:val="clear" w:color="auto" w:fill="auto"/>
            <w:noWrap/>
            <w:vAlign w:val="bottom"/>
            <w:hideMark/>
          </w:tcPr>
          <w:p w:rsidR="00D61BC9" w:rsidRPr="006852B7" w:rsidRDefault="00D61BC9" w:rsidP="00F96A92">
            <w:pPr>
              <w:spacing w:after="0" w:line="240" w:lineRule="auto"/>
              <w:rPr>
                <w:rFonts w:ascii="Times New Roman" w:eastAsia="Times New Roman" w:hAnsi="Times New Roman" w:cs="Times New Roman"/>
                <w:sz w:val="20"/>
                <w:szCs w:val="20"/>
                <w:lang w:eastAsia="hr-HR"/>
              </w:rPr>
            </w:pPr>
          </w:p>
        </w:tc>
      </w:tr>
      <w:tr w:rsidR="00C35EE2" w:rsidRPr="00351A52" w:rsidTr="00C35EE2">
        <w:trPr>
          <w:gridAfter w:val="2"/>
          <w:trHeight w:val="228"/>
        </w:trPr>
        <w:tc>
          <w:tcPr>
            <w:tcW w:w="351"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sz w:val="20"/>
                <w:szCs w:val="20"/>
                <w:lang w:eastAsia="hr-HR"/>
              </w:rPr>
            </w:pPr>
          </w:p>
        </w:tc>
        <w:tc>
          <w:tcPr>
            <w:tcW w:w="39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5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C35EE2" w:rsidRPr="00351A52" w:rsidTr="00C35EE2">
        <w:trPr>
          <w:gridAfter w:val="2"/>
          <w:trHeight w:val="340"/>
        </w:trPr>
        <w:tc>
          <w:tcPr>
            <w:tcW w:w="351" w:type="dxa"/>
            <w:tcBorders>
              <w:top w:val="nil"/>
              <w:left w:val="nil"/>
              <w:bottom w:val="nil"/>
              <w:right w:val="nil"/>
            </w:tcBorders>
            <w:shd w:val="clear" w:color="auto" w:fill="auto"/>
            <w:noWrap/>
            <w:vAlign w:val="center"/>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9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7"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7"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7"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50" w:type="dxa"/>
            <w:gridSpan w:val="2"/>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4"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4"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49" w:type="dxa"/>
            <w:gridSpan w:val="2"/>
            <w:tcBorders>
              <w:top w:val="nil"/>
              <w:left w:val="nil"/>
              <w:bottom w:val="nil"/>
              <w:right w:val="nil"/>
            </w:tcBorders>
            <w:shd w:val="clear" w:color="auto" w:fill="auto"/>
            <w:noWrap/>
            <w:vAlign w:val="center"/>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49" w:type="dxa"/>
            <w:gridSpan w:val="2"/>
            <w:tcBorders>
              <w:top w:val="nil"/>
              <w:left w:val="nil"/>
              <w:bottom w:val="nil"/>
              <w:right w:val="nil"/>
            </w:tcBorders>
            <w:shd w:val="clear" w:color="000000" w:fill="FFFFFF"/>
            <w:noWrap/>
            <w:vAlign w:val="center"/>
            <w:hideMark/>
          </w:tcPr>
          <w:p w:rsidR="00351A52" w:rsidRPr="00351A52" w:rsidRDefault="00351A52" w:rsidP="00351A52">
            <w:pPr>
              <w:spacing w:after="0" w:line="240" w:lineRule="auto"/>
              <w:jc w:val="center"/>
              <w:rPr>
                <w:rFonts w:ascii="Arial Narrow" w:eastAsia="Times New Roman" w:hAnsi="Arial Narrow" w:cs="Arial"/>
                <w:i/>
                <w:iCs/>
                <w:sz w:val="18"/>
                <w:szCs w:val="18"/>
                <w:lang w:eastAsia="hr-HR"/>
              </w:rPr>
            </w:pPr>
            <w:r w:rsidRPr="00351A52">
              <w:rPr>
                <w:rFonts w:ascii="Arial Narrow" w:eastAsia="Times New Roman" w:hAnsi="Arial Narrow" w:cs="Arial"/>
                <w:i/>
                <w:iCs/>
                <w:sz w:val="18"/>
                <w:szCs w:val="18"/>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86"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c>
          <w:tcPr>
            <w:tcW w:w="393" w:type="dxa"/>
            <w:gridSpan w:val="2"/>
            <w:tcBorders>
              <w:top w:val="nil"/>
              <w:left w:val="nil"/>
              <w:bottom w:val="nil"/>
              <w:right w:val="nil"/>
            </w:tcBorders>
            <w:shd w:val="clear" w:color="000000" w:fill="FFFFFF"/>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r w:rsidRPr="00351A52">
              <w:rPr>
                <w:rFonts w:ascii="Arial Narrow" w:eastAsia="Times New Roman" w:hAnsi="Arial Narrow" w:cs="Arial"/>
                <w:b/>
                <w:bCs/>
                <w:i/>
                <w:iCs/>
                <w:sz w:val="20"/>
                <w:szCs w:val="20"/>
                <w:lang w:eastAsia="hr-HR"/>
              </w:rPr>
              <w:t> </w:t>
            </w:r>
          </w:p>
        </w:tc>
      </w:tr>
      <w:tr w:rsidR="00C35EE2" w:rsidRPr="00351A52" w:rsidTr="00C35EE2">
        <w:trPr>
          <w:gridAfter w:val="2"/>
          <w:trHeight w:val="253"/>
        </w:trPr>
        <w:tc>
          <w:tcPr>
            <w:tcW w:w="351"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jc w:val="center"/>
              <w:rPr>
                <w:rFonts w:ascii="Arial Narrow" w:eastAsia="Times New Roman" w:hAnsi="Arial Narrow" w:cs="Arial"/>
                <w:b/>
                <w:bCs/>
                <w:i/>
                <w:iCs/>
                <w:sz w:val="20"/>
                <w:szCs w:val="20"/>
                <w:lang w:eastAsia="hr-HR"/>
              </w:rPr>
            </w:pPr>
          </w:p>
        </w:tc>
        <w:tc>
          <w:tcPr>
            <w:tcW w:w="39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5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C35EE2" w:rsidRPr="00351A52" w:rsidTr="00C35EE2">
        <w:trPr>
          <w:gridAfter w:val="2"/>
          <w:trHeight w:val="237"/>
        </w:trPr>
        <w:tc>
          <w:tcPr>
            <w:tcW w:w="351"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5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Default="00351A52" w:rsidP="00351A52">
            <w:pPr>
              <w:spacing w:after="0" w:line="240" w:lineRule="auto"/>
              <w:rPr>
                <w:rFonts w:ascii="Times New Roman" w:eastAsia="Times New Roman" w:hAnsi="Times New Roman" w:cs="Times New Roman"/>
                <w:sz w:val="20"/>
                <w:szCs w:val="20"/>
                <w:lang w:eastAsia="hr-HR"/>
              </w:rPr>
            </w:pPr>
          </w:p>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Default="00351A52" w:rsidP="00351A52">
            <w:pPr>
              <w:spacing w:after="0" w:line="240" w:lineRule="auto"/>
              <w:rPr>
                <w:rFonts w:ascii="Times New Roman" w:eastAsia="Times New Roman" w:hAnsi="Times New Roman" w:cs="Times New Roman"/>
                <w:sz w:val="20"/>
                <w:szCs w:val="20"/>
                <w:lang w:eastAsia="hr-HR"/>
              </w:rPr>
            </w:pPr>
          </w:p>
          <w:p w:rsidR="00C35EE2" w:rsidRPr="00351A52" w:rsidRDefault="00C35EE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C35EE2" w:rsidRPr="00351A52" w:rsidTr="00C35EE2">
        <w:trPr>
          <w:gridAfter w:val="2"/>
          <w:trHeight w:val="215"/>
        </w:trPr>
        <w:tc>
          <w:tcPr>
            <w:tcW w:w="351"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5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C35EE2" w:rsidRPr="00351A52" w:rsidTr="00C35EE2">
        <w:trPr>
          <w:gridAfter w:val="2"/>
          <w:trHeight w:val="215"/>
        </w:trPr>
        <w:tc>
          <w:tcPr>
            <w:tcW w:w="351"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50"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4"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52"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49"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6"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93" w:type="dxa"/>
            <w:gridSpan w:val="2"/>
            <w:tcBorders>
              <w:top w:val="nil"/>
              <w:left w:val="nil"/>
              <w:bottom w:val="nil"/>
              <w:right w:val="nil"/>
            </w:tcBorders>
            <w:shd w:val="clear" w:color="auto" w:fill="auto"/>
            <w:noWrap/>
            <w:vAlign w:val="bottom"/>
            <w:hideMark/>
          </w:tcPr>
          <w:p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bl>
    <w:p w:rsidR="009515BB" w:rsidRPr="009515BB" w:rsidRDefault="009515BB" w:rsidP="009515BB">
      <w:pPr>
        <w:tabs>
          <w:tab w:val="left" w:pos="720"/>
        </w:tabs>
        <w:spacing w:after="0" w:line="240" w:lineRule="auto"/>
        <w:rPr>
          <w:rFonts w:ascii="Times New Roman" w:eastAsia="Times New Roman" w:hAnsi="Times New Roman" w:cs="Times New Roman"/>
          <w:sz w:val="24"/>
          <w:szCs w:val="24"/>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F96A92" w:rsidRPr="00F96A92" w:rsidRDefault="00F96A92" w:rsidP="00F96A92">
      <w:pPr>
        <w:spacing w:after="0" w:line="240" w:lineRule="auto"/>
        <w:rPr>
          <w:rFonts w:ascii="Times New Roman" w:eastAsia="Times New Roman" w:hAnsi="Times New Roman" w:cs="Times New Roman"/>
          <w:b/>
          <w:sz w:val="28"/>
          <w:szCs w:val="28"/>
        </w:rPr>
      </w:pPr>
      <w:r w:rsidRPr="00F96A92">
        <w:rPr>
          <w:rFonts w:ascii="Times New Roman" w:eastAsia="Times New Roman" w:hAnsi="Times New Roman" w:cs="Times New Roman"/>
          <w:b/>
          <w:sz w:val="28"/>
          <w:szCs w:val="28"/>
        </w:rPr>
        <w:t>GODIŠNJI KALENDAR RADA ŠKOLE</w:t>
      </w:r>
    </w:p>
    <w:p w:rsidR="00F96A92" w:rsidRPr="00F96A92" w:rsidRDefault="00F96A92" w:rsidP="00F96A92">
      <w:pPr>
        <w:spacing w:after="0" w:line="240" w:lineRule="auto"/>
        <w:rPr>
          <w:rFonts w:ascii="Times New Roman" w:eastAsia="Times New Roman" w:hAnsi="Times New Roman" w:cs="Times New Roman"/>
          <w:b/>
          <w:sz w:val="28"/>
          <w:szCs w:val="28"/>
        </w:rPr>
      </w:pPr>
    </w:p>
    <w:p w:rsidR="00F96A92" w:rsidRPr="00F96A92" w:rsidRDefault="00F96A92" w:rsidP="00F96A92">
      <w:pPr>
        <w:spacing w:after="0" w:line="240" w:lineRule="auto"/>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KALENDAR RADA U ŠKOLSKOJ 2019/20. GODINI</w:t>
      </w:r>
    </w:p>
    <w:p w:rsidR="00F96A92" w:rsidRPr="00F96A92" w:rsidRDefault="00F96A92" w:rsidP="00F96A92">
      <w:pPr>
        <w:spacing w:after="0" w:line="240" w:lineRule="auto"/>
        <w:rPr>
          <w:rFonts w:ascii="Times New Roman" w:eastAsia="Times New Roman" w:hAnsi="Times New Roman" w:cs="Times New Roman"/>
          <w:sz w:val="24"/>
          <w:szCs w:val="24"/>
        </w:rPr>
      </w:pPr>
    </w:p>
    <w:tbl>
      <w:tblPr>
        <w:tblStyle w:val="Tablicapopisa3-isticanje5"/>
        <w:tblW w:w="9828" w:type="dxa"/>
        <w:tblLook w:val="01E0" w:firstRow="1" w:lastRow="1" w:firstColumn="1" w:lastColumn="1" w:noHBand="0" w:noVBand="0"/>
      </w:tblPr>
      <w:tblGrid>
        <w:gridCol w:w="2303"/>
        <w:gridCol w:w="2501"/>
        <w:gridCol w:w="5024"/>
      </w:tblGrid>
      <w:tr w:rsidR="00F96A92" w:rsidRPr="00F96A92" w:rsidTr="00F96A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Datum</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Naziv aktivnosti</w:t>
            </w:r>
          </w:p>
        </w:tc>
        <w:tc>
          <w:tcPr>
            <w:cnfStyle w:val="000100001000" w:firstRow="0" w:lastRow="0" w:firstColumn="0" w:lastColumn="1" w:oddVBand="0" w:evenVBand="0" w:oddHBand="0" w:evenHBand="0" w:firstRowFirstColumn="0" w:firstRowLastColumn="1"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Sadržaj aktivnosti</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23.8. 2019.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Do 20.09.2019.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Planiranje rada</w:t>
            </w:r>
          </w:p>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Napraviti godišnji program (orijentacioni) s preciznim rasporedom nastavnih sadržaja. Planirati pismene ispite (na datum), terenska nastava, izvanučioničku nastavu i sve druge aktivnosti vezane za nastavu te sastavnice kurikuluma.</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09.09.2019.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Početak nastave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Nastava počinje u 8 sati, a završava u 12,15 za niže razrede, odnosno u 13,45 za više razrede</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11.09.2019.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Masovni roditeljski u </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MŠ Žakanje 17:00</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PŠ Kamanje 16:00</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Dnevni red: Program rada u 2019./20.</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Individualni sastanci po razredima</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1.razredi- gost kontakt policajka</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10.09.2019.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Olimpijski dan (ponedjeljak)</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Sportske aktivnosti- sportski pano</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Podržimo prijatelja</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Do 13.9.2019.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Ispuniti u godišnjem planu (računalo inf. učionica MŠ) tabelu o dodatnoj, dopunskoj, izvannastavnim i izvanškolskim aktivnostima. Također u e-Dnevniku unijeti gore navedene podatke za svakog učenika te osobne podatke učenika </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8"/>
                <w:szCs w:val="24"/>
              </w:rPr>
              <w:t>Predati matične liste-ažurirane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16.9-20.9.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Škola u prirodi</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24.09.2019.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Sjednice Učiteljskog vijeća i Vijeća roditelja</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Donošenje godiš. plana i programa rada te kurikuluma</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Listopad i studeni u OŠ Žakanje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C44BFA" w:rsidRDefault="00C44BFA"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28.10</w:t>
            </w:r>
            <w:r w:rsidR="00F96A92" w:rsidRPr="00C44BFA">
              <w:rPr>
                <w:rFonts w:ascii="Times New Roman" w:eastAsia="Times New Roman" w:hAnsi="Times New Roman" w:cs="Times New Roman"/>
                <w:sz w:val="24"/>
                <w:szCs w:val="24"/>
              </w:rPr>
              <w:t>.2019.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C44BFA" w:rsidRDefault="00F96A92" w:rsidP="00F96A92">
            <w:pPr>
              <w:rPr>
                <w:rFonts w:ascii="Times New Roman" w:eastAsia="Times New Roman" w:hAnsi="Times New Roman" w:cs="Times New Roman"/>
                <w:i/>
                <w:sz w:val="24"/>
                <w:szCs w:val="24"/>
              </w:rPr>
            </w:pPr>
            <w:r w:rsidRPr="00C44BFA">
              <w:rPr>
                <w:rFonts w:ascii="Times New Roman" w:eastAsia="Times New Roman" w:hAnsi="Times New Roman" w:cs="Times New Roman"/>
                <w:i/>
                <w:sz w:val="24"/>
                <w:szCs w:val="24"/>
              </w:rPr>
              <w:t>Program prometne kulture za najmlađe YUMICAR</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C44BFA"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Radionice za učenike 2. razreda OŠ Žakanje + OŠ Netretić</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26.09.2019.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Školski odbor</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23.09.2019. </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Međunarodni dan kulturne baštine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Interaktivna nastava (povijest, hrvatski jez., sat razrednika-knjižnica, uvod na svakom satu)</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26.09.2019.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Svjetski dan zaštite planina </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21.9.2019.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Međunarodni dan mira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23.9.2019.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Prvi dan jeseni</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05.10.2019.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Dan učitelja </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Prigodno obilježavanje </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xx.10.2019.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Terenska nastava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Salzburg</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08.10.2019.</w:t>
            </w:r>
          </w:p>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Državni praznik</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Dan neovisnosti</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utorak</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Dječji tjedan</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MŠ Žakanje</w:t>
            </w:r>
          </w:p>
          <w:p w:rsidR="00F96A92" w:rsidRPr="00F96A92" w:rsidRDefault="00F96A92" w:rsidP="00F96A92">
            <w:pPr>
              <w:rPr>
                <w:rFonts w:ascii="Times New Roman" w:eastAsia="Times New Roman" w:hAnsi="Times New Roman" w:cs="Times New Roman"/>
                <w:sz w:val="24"/>
                <w:szCs w:val="24"/>
              </w:rPr>
            </w:pP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PŠ Kamanje</w:t>
            </w:r>
          </w:p>
          <w:p w:rsidR="00F96A92" w:rsidRPr="00F96A92"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lastRenderedPageBreak/>
              <w:t>17</w:t>
            </w:r>
            <w:r w:rsidRPr="00F96A92">
              <w:rPr>
                <w:rFonts w:ascii="Times New Roman" w:eastAsia="Times New Roman" w:hAnsi="Times New Roman" w:cs="Times New Roman"/>
                <w:sz w:val="24"/>
                <w:szCs w:val="24"/>
              </w:rPr>
              <w:t>.10.2019.</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Srijeda blagoslov kruha 4 sat RN</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5 sat PN</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lastRenderedPageBreak/>
              <w:t>Svjetski dan borbe protiv siromaštva i socijalne isključenosti.</w:t>
            </w:r>
          </w:p>
          <w:p w:rsidR="00F96A92" w:rsidRPr="00F96A92" w:rsidRDefault="00F96A92" w:rsidP="00F96A92">
            <w:pPr>
              <w:rPr>
                <w:rFonts w:ascii="Times New Roman" w:eastAsia="Times New Roman" w:hAnsi="Times New Roman" w:cs="Times New Roman"/>
                <w:i/>
                <w:sz w:val="24"/>
                <w:szCs w:val="24"/>
              </w:rPr>
            </w:pP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Dani kruha, zahvalnosti za plodove </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lastRenderedPageBreak/>
              <w:t>Integrirani tjedan -izložbe plodova zemlje-sjemenja, krušnih proizvoda, starih alata, likovnih i literarnih radova. Blagoslov.</w:t>
            </w:r>
          </w:p>
          <w:p w:rsidR="00F96A92" w:rsidRPr="00F96A92" w:rsidRDefault="00F96A92" w:rsidP="00F96A92">
            <w:pPr>
              <w:rPr>
                <w:rFonts w:ascii="Times New Roman" w:eastAsia="Times New Roman" w:hAnsi="Times New Roman" w:cs="Times New Roman"/>
                <w:sz w:val="24"/>
                <w:szCs w:val="24"/>
              </w:rPr>
            </w:pP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Daroviti učenici- Istraživački rad na temu: </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lastRenderedPageBreak/>
              <w:t>29.10.2019.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Razredna vijeća </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Analiza odgojno obrazovne situacije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30.10 i 31.10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Jesenski odmor za učenike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31.10.2019.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Svjetski dan štednje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01.11. 2019.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Svi Sveti </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blagdan</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Studeni 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Terenska nastava u Vukovar</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Učenici i voditelji 8. razreda</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12.11.-17.11.2019.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Mjesec  hrvatske knjige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Tema: </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Interliber</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12.11. 2019.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Prosinac i siječanj u OŠ Žakanje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19.11.2019.Žakanje</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26.11.2019.Kamanje</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C44BFA" w:rsidRDefault="00F96A92" w:rsidP="00F96A92">
            <w:pPr>
              <w:rPr>
                <w:rFonts w:ascii="Times New Roman" w:eastAsia="Times New Roman" w:hAnsi="Times New Roman" w:cs="Times New Roman"/>
                <w:i/>
                <w:sz w:val="24"/>
                <w:szCs w:val="24"/>
              </w:rPr>
            </w:pPr>
            <w:r w:rsidRPr="00C44BFA">
              <w:rPr>
                <w:rFonts w:ascii="Times New Roman" w:eastAsia="Times New Roman" w:hAnsi="Times New Roman" w:cs="Times New Roman"/>
                <w:i/>
                <w:sz w:val="24"/>
                <w:szCs w:val="24"/>
              </w:rPr>
              <w:t>Mjesec borbe protiv ovisnosti</w:t>
            </w:r>
          </w:p>
          <w:p w:rsidR="00F96A92" w:rsidRPr="00C44BFA" w:rsidRDefault="00F96A92" w:rsidP="00F96A92">
            <w:pPr>
              <w:rPr>
                <w:rFonts w:ascii="Times New Roman" w:eastAsia="Times New Roman" w:hAnsi="Times New Roman" w:cs="Times New Roman"/>
                <w:i/>
                <w:sz w:val="24"/>
                <w:szCs w:val="24"/>
              </w:rPr>
            </w:pPr>
            <w:r w:rsidRPr="00C44BFA">
              <w:rPr>
                <w:rFonts w:ascii="Times New Roman" w:eastAsia="Times New Roman" w:hAnsi="Times New Roman" w:cs="Times New Roman"/>
                <w:i/>
                <w:sz w:val="24"/>
                <w:szCs w:val="24"/>
              </w:rPr>
              <w:t>Projektni dan</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C44BFA"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Recikliranje</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C44BFA"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XX.12.2019.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C44BFA" w:rsidRDefault="00F96A92" w:rsidP="00F96A92">
            <w:pPr>
              <w:rPr>
                <w:rFonts w:ascii="Times New Roman" w:eastAsia="Times New Roman" w:hAnsi="Times New Roman" w:cs="Times New Roman"/>
                <w:i/>
                <w:sz w:val="24"/>
                <w:szCs w:val="24"/>
              </w:rPr>
            </w:pPr>
            <w:r w:rsidRPr="00C44BFA">
              <w:rPr>
                <w:rFonts w:ascii="Times New Roman" w:eastAsia="Times New Roman" w:hAnsi="Times New Roman" w:cs="Times New Roman"/>
                <w:i/>
                <w:sz w:val="24"/>
                <w:szCs w:val="24"/>
              </w:rPr>
              <w:t>Kulturni dan</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C44BFA"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Posjet učenika kazalištu</w:t>
            </w:r>
          </w:p>
          <w:p w:rsidR="00F96A92" w:rsidRPr="00C44BFA" w:rsidRDefault="00F96A92" w:rsidP="00F96A92">
            <w:pPr>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Nastava poslijepodne + kazalište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20.12.2019.</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Božićna priredba</w:t>
            </w:r>
          </w:p>
          <w:p w:rsidR="00F96A92" w:rsidRPr="00F96A92" w:rsidRDefault="00F96A92" w:rsidP="00F96A92">
            <w:pPr>
              <w:rPr>
                <w:rFonts w:ascii="Times New Roman" w:eastAsia="Times New Roman" w:hAnsi="Times New Roman" w:cs="Times New Roman"/>
                <w:i/>
                <w:sz w:val="24"/>
                <w:szCs w:val="24"/>
              </w:rPr>
            </w:pPr>
          </w:p>
          <w:p w:rsidR="00F96A92" w:rsidRPr="00F96A92" w:rsidRDefault="00F96A92" w:rsidP="00F96A92">
            <w:pPr>
              <w:rPr>
                <w:rFonts w:ascii="Times New Roman" w:eastAsia="Times New Roman" w:hAnsi="Times New Roman" w:cs="Times New Roman"/>
                <w:i/>
                <w:sz w:val="24"/>
                <w:szCs w:val="24"/>
              </w:rPr>
            </w:pPr>
          </w:p>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Božićna priredba- 16h MŠ Žakanje, 17:30h PŠ Kamanje </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Božićni sajam organizirati prije 1.Adventske nedjelje</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20.12.2019.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Završetak nastave u 1.polugodištu</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color w:val="5B9BD5" w:themeColor="accent1"/>
                <w:sz w:val="24"/>
                <w:szCs w:val="24"/>
              </w:rPr>
            </w:pPr>
            <w:r w:rsidRPr="00F96A92">
              <w:rPr>
                <w:rFonts w:ascii="Times New Roman" w:eastAsia="Times New Roman" w:hAnsi="Times New Roman" w:cs="Times New Roman"/>
                <w:color w:val="5B9BD5" w:themeColor="accent1"/>
                <w:sz w:val="24"/>
                <w:szCs w:val="24"/>
              </w:rPr>
              <w:t>Ukupno 71 nastavnih dana u 1.polugodištu</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19.12.2019.</w:t>
            </w:r>
          </w:p>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Sjednice razrednih vijeća razredne nastave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Analiza odgojno obrazovne situacije </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19.12.2019.</w:t>
            </w:r>
          </w:p>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Sjednice razrednih vijeća predmetne nastave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Analiza odgojno obrazovne situacije</w:t>
            </w:r>
          </w:p>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23.12.2019. do 3.1.2020.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Prvi dio zimskog odmora za učenike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02.01.2020.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Inventura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03.01.2020.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Učiteljsko vijeće i priprema za rad za 2.polugodište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Izvješće o radu u 1.polugodištu</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Siječanj i veljača u OŠ Žakanje</w:t>
            </w:r>
          </w:p>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07.01.2020.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Početak nastave u 2.polugodištu</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10.01</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Svjetski dan smijeha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14.2.</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Valentinovo</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21.2. </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Međunarodni dan materinjeg jezika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24.2.2020. do 28.2.2020.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Drugi dio zimskog odmora za učenike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28.2.2020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Dan borne protiv vršnjačkog nasilja</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Ožujak (21.3.)</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Dan darovitih</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Svjetski dan osoba s Down sindromom</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Svjetski dan šuma</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Prvi dan proljeća</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lastRenderedPageBreak/>
              <w:t>Međunarodni dan protiv rasizma</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3.3.2020.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Natjecanja, ožujak i travanj u OŠ Žakanje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16.i 17.03.2020.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Sjednica razrednog vijeća</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Analiza odgojno obrazovne situacije</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22.03.2020.</w:t>
            </w:r>
          </w:p>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Svjetski dan voda </w:t>
            </w:r>
          </w:p>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Integrirani dan 20.3.</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Terenska nastava -raz.nastava</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02.04.2020.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Svjetski dan svjesti o autizmu</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09.04. do 10.04.2020.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Proljetni odmor za učenike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Uskrsni blagdani</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12.04.2020.</w:t>
            </w:r>
          </w:p>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13.04.2020.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Uskrs</w:t>
            </w:r>
          </w:p>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Uskrsni ponedjeljak</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Blagdan </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 22.04.2020.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Dan planeta Zemlje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Integrirani tjedan 20.-24. 4  -eko aktivnosti, izvanučionička nastava, sadnja cvijeća, uređenje arboretuma</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01.05.2020.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Praznik rad</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Međunarodni praznik rada</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05.05.2020.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Učiteljsko vijeće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Svibanj i lipanj u OŠ Žakanje</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 xml:space="preserve">15.05.2020. </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Međunarodni dan obitelji</w:t>
            </w:r>
          </w:p>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Tradicionalno obilježavanje oko tog datuma 22.5 ??</w:t>
            </w:r>
          </w:p>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color w:val="FF0000"/>
                <w:sz w:val="24"/>
                <w:szCs w:val="24"/>
              </w:rPr>
            </w:pPr>
            <w:r w:rsidRPr="00F96A92">
              <w:rPr>
                <w:rFonts w:ascii="Times New Roman" w:eastAsia="Times New Roman" w:hAnsi="Times New Roman" w:cs="Times New Roman"/>
                <w:color w:val="FF0000"/>
                <w:sz w:val="24"/>
                <w:szCs w:val="24"/>
              </w:rPr>
              <w:t>Svibanj/lipanj</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color w:val="FF0000"/>
                <w:sz w:val="24"/>
                <w:szCs w:val="24"/>
              </w:rPr>
            </w:pPr>
            <w:r w:rsidRPr="00F96A92">
              <w:rPr>
                <w:rFonts w:ascii="Times New Roman" w:eastAsia="Times New Roman" w:hAnsi="Times New Roman" w:cs="Times New Roman"/>
                <w:i/>
                <w:color w:val="FF0000"/>
                <w:sz w:val="24"/>
                <w:szCs w:val="24"/>
              </w:rPr>
              <w:t>Terenska nastava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12.6???</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17.06.2020.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 xml:space="preserve">Sportski dan </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Sportske aktivnosti-kurikulum razrade razrednici s prof.TZK</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color w:val="5B9BD5" w:themeColor="accent1"/>
                <w:sz w:val="24"/>
                <w:szCs w:val="24"/>
              </w:rPr>
            </w:pPr>
            <w:r w:rsidRPr="00F96A92">
              <w:rPr>
                <w:rFonts w:ascii="Times New Roman" w:eastAsia="Times New Roman" w:hAnsi="Times New Roman" w:cs="Times New Roman"/>
                <w:i/>
                <w:color w:val="5B9BD5" w:themeColor="accent1"/>
                <w:sz w:val="24"/>
                <w:szCs w:val="24"/>
              </w:rPr>
              <w:t>Završetak nastavne godine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color w:val="5B9BD5" w:themeColor="accent1"/>
                <w:sz w:val="24"/>
                <w:szCs w:val="24"/>
              </w:rPr>
            </w:pPr>
            <w:r w:rsidRPr="00F96A92">
              <w:rPr>
                <w:rFonts w:ascii="Times New Roman" w:eastAsia="Times New Roman" w:hAnsi="Times New Roman" w:cs="Times New Roman"/>
                <w:color w:val="5B9BD5" w:themeColor="accent1"/>
                <w:sz w:val="24"/>
                <w:szCs w:val="24"/>
              </w:rPr>
              <w:t>Ukupno 107 nastavna dana u 2.polugodištu</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6A92" w:rsidRPr="00F96A92" w:rsidRDefault="00F96A92" w:rsidP="00F96A92">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color w:val="00B050"/>
                <w:sz w:val="24"/>
                <w:szCs w:val="24"/>
              </w:rPr>
              <w:t>Sveukupno: 178 nastavnih dana</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18.06.2020.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Sjednice razrednih vijeća predmetne nastave</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Analiza rada i uspjeha u 2. polugodištu</w:t>
            </w:r>
          </w:p>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23.06.2020.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18.06.2020.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Sjednice razrednih vijeća razredne nastave</w:t>
            </w: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Analiza rada i uspjeha u 2. polugodištu</w:t>
            </w: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23.06. -10.07.2020.</w:t>
            </w:r>
          </w:p>
        </w:tc>
        <w:tc>
          <w:tcPr>
            <w:cnfStyle w:val="000010000000" w:firstRow="0" w:lastRow="0" w:firstColumn="0" w:lastColumn="0" w:oddVBand="1" w:evenVBand="0" w:oddHBand="0" w:evenHBand="0" w:firstRowFirstColumn="0" w:firstRowLastColumn="0" w:lastRowFirstColumn="0" w:lastRowLastColumn="0"/>
            <w:tcW w:w="2501" w:type="dxa"/>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Produžna nastava</w:t>
            </w:r>
          </w:p>
          <w:p w:rsidR="00F96A92" w:rsidRPr="00F96A92" w:rsidRDefault="00F96A92" w:rsidP="00F96A92">
            <w:pPr>
              <w:rPr>
                <w:rFonts w:ascii="Times New Roman" w:eastAsia="Times New Roman" w:hAnsi="Times New Roman" w:cs="Times New Roman"/>
                <w:i/>
                <w:sz w:val="24"/>
                <w:szCs w:val="24"/>
              </w:rPr>
            </w:pPr>
          </w:p>
          <w:p w:rsidR="00F96A92" w:rsidRPr="00F96A92" w:rsidRDefault="00F96A92" w:rsidP="00F96A92">
            <w:pPr>
              <w:rPr>
                <w:rFonts w:ascii="Times New Roman" w:eastAsia="Times New Roman" w:hAnsi="Times New Roman" w:cs="Times New Roman"/>
                <w:i/>
                <w:sz w:val="24"/>
                <w:szCs w:val="24"/>
              </w:rPr>
            </w:pPr>
          </w:p>
        </w:tc>
        <w:tc>
          <w:tcPr>
            <w:cnfStyle w:val="000100000000" w:firstRow="0" w:lastRow="0" w:firstColumn="0" w:lastColumn="1" w:oddVBand="0" w:evenVBand="0" w:oddHBand="0" w:evenHBand="0" w:firstRowFirstColumn="0" w:firstRowLastColumn="0" w:lastRowFirstColumn="0" w:lastRowLastColumn="0"/>
            <w:tcW w:w="5024"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Uređenje kabineta, izrada izvješća o vannastavnim aktivnostima (dop, dod, ina), izrada prijedloga kurikuluma za sljedeću šk.god.</w:t>
            </w: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06.07. 2020.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Podjela svjedodžbi učenicima osmih razreda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06.07.2020.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Podjela svjedodžbi ostalim učenicima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07.07.2020.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Sjednica Učiteljskog vijeća</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24.08.2020.</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Popravni ispiti, drugi rok</w:t>
            </w:r>
          </w:p>
        </w:tc>
        <w:tc>
          <w:tcPr>
            <w:cnfStyle w:val="000100000000" w:firstRow="0" w:lastRow="0" w:firstColumn="0" w:lastColumn="1" w:oddVBand="0" w:evenVBand="0" w:oddHBand="0" w:evenHBand="0" w:firstRowFirstColumn="0" w:firstRowLastColumn="0" w:lastRowFirstColumn="0" w:lastRowLastColumn="0"/>
            <w:tcW w:w="5024" w:type="dxa"/>
          </w:tcPr>
          <w:p w:rsidR="00F96A92" w:rsidRPr="00F96A92" w:rsidRDefault="00F96A92" w:rsidP="00F96A92">
            <w:pPr>
              <w:rPr>
                <w:rFonts w:ascii="Times New Roman" w:eastAsia="Times New Roman" w:hAnsi="Times New Roman" w:cs="Times New Roman"/>
                <w:sz w:val="24"/>
                <w:szCs w:val="24"/>
              </w:rPr>
            </w:pPr>
          </w:p>
        </w:tc>
      </w:tr>
      <w:tr w:rsidR="00F96A92" w:rsidRPr="00F96A92" w:rsidTr="00F96A9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03" w:type="dxa"/>
            <w:hideMark/>
          </w:tcPr>
          <w:p w:rsidR="00F96A92" w:rsidRPr="00F96A92" w:rsidRDefault="00F96A92" w:rsidP="00F96A92">
            <w:pPr>
              <w:rPr>
                <w:rFonts w:ascii="Times New Roman" w:eastAsia="Times New Roman" w:hAnsi="Times New Roman" w:cs="Times New Roman"/>
                <w:sz w:val="24"/>
                <w:szCs w:val="24"/>
              </w:rPr>
            </w:pPr>
            <w:r w:rsidRPr="00F96A92">
              <w:rPr>
                <w:rFonts w:ascii="Times New Roman" w:eastAsia="Times New Roman" w:hAnsi="Times New Roman" w:cs="Times New Roman"/>
                <w:sz w:val="24"/>
                <w:szCs w:val="24"/>
              </w:rPr>
              <w:t>24.08.2019.</w:t>
            </w:r>
          </w:p>
        </w:tc>
        <w:tc>
          <w:tcPr>
            <w:cnfStyle w:val="000010000000" w:firstRow="0" w:lastRow="0" w:firstColumn="0" w:lastColumn="0" w:oddVBand="1" w:evenVBand="0" w:oddHBand="0" w:evenHBand="0" w:firstRowFirstColumn="0" w:firstRowLastColumn="0" w:lastRowFirstColumn="0" w:lastRowLastColumn="0"/>
            <w:tcW w:w="2501" w:type="dxa"/>
            <w:hideMark/>
          </w:tcPr>
          <w:p w:rsidR="00F96A92" w:rsidRPr="00F96A92" w:rsidRDefault="00F96A92" w:rsidP="00F96A92">
            <w:pPr>
              <w:rPr>
                <w:rFonts w:ascii="Times New Roman" w:eastAsia="Times New Roman" w:hAnsi="Times New Roman" w:cs="Times New Roman"/>
                <w:i/>
                <w:sz w:val="24"/>
                <w:szCs w:val="24"/>
              </w:rPr>
            </w:pPr>
            <w:r w:rsidRPr="00F96A92">
              <w:rPr>
                <w:rFonts w:ascii="Times New Roman" w:eastAsia="Times New Roman" w:hAnsi="Times New Roman" w:cs="Times New Roman"/>
                <w:i/>
                <w:sz w:val="24"/>
                <w:szCs w:val="24"/>
              </w:rPr>
              <w:t>Sjednica Učiteljskog vijeća</w:t>
            </w:r>
          </w:p>
        </w:tc>
        <w:tc>
          <w:tcPr>
            <w:cnfStyle w:val="000100000010" w:firstRow="0" w:lastRow="0" w:firstColumn="0" w:lastColumn="1" w:oddVBand="0" w:evenVBand="0" w:oddHBand="0" w:evenHBand="0" w:firstRowFirstColumn="0" w:firstRowLastColumn="0" w:lastRowFirstColumn="0" w:lastRowLastColumn="1"/>
            <w:tcW w:w="5024" w:type="dxa"/>
          </w:tcPr>
          <w:p w:rsidR="00F96A92" w:rsidRPr="00F96A92" w:rsidRDefault="00F96A92" w:rsidP="00F96A92">
            <w:pPr>
              <w:rPr>
                <w:rFonts w:ascii="Times New Roman" w:eastAsia="Times New Roman" w:hAnsi="Times New Roman" w:cs="Times New Roman"/>
                <w:sz w:val="24"/>
                <w:szCs w:val="24"/>
              </w:rPr>
            </w:pPr>
          </w:p>
        </w:tc>
      </w:tr>
    </w:tbl>
    <w:p w:rsidR="00F96A92" w:rsidRPr="00F96A92" w:rsidRDefault="00F96A92" w:rsidP="00F96A92">
      <w:pPr>
        <w:spacing w:after="0" w:line="240" w:lineRule="auto"/>
        <w:jc w:val="both"/>
        <w:rPr>
          <w:rFonts w:ascii="Times New Roman" w:eastAsia="Times New Roman" w:hAnsi="Times New Roman" w:cs="Times New Roman"/>
          <w:b/>
          <w:sz w:val="28"/>
          <w:szCs w:val="28"/>
        </w:rPr>
      </w:pPr>
    </w:p>
    <w:p w:rsidR="006D1E64" w:rsidRPr="009515BB" w:rsidRDefault="006D1E64"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rPr>
      </w:pPr>
    </w:p>
    <w:p w:rsidR="009515BB" w:rsidRPr="00C35EE2" w:rsidRDefault="009515BB" w:rsidP="00C44BFA">
      <w:pPr>
        <w:pStyle w:val="Odlomakpopisa"/>
        <w:numPr>
          <w:ilvl w:val="1"/>
          <w:numId w:val="2"/>
        </w:numPr>
        <w:spacing w:after="0" w:line="240" w:lineRule="auto"/>
        <w:jc w:val="both"/>
        <w:rPr>
          <w:rFonts w:ascii="Times New Roman" w:eastAsia="Times New Roman" w:hAnsi="Times New Roman"/>
          <w:b/>
          <w:bCs/>
          <w:sz w:val="24"/>
          <w:szCs w:val="24"/>
        </w:rPr>
      </w:pPr>
      <w:r w:rsidRPr="00C35EE2">
        <w:rPr>
          <w:rFonts w:ascii="Times New Roman" w:eastAsia="Times New Roman" w:hAnsi="Times New Roman"/>
          <w:b/>
          <w:bCs/>
          <w:sz w:val="24"/>
          <w:szCs w:val="24"/>
          <w:highlight w:val="lightGray"/>
        </w:rPr>
        <w:t>Podaci o broju učenika i razrednih odjela</w:t>
      </w:r>
    </w:p>
    <w:p w:rsidR="00C44BFA" w:rsidRDefault="00C44BFA" w:rsidP="00C44BFA">
      <w:pPr>
        <w:pStyle w:val="Odlomakpopisa"/>
        <w:spacing w:after="0" w:line="240" w:lineRule="auto"/>
        <w:ind w:left="480"/>
        <w:jc w:val="both"/>
        <w:rPr>
          <w:rFonts w:ascii="Times New Roman" w:eastAsia="Times New Roman" w:hAnsi="Times New Roman"/>
          <w:b/>
          <w:bCs/>
          <w:color w:val="FF0000"/>
          <w:sz w:val="24"/>
          <w:szCs w:val="24"/>
        </w:rPr>
      </w:pPr>
    </w:p>
    <w:p w:rsidR="00C44BFA" w:rsidRPr="00C44BFA" w:rsidRDefault="00C44BFA" w:rsidP="00C44BFA">
      <w:pPr>
        <w:pStyle w:val="Odlomakpopisa"/>
        <w:spacing w:after="0" w:line="240" w:lineRule="auto"/>
        <w:ind w:left="480"/>
        <w:jc w:val="both"/>
        <w:rPr>
          <w:rFonts w:ascii="Times New Roman" w:eastAsia="Times New Roman" w:hAnsi="Times New Roman"/>
          <w:b/>
          <w:bCs/>
          <w:color w:val="FF0000"/>
          <w:sz w:val="24"/>
          <w:szCs w:val="24"/>
        </w:rPr>
      </w:pPr>
    </w:p>
    <w:tbl>
      <w:tblPr>
        <w:tblStyle w:val="Reetkatablice2"/>
        <w:tblW w:w="9160" w:type="dxa"/>
        <w:tblLook w:val="04A0" w:firstRow="1" w:lastRow="0" w:firstColumn="1" w:lastColumn="0" w:noHBand="0" w:noVBand="1"/>
      </w:tblPr>
      <w:tblGrid>
        <w:gridCol w:w="1636"/>
        <w:gridCol w:w="883"/>
        <w:gridCol w:w="739"/>
        <w:gridCol w:w="816"/>
        <w:gridCol w:w="1100"/>
        <w:gridCol w:w="780"/>
        <w:gridCol w:w="892"/>
        <w:gridCol w:w="2372"/>
      </w:tblGrid>
      <w:tr w:rsidR="00C44BFA" w:rsidRPr="00C44BFA" w:rsidTr="00C44BFA">
        <w:trPr>
          <w:trHeight w:val="375"/>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razred</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učenika</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odjela</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dječaci</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djevojčice</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IP</w:t>
            </w:r>
          </w:p>
        </w:tc>
        <w:tc>
          <w:tcPr>
            <w:tcW w:w="892" w:type="dxa"/>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PP</w:t>
            </w:r>
          </w:p>
        </w:tc>
        <w:tc>
          <w:tcPr>
            <w:tcW w:w="2372" w:type="dxa"/>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razrednici</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19</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13</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Željka Vukčevič</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II. a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14</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Snježana Mus</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II. b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15</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7</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Blanka Hajsan</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b/>
                <w:bCs/>
                <w:color w:val="BF9000"/>
                <w:sz w:val="20"/>
                <w:szCs w:val="20"/>
                <w:lang w:eastAsia="hr-HR"/>
              </w:rPr>
            </w:pPr>
            <w:r w:rsidRPr="00C44BFA">
              <w:rPr>
                <w:rFonts w:ascii="Times New Roman" w:eastAsia="Times New Roman" w:hAnsi="Times New Roman" w:cs="Times New Roman"/>
                <w:b/>
                <w:bCs/>
                <w:color w:val="BF9000"/>
                <w:sz w:val="20"/>
                <w:szCs w:val="20"/>
                <w:lang w:eastAsia="hr-HR"/>
              </w:rPr>
              <w:t>UKUPNO II.</w:t>
            </w:r>
          </w:p>
        </w:tc>
        <w:tc>
          <w:tcPr>
            <w:tcW w:w="880"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29</w:t>
            </w:r>
          </w:p>
        </w:tc>
        <w:tc>
          <w:tcPr>
            <w:tcW w:w="700"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2</w:t>
            </w:r>
          </w:p>
        </w:tc>
        <w:tc>
          <w:tcPr>
            <w:tcW w:w="800"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14</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15</w:t>
            </w:r>
          </w:p>
        </w:tc>
        <w:tc>
          <w:tcPr>
            <w:tcW w:w="780"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1</w:t>
            </w:r>
          </w:p>
        </w:tc>
        <w:tc>
          <w:tcPr>
            <w:tcW w:w="892" w:type="dxa"/>
            <w:noWrap/>
            <w:hideMark/>
          </w:tcPr>
          <w:p w:rsidR="00C44BFA" w:rsidRPr="00C44BFA" w:rsidRDefault="00C44BFA" w:rsidP="00C44BFA">
            <w:pPr>
              <w:jc w:val="center"/>
              <w:rPr>
                <w:rFonts w:ascii="Times New Roman" w:eastAsia="Times New Roman" w:hAnsi="Times New Roman" w:cs="Times New Roman"/>
                <w:b/>
                <w:bCs/>
                <w:color w:val="BF9000"/>
                <w:lang w:eastAsia="hr-HR"/>
              </w:rPr>
            </w:pPr>
            <w:r w:rsidRPr="00C44BFA">
              <w:rPr>
                <w:rFonts w:ascii="Times New Roman" w:eastAsia="Times New Roman" w:hAnsi="Times New Roman" w:cs="Times New Roman"/>
                <w:b/>
                <w:bCs/>
                <w:color w:val="BF9000"/>
                <w:lang w:eastAsia="hr-HR"/>
              </w:rPr>
              <w:t>0</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III.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22</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5</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17</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Irena Predović Drakulić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IV.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14</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11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3</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Jasmina Jurinčić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I.–IV.</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84</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5</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36</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48</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0</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18</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7</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2</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Gabi Tomašić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21</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10</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Ivana Starešinčić Grčić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VII.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17</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Ivana Vuković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VIII. Ž</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16</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3</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Renata Lorković Rehorić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V.-VIII.</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72</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40</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32</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I.-VIII.</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156</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9</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76</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80</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p>
        </w:tc>
        <w:tc>
          <w:tcPr>
            <w:tcW w:w="8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11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92"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2372" w:type="dxa"/>
            <w:noWrap/>
            <w:hideMark/>
          </w:tcPr>
          <w:p w:rsidR="00C44BFA" w:rsidRPr="00C44BFA" w:rsidRDefault="00C44BFA" w:rsidP="00C44BFA">
            <w:pPr>
              <w:rPr>
                <w:rFonts w:ascii="Times New Roman" w:eastAsia="Times New Roman" w:hAnsi="Times New Roman" w:cs="Times New Roman"/>
                <w:sz w:val="20"/>
                <w:szCs w:val="20"/>
                <w:lang w:eastAsia="hr-HR"/>
              </w:rPr>
            </w:pPr>
          </w:p>
        </w:tc>
      </w:tr>
      <w:tr w:rsidR="00C44BFA" w:rsidRPr="00C44BFA" w:rsidTr="00C44BFA">
        <w:trPr>
          <w:trHeight w:val="300"/>
        </w:trPr>
        <w:tc>
          <w:tcPr>
            <w:tcW w:w="1636"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11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92"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2372" w:type="dxa"/>
            <w:noWrap/>
            <w:hideMark/>
          </w:tcPr>
          <w:p w:rsidR="00C44BFA" w:rsidRPr="00C44BFA" w:rsidRDefault="00C44BFA" w:rsidP="00C44BFA">
            <w:pPr>
              <w:rPr>
                <w:rFonts w:ascii="Times New Roman" w:eastAsia="Times New Roman" w:hAnsi="Times New Roman" w:cs="Times New Roman"/>
                <w:sz w:val="20"/>
                <w:szCs w:val="20"/>
                <w:lang w:eastAsia="hr-HR"/>
              </w:rPr>
            </w:pPr>
          </w:p>
        </w:tc>
      </w:tr>
      <w:tr w:rsidR="00C44BFA" w:rsidRPr="00C44BFA" w:rsidTr="00C44BFA">
        <w:trPr>
          <w:trHeight w:val="360"/>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razred</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učenika</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odjela</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dječaci</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djevojčice</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IP</w:t>
            </w:r>
          </w:p>
        </w:tc>
        <w:tc>
          <w:tcPr>
            <w:tcW w:w="892" w:type="dxa"/>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PP</w:t>
            </w:r>
          </w:p>
        </w:tc>
        <w:tc>
          <w:tcPr>
            <w:tcW w:w="2372" w:type="dxa"/>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razrednici</w:t>
            </w:r>
          </w:p>
        </w:tc>
      </w:tr>
      <w:tr w:rsidR="00C44BFA" w:rsidRPr="00C44BFA" w:rsidTr="00C44BFA">
        <w:trPr>
          <w:trHeight w:val="345"/>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12</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Ankica Klanfar</w:t>
            </w:r>
          </w:p>
        </w:tc>
      </w:tr>
      <w:tr w:rsidR="00C44BFA" w:rsidRPr="00C44BFA" w:rsidTr="00C44BFA">
        <w:trPr>
          <w:trHeight w:val="33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4</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7</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Lidija Vidoni</w:t>
            </w:r>
          </w:p>
        </w:tc>
      </w:tr>
      <w:tr w:rsidR="00C44BFA" w:rsidRPr="00C44BFA" w:rsidTr="00C44BFA">
        <w:trPr>
          <w:trHeight w:val="375"/>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III.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5</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3</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Karolina Ribarić</w:t>
            </w:r>
          </w:p>
        </w:tc>
      </w:tr>
      <w:tr w:rsidR="00C44BFA" w:rsidRPr="00C44BFA" w:rsidTr="00C44BFA">
        <w:trPr>
          <w:trHeight w:val="39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IV.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3</w:t>
            </w:r>
          </w:p>
        </w:tc>
        <w:tc>
          <w:tcPr>
            <w:tcW w:w="11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8</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Lidija Batušić</w:t>
            </w:r>
          </w:p>
        </w:tc>
      </w:tr>
      <w:tr w:rsidR="00C44BFA" w:rsidRPr="00C44BFA" w:rsidTr="00C44BFA">
        <w:trPr>
          <w:trHeight w:val="360"/>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I.–IV.</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42</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18</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24</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0</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0</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75"/>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11</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5</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2</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Ivana Lukšić Šegina</w:t>
            </w:r>
          </w:p>
        </w:tc>
      </w:tr>
      <w:tr w:rsidR="00C44BFA" w:rsidRPr="00C44BFA" w:rsidTr="00C44BFA">
        <w:trPr>
          <w:trHeight w:val="375"/>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12</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6</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Darinka Horvat</w:t>
            </w:r>
          </w:p>
        </w:tc>
      </w:tr>
      <w:tr w:rsidR="00C44BFA" w:rsidRPr="00C44BFA" w:rsidTr="00C44BFA">
        <w:trPr>
          <w:trHeight w:val="36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9</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7</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2</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Jelica Ojdanić</w:t>
            </w:r>
          </w:p>
        </w:tc>
      </w:tr>
      <w:tr w:rsidR="00C44BFA" w:rsidRPr="00C44BFA" w:rsidTr="00C44BFA">
        <w:trPr>
          <w:trHeight w:val="36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VII. K</w:t>
            </w:r>
          </w:p>
        </w:tc>
        <w:tc>
          <w:tcPr>
            <w:tcW w:w="8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12</w:t>
            </w:r>
          </w:p>
        </w:tc>
        <w:tc>
          <w:tcPr>
            <w:tcW w:w="7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1</w:t>
            </w:r>
          </w:p>
        </w:tc>
        <w:tc>
          <w:tcPr>
            <w:tcW w:w="800"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7</w:t>
            </w:r>
          </w:p>
        </w:tc>
        <w:tc>
          <w:tcPr>
            <w:tcW w:w="110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5</w:t>
            </w:r>
          </w:p>
        </w:tc>
        <w:tc>
          <w:tcPr>
            <w:tcW w:w="780" w:type="dxa"/>
            <w:noWrap/>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892" w:type="dxa"/>
            <w:hideMark/>
          </w:tcPr>
          <w:p w:rsidR="00C44BFA" w:rsidRPr="00C44BFA" w:rsidRDefault="00C44BFA" w:rsidP="00C44BFA">
            <w:pPr>
              <w:jc w:val="center"/>
              <w:rPr>
                <w:rFonts w:ascii="Times New Roman" w:eastAsia="Times New Roman" w:hAnsi="Times New Roman" w:cs="Times New Roman"/>
                <w:color w:val="000000"/>
                <w:lang w:eastAsia="hr-HR"/>
              </w:rPr>
            </w:pPr>
            <w:r w:rsidRPr="00C44BFA">
              <w:rPr>
                <w:rFonts w:ascii="Times New Roman" w:eastAsia="Times New Roman" w:hAnsi="Times New Roman" w:cs="Times New Roman"/>
                <w:color w:val="000000"/>
                <w:lang w:eastAsia="hr-HR"/>
              </w:rPr>
              <w:t> </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Duško Rupčić</w:t>
            </w:r>
          </w:p>
        </w:tc>
      </w:tr>
      <w:tr w:rsidR="00C44BFA" w:rsidRPr="00C44BFA" w:rsidTr="00C44BFA">
        <w:trPr>
          <w:trHeight w:val="375"/>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V.-VIII.</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44</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25</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19</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1</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405"/>
        </w:trPr>
        <w:tc>
          <w:tcPr>
            <w:tcW w:w="1636" w:type="dxa"/>
            <w:noWrap/>
            <w:hideMark/>
          </w:tcPr>
          <w:p w:rsidR="00C44BFA" w:rsidRPr="00C44BFA" w:rsidRDefault="00C44BFA" w:rsidP="00C44BFA">
            <w:pPr>
              <w:jc w:val="cente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I.-VIII.</w:t>
            </w:r>
          </w:p>
        </w:tc>
        <w:tc>
          <w:tcPr>
            <w:tcW w:w="8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86</w:t>
            </w:r>
          </w:p>
        </w:tc>
        <w:tc>
          <w:tcPr>
            <w:tcW w:w="7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8</w:t>
            </w:r>
          </w:p>
        </w:tc>
        <w:tc>
          <w:tcPr>
            <w:tcW w:w="8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43</w:t>
            </w:r>
          </w:p>
        </w:tc>
        <w:tc>
          <w:tcPr>
            <w:tcW w:w="110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43</w:t>
            </w:r>
          </w:p>
        </w:tc>
        <w:tc>
          <w:tcPr>
            <w:tcW w:w="780"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1</w:t>
            </w:r>
          </w:p>
        </w:tc>
        <w:tc>
          <w:tcPr>
            <w:tcW w:w="892" w:type="dxa"/>
            <w:noWrap/>
            <w:hideMark/>
          </w:tcPr>
          <w:p w:rsidR="00C44BFA" w:rsidRPr="00C44BFA" w:rsidRDefault="00C44BFA" w:rsidP="00C44BFA">
            <w:pPr>
              <w:jc w:val="center"/>
              <w:rPr>
                <w:rFonts w:ascii="Times New Roman" w:eastAsia="Times New Roman" w:hAnsi="Times New Roman" w:cs="Times New Roman"/>
                <w:b/>
                <w:bCs/>
                <w:color w:val="000000"/>
                <w:lang w:eastAsia="hr-HR"/>
              </w:rPr>
            </w:pPr>
            <w:r w:rsidRPr="00C44BFA">
              <w:rPr>
                <w:rFonts w:ascii="Times New Roman" w:eastAsia="Times New Roman" w:hAnsi="Times New Roman" w:cs="Times New Roman"/>
                <w:b/>
                <w:bCs/>
                <w:color w:val="000000"/>
                <w:lang w:eastAsia="hr-HR"/>
              </w:rPr>
              <w:t>2</w:t>
            </w:r>
          </w:p>
        </w:tc>
        <w:tc>
          <w:tcPr>
            <w:tcW w:w="2372" w:type="dxa"/>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r w:rsidRPr="00C44BFA">
              <w:rPr>
                <w:rFonts w:ascii="Times New Roman" w:eastAsia="Times New Roman" w:hAnsi="Times New Roman" w:cs="Times New Roman"/>
                <w:color w:val="000000"/>
                <w:sz w:val="20"/>
                <w:szCs w:val="20"/>
                <w:lang w:eastAsia="hr-HR"/>
              </w:rPr>
              <w:t> </w:t>
            </w:r>
          </w:p>
        </w:tc>
      </w:tr>
      <w:tr w:rsidR="00C44BFA" w:rsidRPr="00C44BFA" w:rsidTr="00C44BFA">
        <w:trPr>
          <w:trHeight w:val="300"/>
        </w:trPr>
        <w:tc>
          <w:tcPr>
            <w:tcW w:w="1636" w:type="dxa"/>
            <w:noWrap/>
            <w:hideMark/>
          </w:tcPr>
          <w:p w:rsidR="00C44BFA" w:rsidRPr="00C44BFA" w:rsidRDefault="00C44BFA" w:rsidP="00C44BFA">
            <w:pPr>
              <w:jc w:val="center"/>
              <w:rPr>
                <w:rFonts w:ascii="Times New Roman" w:eastAsia="Times New Roman" w:hAnsi="Times New Roman" w:cs="Times New Roman"/>
                <w:color w:val="000000"/>
                <w:sz w:val="20"/>
                <w:szCs w:val="20"/>
                <w:lang w:eastAsia="hr-HR"/>
              </w:rPr>
            </w:pPr>
          </w:p>
        </w:tc>
        <w:tc>
          <w:tcPr>
            <w:tcW w:w="8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11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92"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2372" w:type="dxa"/>
            <w:noWrap/>
            <w:hideMark/>
          </w:tcPr>
          <w:p w:rsidR="00C44BFA" w:rsidRPr="00C44BFA" w:rsidRDefault="00C44BFA" w:rsidP="00C44BFA">
            <w:pPr>
              <w:rPr>
                <w:rFonts w:ascii="Times New Roman" w:eastAsia="Times New Roman" w:hAnsi="Times New Roman" w:cs="Times New Roman"/>
                <w:sz w:val="20"/>
                <w:szCs w:val="20"/>
                <w:lang w:eastAsia="hr-HR"/>
              </w:rPr>
            </w:pPr>
          </w:p>
        </w:tc>
      </w:tr>
      <w:tr w:rsidR="00C44BFA" w:rsidRPr="00C44BFA" w:rsidTr="00C44BFA">
        <w:trPr>
          <w:trHeight w:val="300"/>
        </w:trPr>
        <w:tc>
          <w:tcPr>
            <w:tcW w:w="1636"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110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780"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892" w:type="dxa"/>
            <w:noWrap/>
            <w:hideMark/>
          </w:tcPr>
          <w:p w:rsidR="00C44BFA" w:rsidRPr="00C44BFA" w:rsidRDefault="00C44BFA" w:rsidP="00C44BFA">
            <w:pPr>
              <w:rPr>
                <w:rFonts w:ascii="Times New Roman" w:eastAsia="Times New Roman" w:hAnsi="Times New Roman" w:cs="Times New Roman"/>
                <w:sz w:val="20"/>
                <w:szCs w:val="20"/>
                <w:lang w:eastAsia="hr-HR"/>
              </w:rPr>
            </w:pPr>
          </w:p>
        </w:tc>
        <w:tc>
          <w:tcPr>
            <w:tcW w:w="2372" w:type="dxa"/>
            <w:noWrap/>
            <w:hideMark/>
          </w:tcPr>
          <w:p w:rsidR="00C44BFA" w:rsidRPr="00C44BFA" w:rsidRDefault="00C44BFA" w:rsidP="00C44BFA">
            <w:pPr>
              <w:rPr>
                <w:rFonts w:ascii="Times New Roman" w:eastAsia="Times New Roman" w:hAnsi="Times New Roman" w:cs="Times New Roman"/>
                <w:sz w:val="20"/>
                <w:szCs w:val="20"/>
                <w:lang w:eastAsia="hr-HR"/>
              </w:rPr>
            </w:pPr>
          </w:p>
        </w:tc>
      </w:tr>
      <w:tr w:rsidR="00C44BFA" w:rsidRPr="00C44BFA" w:rsidTr="00C44BFA">
        <w:trPr>
          <w:trHeight w:val="300"/>
        </w:trPr>
        <w:tc>
          <w:tcPr>
            <w:tcW w:w="1636" w:type="dxa"/>
            <w:noWrap/>
            <w:hideMark/>
          </w:tcPr>
          <w:p w:rsidR="00C44BFA" w:rsidRPr="00C44BFA" w:rsidRDefault="00C44BFA" w:rsidP="00C44BFA">
            <w:pP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škola</w:t>
            </w:r>
          </w:p>
        </w:tc>
        <w:tc>
          <w:tcPr>
            <w:tcW w:w="8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242</w:t>
            </w:r>
          </w:p>
        </w:tc>
        <w:tc>
          <w:tcPr>
            <w:tcW w:w="7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17</w:t>
            </w:r>
          </w:p>
        </w:tc>
        <w:tc>
          <w:tcPr>
            <w:tcW w:w="8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119</w:t>
            </w:r>
          </w:p>
        </w:tc>
        <w:tc>
          <w:tcPr>
            <w:tcW w:w="11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123</w:t>
            </w:r>
          </w:p>
        </w:tc>
        <w:tc>
          <w:tcPr>
            <w:tcW w:w="7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5</w:t>
            </w:r>
          </w:p>
        </w:tc>
        <w:tc>
          <w:tcPr>
            <w:tcW w:w="89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6</w:t>
            </w:r>
          </w:p>
        </w:tc>
        <w:tc>
          <w:tcPr>
            <w:tcW w:w="237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p>
        </w:tc>
      </w:tr>
      <w:tr w:rsidR="00C44BFA" w:rsidRPr="00C44BFA" w:rsidTr="00C44BFA">
        <w:trPr>
          <w:trHeight w:val="300"/>
        </w:trPr>
        <w:tc>
          <w:tcPr>
            <w:tcW w:w="1636" w:type="dxa"/>
            <w:noWrap/>
            <w:hideMark/>
          </w:tcPr>
          <w:p w:rsidR="00C44BFA" w:rsidRPr="00C44BFA" w:rsidRDefault="00C44BFA" w:rsidP="00C44BFA">
            <w:pP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RN</w:t>
            </w:r>
          </w:p>
        </w:tc>
        <w:tc>
          <w:tcPr>
            <w:tcW w:w="8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126</w:t>
            </w:r>
          </w:p>
        </w:tc>
        <w:tc>
          <w:tcPr>
            <w:tcW w:w="7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9</w:t>
            </w:r>
          </w:p>
        </w:tc>
        <w:tc>
          <w:tcPr>
            <w:tcW w:w="8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54</w:t>
            </w:r>
          </w:p>
        </w:tc>
        <w:tc>
          <w:tcPr>
            <w:tcW w:w="11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72</w:t>
            </w:r>
          </w:p>
        </w:tc>
        <w:tc>
          <w:tcPr>
            <w:tcW w:w="7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2</w:t>
            </w:r>
          </w:p>
        </w:tc>
        <w:tc>
          <w:tcPr>
            <w:tcW w:w="89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0</w:t>
            </w:r>
          </w:p>
        </w:tc>
        <w:tc>
          <w:tcPr>
            <w:tcW w:w="237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p>
        </w:tc>
      </w:tr>
      <w:tr w:rsidR="00C44BFA" w:rsidRPr="00C44BFA" w:rsidTr="00C44BFA">
        <w:trPr>
          <w:trHeight w:val="300"/>
        </w:trPr>
        <w:tc>
          <w:tcPr>
            <w:tcW w:w="1636" w:type="dxa"/>
            <w:noWrap/>
            <w:hideMark/>
          </w:tcPr>
          <w:p w:rsidR="00C44BFA" w:rsidRPr="00C44BFA" w:rsidRDefault="00C44BFA" w:rsidP="00C44BFA">
            <w:pPr>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ukupno PN</w:t>
            </w:r>
          </w:p>
        </w:tc>
        <w:tc>
          <w:tcPr>
            <w:tcW w:w="8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116</w:t>
            </w:r>
          </w:p>
        </w:tc>
        <w:tc>
          <w:tcPr>
            <w:tcW w:w="7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8</w:t>
            </w:r>
          </w:p>
        </w:tc>
        <w:tc>
          <w:tcPr>
            <w:tcW w:w="8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65</w:t>
            </w:r>
          </w:p>
        </w:tc>
        <w:tc>
          <w:tcPr>
            <w:tcW w:w="110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51</w:t>
            </w:r>
          </w:p>
        </w:tc>
        <w:tc>
          <w:tcPr>
            <w:tcW w:w="780"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3</w:t>
            </w:r>
          </w:p>
        </w:tc>
        <w:tc>
          <w:tcPr>
            <w:tcW w:w="89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r w:rsidRPr="00C44BFA">
              <w:rPr>
                <w:rFonts w:ascii="Times New Roman" w:eastAsia="Times New Roman" w:hAnsi="Times New Roman" w:cs="Times New Roman"/>
                <w:b/>
                <w:bCs/>
                <w:color w:val="000000"/>
                <w:sz w:val="20"/>
                <w:szCs w:val="20"/>
                <w:lang w:eastAsia="hr-HR"/>
              </w:rPr>
              <w:t>6</w:t>
            </w:r>
          </w:p>
        </w:tc>
        <w:tc>
          <w:tcPr>
            <w:tcW w:w="2372" w:type="dxa"/>
            <w:noWrap/>
            <w:hideMark/>
          </w:tcPr>
          <w:p w:rsidR="00C44BFA" w:rsidRPr="00C44BFA" w:rsidRDefault="00C44BFA" w:rsidP="00C44BFA">
            <w:pPr>
              <w:jc w:val="right"/>
              <w:rPr>
                <w:rFonts w:ascii="Times New Roman" w:eastAsia="Times New Roman" w:hAnsi="Times New Roman" w:cs="Times New Roman"/>
                <w:b/>
                <w:bCs/>
                <w:color w:val="000000"/>
                <w:sz w:val="20"/>
                <w:szCs w:val="20"/>
                <w:lang w:eastAsia="hr-HR"/>
              </w:rPr>
            </w:pPr>
          </w:p>
        </w:tc>
      </w:tr>
    </w:tbl>
    <w:p w:rsidR="00C44BFA" w:rsidRDefault="00C44BFA" w:rsidP="00C44BFA">
      <w:pPr>
        <w:pStyle w:val="Odlomakpopisa"/>
        <w:spacing w:after="0" w:line="240" w:lineRule="auto"/>
        <w:ind w:left="480"/>
        <w:jc w:val="both"/>
        <w:rPr>
          <w:rFonts w:ascii="Times New Roman" w:eastAsia="Times New Roman" w:hAnsi="Times New Roman"/>
          <w:b/>
          <w:bCs/>
          <w:color w:val="FF0000"/>
          <w:sz w:val="24"/>
          <w:szCs w:val="24"/>
        </w:rPr>
      </w:pPr>
    </w:p>
    <w:p w:rsidR="00C44BFA" w:rsidRPr="00C44BFA" w:rsidRDefault="00C44BFA" w:rsidP="00C44BFA">
      <w:pPr>
        <w:pStyle w:val="Odlomakpopisa"/>
        <w:spacing w:after="0" w:line="240" w:lineRule="auto"/>
        <w:ind w:left="480"/>
        <w:jc w:val="both"/>
        <w:rPr>
          <w:rFonts w:ascii="Times New Roman" w:eastAsia="Times New Roman" w:hAnsi="Times New Roman"/>
          <w:b/>
          <w:bCs/>
          <w:color w:val="FF0000"/>
          <w:sz w:val="24"/>
          <w:szCs w:val="24"/>
        </w:rPr>
      </w:pPr>
    </w:p>
    <w:p w:rsidR="00824601" w:rsidRDefault="00824601" w:rsidP="00C44BFA">
      <w:pPr>
        <w:spacing w:after="0" w:line="240" w:lineRule="auto"/>
        <w:outlineLvl w:val="0"/>
        <w:rPr>
          <w:rFonts w:ascii="Times New Roman" w:eastAsia="Times New Roman" w:hAnsi="Times New Roman" w:cs="Times New Roman"/>
          <w:b/>
          <w:sz w:val="24"/>
          <w:szCs w:val="24"/>
          <w:highlight w:val="lightGray"/>
        </w:rPr>
      </w:pPr>
    </w:p>
    <w:p w:rsidR="00824601" w:rsidRPr="009515BB"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9515BB" w:rsidP="00071B99">
      <w:pPr>
        <w:numPr>
          <w:ilvl w:val="1"/>
          <w:numId w:val="46"/>
        </w:numPr>
        <w:spacing w:after="0" w:line="240" w:lineRule="auto"/>
        <w:outlineLvl w:val="0"/>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terenske nastave i ekskurzija učenika</w:t>
      </w:r>
    </w:p>
    <w:p w:rsidR="002F4140" w:rsidRPr="002F4140" w:rsidRDefault="002F4140" w:rsidP="002F4140">
      <w:pPr>
        <w:spacing w:after="0" w:line="240" w:lineRule="auto"/>
        <w:ind w:left="720"/>
        <w:outlineLvl w:val="0"/>
        <w:rPr>
          <w:rFonts w:ascii="Times New Roman" w:eastAsia="Times New Roman" w:hAnsi="Times New Roman" w:cs="Times New Roman"/>
          <w:b/>
          <w:sz w:val="24"/>
          <w:szCs w:val="24"/>
          <w:highlight w:val="lightGray"/>
        </w:rPr>
      </w:pPr>
    </w:p>
    <w:p w:rsidR="009515BB" w:rsidRPr="007B270C" w:rsidRDefault="009515BB" w:rsidP="007B270C">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Olimpijski dan </w:t>
      </w:r>
    </w:p>
    <w:p w:rsidR="001E291F" w:rsidRDefault="00A56974"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90152">
        <w:rPr>
          <w:rFonts w:ascii="Times New Roman" w:eastAsia="Times New Roman" w:hAnsi="Times New Roman" w:cs="Times New Roman"/>
          <w:color w:val="000000" w:themeColor="text1"/>
          <w:sz w:val="24"/>
          <w:szCs w:val="24"/>
        </w:rPr>
        <w:t xml:space="preserve">erenska nastava </w:t>
      </w:r>
      <w:r w:rsidR="00B279CB">
        <w:rPr>
          <w:rFonts w:ascii="Times New Roman" w:eastAsia="Times New Roman" w:hAnsi="Times New Roman" w:cs="Times New Roman"/>
          <w:color w:val="000000" w:themeColor="text1"/>
          <w:sz w:val="24"/>
          <w:szCs w:val="24"/>
        </w:rPr>
        <w:t>–</w:t>
      </w:r>
      <w:r w:rsidR="00490152">
        <w:rPr>
          <w:rFonts w:ascii="Times New Roman" w:eastAsia="Times New Roman" w:hAnsi="Times New Roman" w:cs="Times New Roman"/>
          <w:color w:val="000000" w:themeColor="text1"/>
          <w:sz w:val="24"/>
          <w:szCs w:val="24"/>
        </w:rPr>
        <w:t xml:space="preserve"> </w:t>
      </w:r>
      <w:r w:rsidR="00B279CB">
        <w:rPr>
          <w:rFonts w:ascii="Times New Roman" w:eastAsia="Times New Roman" w:hAnsi="Times New Roman" w:cs="Times New Roman"/>
          <w:color w:val="000000" w:themeColor="text1"/>
          <w:sz w:val="24"/>
          <w:szCs w:val="24"/>
        </w:rPr>
        <w:t>Krapina - Trakošćan</w:t>
      </w:r>
      <w:r w:rsidR="00FD7988">
        <w:rPr>
          <w:rFonts w:ascii="Times New Roman" w:eastAsia="Times New Roman" w:hAnsi="Times New Roman" w:cs="Times New Roman"/>
          <w:color w:val="000000" w:themeColor="text1"/>
          <w:sz w:val="24"/>
          <w:szCs w:val="24"/>
        </w:rPr>
        <w:t xml:space="preserve"> 1.-4. razreda PŠ Kamanje</w:t>
      </w:r>
    </w:p>
    <w:p w:rsidR="000E4EC7" w:rsidRDefault="000E4EC7"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Terenska nastava- Varaždin, Trakošćan 1.-4.r. MŠ Žakanje</w:t>
      </w:r>
    </w:p>
    <w:p w:rsidR="000E4EC7" w:rsidRDefault="000E4EC7"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Terenska nastava- Prirodoslovni muzej Rijeka  1.-4.r.MŠ Žakanje</w:t>
      </w:r>
    </w:p>
    <w:p w:rsidR="000E4EC7" w:rsidRPr="001E291F" w:rsidRDefault="000E4EC7"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Naše mjesto- terenska nastava 2.a i 2.b</w:t>
      </w:r>
    </w:p>
    <w:p w:rsidR="00824601" w:rsidRPr="001E291F" w:rsidRDefault="00793D49"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Karlovac 3.</w:t>
      </w:r>
      <w:r w:rsidR="000E4EC7">
        <w:rPr>
          <w:rFonts w:ascii="Times New Roman" w:eastAsia="Times New Roman" w:hAnsi="Times New Roman" w:cs="Times New Roman"/>
          <w:color w:val="000000" w:themeColor="text1"/>
          <w:sz w:val="24"/>
          <w:szCs w:val="24"/>
        </w:rPr>
        <w:t xml:space="preserve"> r. ( Županija</w:t>
      </w:r>
      <w:r w:rsidR="00C46F60">
        <w:rPr>
          <w:rFonts w:ascii="Times New Roman" w:eastAsia="Times New Roman" w:hAnsi="Times New Roman" w:cs="Times New Roman"/>
          <w:color w:val="000000" w:themeColor="text1"/>
          <w:sz w:val="24"/>
          <w:szCs w:val="24"/>
        </w:rPr>
        <w:t>)</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Dan planete Zemlje- integrirani nastavni tjedan</w:t>
      </w:r>
    </w:p>
    <w:p w:rsidR="009515BB"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Zimski sportski dan</w:t>
      </w:r>
    </w:p>
    <w:p w:rsidR="009515BB" w:rsidRPr="00443B78" w:rsidRDefault="00FB24E6" w:rsidP="00443B78">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Dani k</w:t>
      </w:r>
      <w:r w:rsidR="000E4EC7">
        <w:rPr>
          <w:rFonts w:ascii="Times New Roman" w:eastAsia="Times New Roman" w:hAnsi="Times New Roman" w:cs="Times New Roman"/>
          <w:color w:val="000000" w:themeColor="text1"/>
          <w:sz w:val="24"/>
          <w:szCs w:val="24"/>
        </w:rPr>
        <w:t>ruha</w:t>
      </w:r>
      <w:r>
        <w:rPr>
          <w:rFonts w:ascii="Times New Roman" w:eastAsia="Times New Roman" w:hAnsi="Times New Roman" w:cs="Times New Roman"/>
          <w:color w:val="000000" w:themeColor="text1"/>
          <w:sz w:val="24"/>
          <w:szCs w:val="24"/>
        </w:rPr>
        <w:t xml:space="preserve"> (RN Žakanje)</w:t>
      </w:r>
    </w:p>
    <w:p w:rsidR="009515BB" w:rsidRPr="001E291F" w:rsidRDefault="007B270C"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Škola u prirodi – Selce 2019</w:t>
      </w:r>
      <w:r w:rsidR="009515BB" w:rsidRPr="001E291F">
        <w:rPr>
          <w:rFonts w:ascii="Times New Roman" w:eastAsia="Times New Roman" w:hAnsi="Times New Roman" w:cs="Times New Roman"/>
          <w:color w:val="000000" w:themeColor="text1"/>
          <w:sz w:val="24"/>
          <w:szCs w:val="24"/>
        </w:rPr>
        <w:t>.</w:t>
      </w:r>
    </w:p>
    <w:p w:rsidR="009515BB" w:rsidRPr="00E43413" w:rsidRDefault="009515BB" w:rsidP="003C6EAD">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za potencijalno darovite učenike</w:t>
      </w:r>
      <w:r w:rsidR="00E43413">
        <w:rPr>
          <w:rFonts w:ascii="Times New Roman" w:eastAsia="Times New Roman" w:hAnsi="Times New Roman" w:cs="Times New Roman"/>
          <w:color w:val="000000" w:themeColor="text1"/>
          <w:sz w:val="24"/>
          <w:szCs w:val="24"/>
        </w:rPr>
        <w:t xml:space="preserve"> (</w:t>
      </w:r>
      <w:r w:rsidR="003C6EAD">
        <w:rPr>
          <w:rFonts w:ascii="Times New Roman" w:eastAsia="Times New Roman" w:hAnsi="Times New Roman" w:cs="Times New Roman"/>
          <w:color w:val="000000" w:themeColor="text1"/>
          <w:sz w:val="24"/>
          <w:szCs w:val="24"/>
        </w:rPr>
        <w:t>Dan i noć na PMF-u</w:t>
      </w:r>
      <w:r w:rsidR="00E43413">
        <w:rPr>
          <w:rFonts w:ascii="Times New Roman" w:eastAsia="Times New Roman" w:hAnsi="Times New Roman" w:cs="Times New Roman"/>
          <w:color w:val="000000" w:themeColor="text1"/>
          <w:sz w:val="24"/>
          <w:szCs w:val="24"/>
        </w:rPr>
        <w:t>)</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Kontinentalna šuma i travnjak</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OŠ Žakanje</w:t>
      </w:r>
      <w:r w:rsidR="000E4EC7">
        <w:rPr>
          <w:rFonts w:ascii="Times New Roman" w:eastAsia="Times New Roman" w:hAnsi="Times New Roman" w:cs="Times New Roman"/>
          <w:color w:val="000000" w:themeColor="text1"/>
          <w:sz w:val="24"/>
          <w:szCs w:val="24"/>
        </w:rPr>
        <w:t xml:space="preserve"> </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PŠ Kamanje</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w:t>
      </w:r>
      <w:r w:rsidR="001E291F" w:rsidRPr="001E291F">
        <w:rPr>
          <w:rFonts w:ascii="Times New Roman" w:eastAsia="Times New Roman" w:hAnsi="Times New Roman" w:cs="Times New Roman"/>
          <w:color w:val="000000" w:themeColor="text1"/>
          <w:sz w:val="24"/>
          <w:szCs w:val="24"/>
        </w:rPr>
        <w:t>va- Dan čistih planina – Mali Vrh - Veliki Vrh</w:t>
      </w:r>
      <w:r w:rsidR="00C46F60">
        <w:rPr>
          <w:rFonts w:ascii="Times New Roman" w:eastAsia="Times New Roman" w:hAnsi="Times New Roman" w:cs="Times New Roman"/>
          <w:color w:val="000000" w:themeColor="text1"/>
          <w:sz w:val="24"/>
          <w:szCs w:val="24"/>
        </w:rPr>
        <w:t>- Žakanjska Sela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Vukovar</w:t>
      </w:r>
    </w:p>
    <w:p w:rsidR="001E291F" w:rsidRPr="001E291F"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Terenska nastava </w:t>
      </w:r>
      <w:r w:rsidR="00E43413">
        <w:rPr>
          <w:rFonts w:ascii="Times New Roman" w:eastAsia="Times New Roman" w:hAnsi="Times New Roman" w:cs="Times New Roman"/>
          <w:color w:val="000000" w:themeColor="text1"/>
          <w:sz w:val="24"/>
          <w:szCs w:val="24"/>
        </w:rPr>
        <w:t>Povijesne grupe i Volonterskog kluba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w:t>
      </w:r>
      <w:r w:rsidR="009F1CCC" w:rsidRPr="001E291F">
        <w:rPr>
          <w:rFonts w:ascii="Times New Roman" w:eastAsia="Times New Roman" w:hAnsi="Times New Roman" w:cs="Times New Roman"/>
          <w:color w:val="000000" w:themeColor="text1"/>
          <w:sz w:val="24"/>
          <w:szCs w:val="24"/>
        </w:rPr>
        <w:t>ava – Nacionalni park Brijuni</w:t>
      </w:r>
    </w:p>
    <w:p w:rsidR="00E43413" w:rsidRPr="00E43413" w:rsidRDefault="00E43413" w:rsidP="00E43413">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Terenska nastava </w:t>
      </w:r>
      <w:r>
        <w:rPr>
          <w:rFonts w:ascii="Times New Roman" w:eastAsia="Times New Roman" w:hAnsi="Times New Roman" w:cs="Times New Roman"/>
          <w:color w:val="000000" w:themeColor="text1"/>
          <w:sz w:val="24"/>
          <w:szCs w:val="24"/>
        </w:rPr>
        <w:t xml:space="preserve">- </w:t>
      </w:r>
      <w:r w:rsidRPr="00E43413">
        <w:rPr>
          <w:rFonts w:ascii="Times New Roman" w:eastAsia="Times New Roman" w:hAnsi="Times New Roman" w:cs="Times New Roman"/>
          <w:color w:val="000000" w:themeColor="text1"/>
          <w:sz w:val="24"/>
          <w:szCs w:val="24"/>
        </w:rPr>
        <w:t>Krk – Košljun – Jurandvor – Baška</w:t>
      </w:r>
    </w:p>
    <w:p w:rsidR="009515BB" w:rsidRPr="00865BA1" w:rsidRDefault="00E43413" w:rsidP="00E43413">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Terenska nastava </w:t>
      </w:r>
      <w:r w:rsidRPr="00E43413">
        <w:rPr>
          <w:rFonts w:ascii="Times New Roman" w:eastAsia="Times New Roman" w:hAnsi="Times New Roman" w:cs="Times New Roman"/>
          <w:color w:val="000000" w:themeColor="text1"/>
          <w:sz w:val="24"/>
          <w:szCs w:val="24"/>
        </w:rPr>
        <w:t xml:space="preserve">– Salzburg ili Klagenfurt </w:t>
      </w:r>
      <w:r w:rsidR="009515BB" w:rsidRPr="00865BA1">
        <w:rPr>
          <w:rFonts w:ascii="Times New Roman" w:eastAsia="Times New Roman" w:hAnsi="Times New Roman" w:cs="Times New Roman"/>
          <w:color w:val="000000" w:themeColor="text1"/>
          <w:sz w:val="24"/>
          <w:szCs w:val="24"/>
        </w:rPr>
        <w:t>- posjet i razgledavanje kulturnih znamenitosti grada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w:t>
      </w:r>
      <w:r w:rsidR="001E291F" w:rsidRPr="001E291F">
        <w:rPr>
          <w:rFonts w:ascii="Times New Roman" w:eastAsia="Times New Roman" w:hAnsi="Times New Roman" w:cs="Times New Roman"/>
          <w:color w:val="000000" w:themeColor="text1"/>
          <w:sz w:val="24"/>
          <w:szCs w:val="24"/>
        </w:rPr>
        <w:t xml:space="preserve">ski dan </w:t>
      </w:r>
      <w:r w:rsidRPr="001E291F">
        <w:rPr>
          <w:rFonts w:ascii="Times New Roman" w:eastAsia="Times New Roman" w:hAnsi="Times New Roman" w:cs="Times New Roman"/>
          <w:color w:val="000000" w:themeColor="text1"/>
          <w:sz w:val="24"/>
          <w:szCs w:val="24"/>
        </w:rPr>
        <w:t>– 1.-</w:t>
      </w:r>
      <w:r w:rsidR="007B270C">
        <w:rPr>
          <w:rFonts w:ascii="Times New Roman" w:eastAsia="Times New Roman" w:hAnsi="Times New Roman" w:cs="Times New Roman"/>
          <w:color w:val="000000" w:themeColor="text1"/>
          <w:sz w:val="24"/>
          <w:szCs w:val="24"/>
        </w:rPr>
        <w:t xml:space="preserve"> </w:t>
      </w:r>
      <w:r w:rsidRPr="001E291F">
        <w:rPr>
          <w:rFonts w:ascii="Times New Roman" w:eastAsia="Times New Roman" w:hAnsi="Times New Roman" w:cs="Times New Roman"/>
          <w:color w:val="000000" w:themeColor="text1"/>
          <w:sz w:val="24"/>
          <w:szCs w:val="24"/>
        </w:rPr>
        <w:t>4. razreda</w:t>
      </w:r>
    </w:p>
    <w:p w:rsidR="009515BB" w:rsidRPr="001E291F" w:rsidRDefault="009515BB"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Sportski dan</w:t>
      </w:r>
      <w:r w:rsidR="001E291F" w:rsidRPr="001E291F">
        <w:rPr>
          <w:rFonts w:ascii="Times New Roman" w:eastAsia="Times New Roman" w:hAnsi="Times New Roman" w:cs="Times New Roman"/>
          <w:color w:val="000000" w:themeColor="text1"/>
          <w:sz w:val="24"/>
          <w:szCs w:val="24"/>
        </w:rPr>
        <w:t xml:space="preserve"> – 5. – 8. razreda</w:t>
      </w:r>
    </w:p>
    <w:p w:rsidR="001E291F" w:rsidRPr="001E291F" w:rsidRDefault="001E291F" w:rsidP="00071B99">
      <w:pPr>
        <w:numPr>
          <w:ilvl w:val="0"/>
          <w:numId w:val="5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Europskog dana jezika</w:t>
      </w:r>
    </w:p>
    <w:p w:rsidR="009515BB" w:rsidRPr="009515BB" w:rsidRDefault="009515BB" w:rsidP="009515BB">
      <w:pPr>
        <w:spacing w:after="0" w:line="240" w:lineRule="auto"/>
        <w:jc w:val="both"/>
        <w:rPr>
          <w:rFonts w:ascii="Calibri" w:eastAsia="Calibri" w:hAnsi="Calibri" w:cs="Times New Roman"/>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Terensku nastavu posebno planira razrednik s točno određenim obrazovnim ciljem. Plan terenske nastave je sastavni dio plana razrednog odjela.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Detaljnija razrada plana terenske nastave, ekskurzija i nalazi se u </w:t>
      </w:r>
      <w:r w:rsidRPr="009515BB">
        <w:rPr>
          <w:rFonts w:ascii="Times New Roman" w:eastAsia="Times New Roman" w:hAnsi="Times New Roman" w:cs="Times New Roman"/>
          <w:b/>
          <w:i/>
          <w:sz w:val="24"/>
          <w:szCs w:val="24"/>
        </w:rPr>
        <w:t>Prilogu 6 i Školskom kurikulumu.</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C35EE2" w:rsidRDefault="009515BB" w:rsidP="00071B99">
      <w:pPr>
        <w:numPr>
          <w:ilvl w:val="1"/>
          <w:numId w:val="46"/>
        </w:numPr>
        <w:spacing w:after="0" w:line="240" w:lineRule="auto"/>
        <w:rPr>
          <w:rFonts w:ascii="Times New Roman" w:eastAsia="Times New Roman" w:hAnsi="Times New Roman" w:cs="Times New Roman"/>
          <w:b/>
          <w:sz w:val="24"/>
          <w:szCs w:val="24"/>
          <w:highlight w:val="lightGray"/>
        </w:rPr>
      </w:pPr>
      <w:r w:rsidRPr="00C35EE2">
        <w:rPr>
          <w:rFonts w:ascii="Times New Roman" w:eastAsia="Times New Roman" w:hAnsi="Times New Roman" w:cs="Times New Roman"/>
          <w:b/>
          <w:sz w:val="24"/>
          <w:szCs w:val="24"/>
          <w:highlight w:val="lightGray"/>
        </w:rPr>
        <w:t>Projekti</w:t>
      </w:r>
    </w:p>
    <w:p w:rsidR="009515BB" w:rsidRPr="009515BB" w:rsidRDefault="009515BB" w:rsidP="009515BB">
      <w:pPr>
        <w:spacing w:after="0" w:line="240" w:lineRule="auto"/>
        <w:ind w:left="720"/>
        <w:rPr>
          <w:rFonts w:ascii="Times New Roman" w:eastAsia="Times New Roman" w:hAnsi="Times New Roman" w:cs="Times New Roman"/>
          <w:b/>
          <w:sz w:val="24"/>
          <w:szCs w:val="24"/>
        </w:rPr>
      </w:pPr>
    </w:p>
    <w:p w:rsidR="009515BB" w:rsidRP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Uz pomoćnike u nastavi prema obrazovnoj inkl</w:t>
      </w:r>
      <w:r w:rsidR="00C35EE2">
        <w:rPr>
          <w:rFonts w:ascii="Times New Roman" w:eastAsia="Times New Roman" w:hAnsi="Times New Roman" w:cs="Times New Roman"/>
          <w:b/>
          <w:bCs/>
          <w:i/>
          <w:iCs/>
          <w:sz w:val="24"/>
          <w:szCs w:val="24"/>
        </w:rPr>
        <w:t>uziji u Karlovačkoj županiji  (4</w:t>
      </w:r>
      <w:r w:rsidRPr="009515BB">
        <w:rPr>
          <w:rFonts w:ascii="Times New Roman" w:eastAsia="Times New Roman" w:hAnsi="Times New Roman" w:cs="Times New Roman"/>
          <w:b/>
          <w:bCs/>
          <w:i/>
          <w:iCs/>
          <w:sz w:val="24"/>
          <w:szCs w:val="24"/>
        </w:rPr>
        <w:t xml:space="preserve"> korisnika)</w:t>
      </w:r>
    </w:p>
    <w:p w:rsidR="009515BB" w:rsidRPr="00C35EE2" w:rsidRDefault="009515BB" w:rsidP="00C35EE2">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Projekt  Osiguravanje školske prehrane za djecu u</w:t>
      </w:r>
      <w:r w:rsidR="00C35EE2">
        <w:rPr>
          <w:rFonts w:ascii="Times New Roman" w:eastAsia="Times New Roman" w:hAnsi="Times New Roman" w:cs="Times New Roman"/>
          <w:b/>
          <w:bCs/>
          <w:i/>
          <w:iCs/>
          <w:sz w:val="24"/>
          <w:szCs w:val="24"/>
        </w:rPr>
        <w:t xml:space="preserve"> riziku od siromaštva (41</w:t>
      </w:r>
      <w:r w:rsidRPr="009515BB">
        <w:rPr>
          <w:rFonts w:ascii="Times New Roman" w:eastAsia="Times New Roman" w:hAnsi="Times New Roman" w:cs="Times New Roman"/>
          <w:b/>
          <w:bCs/>
          <w:i/>
          <w:iCs/>
          <w:sz w:val="24"/>
          <w:szCs w:val="24"/>
        </w:rPr>
        <w:t xml:space="preserve"> korisnika + </w:t>
      </w:r>
      <w:r w:rsidRPr="009515BB">
        <w:rPr>
          <w:rFonts w:ascii="Times New Roman" w:eastAsia="Times New Roman" w:hAnsi="Times New Roman" w:cs="Times New Roman"/>
          <w:b/>
          <w:bCs/>
          <w:i/>
          <w:iCs/>
          <w:sz w:val="24"/>
          <w:szCs w:val="24"/>
          <w:u w:val="single"/>
        </w:rPr>
        <w:t>LZ</w:t>
      </w:r>
      <w:r w:rsidRPr="009515BB">
        <w:rPr>
          <w:rFonts w:ascii="Times New Roman" w:eastAsia="Times New Roman" w:hAnsi="Times New Roman" w:cs="Times New Roman"/>
          <w:b/>
          <w:bCs/>
          <w:i/>
          <w:iCs/>
          <w:sz w:val="24"/>
          <w:szCs w:val="24"/>
        </w:rPr>
        <w:t>)</w:t>
      </w:r>
    </w:p>
    <w:p w:rsidR="009515BB" w:rsidRPr="00C35EE2"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Shema školskog voća</w:t>
      </w:r>
      <w:r w:rsidR="00C35EE2">
        <w:rPr>
          <w:rFonts w:ascii="Times New Roman" w:eastAsia="Times New Roman" w:hAnsi="Times New Roman" w:cs="Times New Roman"/>
          <w:b/>
          <w:bCs/>
          <w:i/>
          <w:iCs/>
          <w:sz w:val="24"/>
          <w:szCs w:val="24"/>
        </w:rPr>
        <w:t xml:space="preserve"> </w:t>
      </w:r>
    </w:p>
    <w:p w:rsidR="00C35EE2" w:rsidRPr="00E338BD" w:rsidRDefault="00C35EE2" w:rsidP="00071B99">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Školski medni dan</w:t>
      </w:r>
    </w:p>
    <w:p w:rsidR="009515BB" w:rsidRDefault="009515BB" w:rsidP="00071B99">
      <w:pPr>
        <w:numPr>
          <w:ilvl w:val="0"/>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Eras</w:t>
      </w:r>
      <w:r w:rsidR="00C35EE2">
        <w:rPr>
          <w:rFonts w:ascii="Times New Roman" w:eastAsia="Times New Roman" w:hAnsi="Times New Roman" w:cs="Times New Roman"/>
          <w:sz w:val="24"/>
          <w:szCs w:val="24"/>
        </w:rPr>
        <w:t>mus+ Projekt WOW kao partneri Gimnaziju Karlovac</w:t>
      </w:r>
    </w:p>
    <w:p w:rsidR="00921AF1" w:rsidRPr="000E4EC7" w:rsidRDefault="00921AF1" w:rsidP="00071B99">
      <w:pPr>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Savez </w:t>
      </w:r>
      <w:r w:rsidRPr="00921AF1">
        <w:rPr>
          <w:rFonts w:ascii="Times New Roman" w:eastAsia="Times New Roman" w:hAnsi="Times New Roman" w:cs="Times New Roman"/>
          <w:sz w:val="24"/>
          <w:szCs w:val="24"/>
        </w:rPr>
        <w:t xml:space="preserve">SUMSI </w:t>
      </w:r>
      <w:r w:rsidRPr="00921AF1">
        <w:rPr>
          <w:rFonts w:ascii="Times New Roman" w:hAnsi="Times New Roman" w:cs="Times New Roman"/>
          <w:sz w:val="24"/>
          <w:szCs w:val="24"/>
        </w:rPr>
        <w:t>Iskustvom i znanjem do jednakosti 8 - radionice o invaliditetu</w:t>
      </w:r>
    </w:p>
    <w:p w:rsidR="000E4EC7" w:rsidRPr="000E4EC7" w:rsidRDefault="000E4EC7" w:rsidP="00071B99">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Generacija NOW- 2.-4.r.MŠ  Žakanje</w:t>
      </w:r>
    </w:p>
    <w:p w:rsidR="000E4EC7" w:rsidRPr="00CD33FE" w:rsidRDefault="000E4EC7" w:rsidP="00071B99">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Modelarstvo- 1.-4.r.</w:t>
      </w:r>
    </w:p>
    <w:p w:rsidR="00CD33FE" w:rsidRPr="0030297D" w:rsidRDefault="00CD33FE" w:rsidP="00071B99">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KaRaddar</w:t>
      </w:r>
    </w:p>
    <w:p w:rsidR="00CD33FE" w:rsidRPr="00A652EE" w:rsidRDefault="0030297D" w:rsidP="00CD33FE">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PoKupi, iskoristi, očisti</w:t>
      </w:r>
      <w:r w:rsidR="0092581F">
        <w:rPr>
          <w:rFonts w:ascii="Times New Roman" w:hAnsi="Times New Roman" w:cs="Times New Roman"/>
          <w:sz w:val="24"/>
          <w:szCs w:val="24"/>
        </w:rPr>
        <w:t>!</w:t>
      </w:r>
    </w:p>
    <w:p w:rsidR="00A652EE" w:rsidRPr="00A652EE" w:rsidRDefault="00A652EE" w:rsidP="00CD33FE">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Suradnja s Institutom za medicinska istraživanja i medicinu rada</w:t>
      </w:r>
    </w:p>
    <w:p w:rsidR="00A652EE" w:rsidRDefault="00A652EE" w:rsidP="00CD33FE">
      <w:pPr>
        <w:numPr>
          <w:ilvl w:val="0"/>
          <w:numId w:val="4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Vidi i klikni- HAK</w:t>
      </w:r>
    </w:p>
    <w:p w:rsidR="00CD33FE" w:rsidRDefault="00CD33FE" w:rsidP="00CD33FE">
      <w:pPr>
        <w:spacing w:after="0" w:line="240" w:lineRule="auto"/>
        <w:rPr>
          <w:rFonts w:ascii="Times New Roman" w:eastAsia="Times New Roman" w:hAnsi="Times New Roman" w:cs="Times New Roman"/>
          <w:sz w:val="24"/>
          <w:szCs w:val="24"/>
        </w:rPr>
      </w:pPr>
    </w:p>
    <w:p w:rsidR="00CD33FE" w:rsidRPr="00CD33FE" w:rsidRDefault="00CD33FE" w:rsidP="00CD33FE">
      <w:pPr>
        <w:spacing w:after="0" w:line="240" w:lineRule="auto"/>
        <w:rPr>
          <w:rFonts w:ascii="Times New Roman" w:eastAsia="Times New Roman" w:hAnsi="Times New Roman" w:cs="Times New Roman"/>
          <w:sz w:val="24"/>
          <w:szCs w:val="24"/>
        </w:rPr>
        <w:sectPr w:rsidR="00CD33FE" w:rsidRPr="00CD33FE" w:rsidSect="009515BB">
          <w:pgSz w:w="11906" w:h="16838"/>
          <w:pgMar w:top="1021" w:right="1021" w:bottom="1021" w:left="1021" w:header="709" w:footer="709" w:gutter="0"/>
          <w:cols w:space="708"/>
          <w:docGrid w:linePitch="360"/>
        </w:sectPr>
      </w:pPr>
    </w:p>
    <w:p w:rsidR="009B7F1A" w:rsidRDefault="00B817D9" w:rsidP="009B7F1A">
      <w:pPr>
        <w:numPr>
          <w:ilvl w:val="1"/>
          <w:numId w:val="46"/>
        </w:numPr>
        <w:spacing w:after="0" w:line="240" w:lineRule="auto"/>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lastRenderedPageBreak/>
        <w:t>Godišnji plan rada p</w:t>
      </w:r>
      <w:r w:rsidR="009B7F1A">
        <w:rPr>
          <w:rFonts w:ascii="Times New Roman" w:eastAsia="Times New Roman" w:hAnsi="Times New Roman" w:cs="Times New Roman"/>
          <w:b/>
          <w:sz w:val="24"/>
          <w:szCs w:val="24"/>
          <w:highlight w:val="lightGray"/>
        </w:rPr>
        <w:t>rodužen</w:t>
      </w:r>
      <w:r>
        <w:rPr>
          <w:rFonts w:ascii="Times New Roman" w:eastAsia="Times New Roman" w:hAnsi="Times New Roman" w:cs="Times New Roman"/>
          <w:b/>
          <w:sz w:val="24"/>
          <w:szCs w:val="24"/>
          <w:highlight w:val="lightGray"/>
        </w:rPr>
        <w:t>og</w:t>
      </w:r>
      <w:r w:rsidR="009B7F1A">
        <w:rPr>
          <w:rFonts w:ascii="Times New Roman" w:eastAsia="Times New Roman" w:hAnsi="Times New Roman" w:cs="Times New Roman"/>
          <w:b/>
          <w:sz w:val="24"/>
          <w:szCs w:val="24"/>
          <w:highlight w:val="lightGray"/>
        </w:rPr>
        <w:t xml:space="preserve"> boravak</w:t>
      </w:r>
      <w:r>
        <w:rPr>
          <w:rFonts w:ascii="Times New Roman" w:eastAsia="Times New Roman" w:hAnsi="Times New Roman" w:cs="Times New Roman"/>
          <w:b/>
          <w:sz w:val="24"/>
          <w:szCs w:val="24"/>
          <w:highlight w:val="lightGray"/>
        </w:rPr>
        <w:t>a</w:t>
      </w:r>
    </w:p>
    <w:p w:rsidR="00B817D9" w:rsidRDefault="00B817D9" w:rsidP="00B817D9">
      <w:pPr>
        <w:spacing w:after="0" w:line="240" w:lineRule="auto"/>
        <w:ind w:left="720"/>
        <w:rPr>
          <w:rFonts w:ascii="Times New Roman" w:eastAsia="Times New Roman" w:hAnsi="Times New Roman" w:cs="Times New Roman"/>
          <w:b/>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RUJAN</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govorenje brojalica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međusobno upoznavanje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koncentracije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različitih  zvukova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prometu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prostoru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snalaženja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uvježbavanje praktičkih sposobnosti</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koordinacija pokreta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povezivanje zajednice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bl>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LISTOPAD</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glasovima, slovima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vježbanje ritma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uspostavljanje radne discipline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slušne percepcije </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usmenog izražavanja </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stvaralaštva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učenja jezika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prometu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prostoru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modeliranje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snalaženja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higijenskih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vizualne percepcija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STUDENI</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rebusa, zagonetki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govorenje brojalica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igranje uloga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slušne percepcije </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usmenog izražavanja </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problemskog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PROSINAC</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dramatizacija teksta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kulture i običaja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problemskog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sakupljanje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SIJEČANJ</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improvizacija pokreta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dramatizacija teksta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-razvijanje govornog stvaralaštva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lutaka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povjeravanja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međurazredna natjecanja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koordinacije pokreta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VELJAČA</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kulturnim ustanovama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kulture i običaja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uvođenje, promatranje i otkrivanje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uvjeravanja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heurističkog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koordinacije pokreta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OŽUJAK</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i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improvizacija pokreta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sposobnosti zaključivanja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programiranog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modeliranje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praktičnih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TRAVANJ</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 sa zadatkom</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prigodno uređenje </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uvježbavanje različitih sposobnosti</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programiranog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SVIBANJ</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igranje uloga</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heurističkog poučavanja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zanimljivom mjestu</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evaluacije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lastRenderedPageBreak/>
              <w:t>LIPANJ</w:t>
            </w:r>
          </w:p>
        </w:tc>
        <w:tc>
          <w:tcPr>
            <w:tcW w:w="2931"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PROGRAMSKO PODRUČJE CJELINE</w:t>
            </w:r>
          </w:p>
        </w:tc>
        <w:tc>
          <w:tcPr>
            <w:tcW w:w="3050"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CILJEVI CJELINA</w:t>
            </w:r>
          </w:p>
        </w:tc>
        <w:tc>
          <w:tcPr>
            <w:tcW w:w="249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NASTAVNE METODE I STRATEGIJE</w:t>
            </w:r>
          </w:p>
        </w:tc>
        <w:tc>
          <w:tcPr>
            <w:tcW w:w="2803"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SOCIJALNI OBLICI RADA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JEZIČNO I KULTURNO-UMJETNIČKO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sposobnosti zaključivanja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učenja jezika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rsidTr="00F51902">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RADNO-TEHNIČKO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praktičnih sposobnosti</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uvjeravanja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rsidTr="00F51902">
        <w:trPr>
          <w:trHeight w:val="344"/>
        </w:trPr>
        <w:tc>
          <w:tcPr>
            <w:tcW w:w="2937" w:type="dxa"/>
            <w:vAlign w:val="center"/>
          </w:tcPr>
          <w:p w:rsidR="00B817D9" w:rsidRPr="00B817D9" w:rsidRDefault="00B817D9" w:rsidP="00B817D9">
            <w:pPr>
              <w:spacing w:after="0" w:line="240" w:lineRule="auto"/>
              <w:jc w:val="center"/>
              <w:rPr>
                <w:rFonts w:ascii="Times New Roman" w:eastAsia="Times New Roman" w:hAnsi="Times New Roman" w:cs="Times New Roman"/>
                <w:b/>
                <w:sz w:val="36"/>
                <w:szCs w:val="36"/>
                <w:lang w:eastAsia="hr-HR"/>
              </w:rPr>
            </w:pPr>
            <w:r w:rsidRPr="00B817D9">
              <w:rPr>
                <w:rFonts w:ascii="Times New Roman" w:eastAsia="Times New Roman" w:hAnsi="Times New Roman" w:cs="Times New Roman"/>
                <w:b/>
                <w:sz w:val="36"/>
                <w:szCs w:val="36"/>
                <w:lang w:eastAsia="hr-HR"/>
              </w:rPr>
              <w:t>SPORTSKO-REKREATIVNO PODRUČJE</w:t>
            </w:r>
          </w:p>
        </w:tc>
        <w:tc>
          <w:tcPr>
            <w:tcW w:w="2931"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međurazredna natjecanja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piknik</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zanimljivom mjestu</w:t>
            </w:r>
          </w:p>
        </w:tc>
        <w:tc>
          <w:tcPr>
            <w:tcW w:w="3050"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pozitivne slike o sebi</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-oblikovanje zdravstvenih navika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povezivanje zajednice</w:t>
            </w:r>
          </w:p>
        </w:tc>
        <w:tc>
          <w:tcPr>
            <w:tcW w:w="2497"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rsidR="00B817D9" w:rsidRPr="00B817D9" w:rsidRDefault="00B817D9" w:rsidP="00B817D9">
      <w:pPr>
        <w:spacing w:after="0" w:line="240" w:lineRule="auto"/>
        <w:rPr>
          <w:rFonts w:ascii="Times New Roman" w:eastAsia="Times New Roman" w:hAnsi="Times New Roman" w:cs="Times New Roman"/>
          <w:sz w:val="24"/>
          <w:szCs w:val="24"/>
          <w:lang w:eastAsia="hr-HR"/>
        </w:rPr>
      </w:pPr>
    </w:p>
    <w:p w:rsidR="00B817D9" w:rsidRDefault="00B817D9">
      <w:pPr>
        <w:rPr>
          <w:rFonts w:ascii="Times New Roman" w:eastAsia="Times New Roman" w:hAnsi="Times New Roman" w:cs="Times New Roman"/>
          <w:b/>
          <w:sz w:val="24"/>
          <w:szCs w:val="24"/>
          <w:highlight w:val="lightGray"/>
        </w:rPr>
        <w:sectPr w:rsidR="00B817D9" w:rsidSect="00B817D9">
          <w:pgSz w:w="16838" w:h="11906" w:orient="landscape"/>
          <w:pgMar w:top="1021" w:right="1021" w:bottom="1021" w:left="1021" w:header="709" w:footer="709" w:gutter="0"/>
          <w:cols w:space="708"/>
          <w:docGrid w:linePitch="360"/>
        </w:sectPr>
      </w:pPr>
    </w:p>
    <w:p w:rsidR="009515BB" w:rsidRPr="009515BB" w:rsidRDefault="009515BB" w:rsidP="00071B99">
      <w:pPr>
        <w:numPr>
          <w:ilvl w:val="1"/>
          <w:numId w:val="46"/>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Vanjsko vrednovanje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6D1E64" w:rsidP="009515BB">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Predviđeno je  vanjsko vrednovanje</w:t>
      </w:r>
      <w:r w:rsidR="009515BB" w:rsidRPr="009515BB">
        <w:rPr>
          <w:rFonts w:ascii="Times New Roman" w:eastAsia="Times New Roman" w:hAnsi="Times New Roman" w:cs="Times New Roman"/>
          <w:sz w:val="24"/>
          <w:szCs w:val="24"/>
        </w:rPr>
        <w:t xml:space="preserve"> stoga se uvrštava u kalendar rada koji je sastavni dio  godišnjeg plana i programa OŠ Žakanje, a provodit će se prema naknadnom naputku Nacionalnog centra za vanjsko vrednovanje. Na temelju rezultata vanjskog vrednovanja škola provodi samovrednovanje u kojem sudjeluje </w:t>
      </w:r>
      <w:r w:rsidR="009515BB" w:rsidRPr="009515BB">
        <w:rPr>
          <w:rFonts w:ascii="Times New Roman" w:eastAsia="Times New Roman" w:hAnsi="Times New Roman" w:cs="Times New Roman"/>
          <w:b/>
          <w:i/>
          <w:sz w:val="24"/>
          <w:szCs w:val="24"/>
          <w:u w:val="single"/>
        </w:rPr>
        <w:t>Tim za kvalitetu :</w:t>
      </w:r>
    </w:p>
    <w:p w:rsidR="00865BA1" w:rsidRDefault="00865BA1" w:rsidP="009515BB">
      <w:pPr>
        <w:spacing w:after="0" w:line="240" w:lineRule="auto"/>
        <w:jc w:val="both"/>
        <w:rPr>
          <w:rFonts w:ascii="Times New Roman" w:eastAsia="Times New Roman" w:hAnsi="Times New Roman" w:cs="Times New Roman"/>
          <w:b/>
          <w:i/>
          <w:sz w:val="24"/>
          <w:szCs w:val="24"/>
          <w:u w:val="single"/>
        </w:rPr>
      </w:pPr>
    </w:p>
    <w:p w:rsidR="00865BA1" w:rsidRPr="009515BB" w:rsidRDefault="00865BA1"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515BB" w:rsidRPr="009515BB" w:rsidTr="009515BB">
        <w:trPr>
          <w:trHeight w:val="225"/>
        </w:trPr>
        <w:tc>
          <w:tcPr>
            <w:tcW w:w="4788" w:type="dxa"/>
            <w:tcBorders>
              <w:top w:val="single" w:sz="4" w:space="0" w:color="auto"/>
              <w:left w:val="single" w:sz="4" w:space="0" w:color="auto"/>
              <w:bottom w:val="double" w:sz="4" w:space="0" w:color="auto"/>
              <w:right w:val="single" w:sz="4" w:space="0" w:color="auto"/>
            </w:tcBorders>
            <w:shd w:val="clear" w:color="auto" w:fill="D9D9D9"/>
          </w:tcPr>
          <w:p w:rsidR="009515BB" w:rsidRPr="009515BB" w:rsidRDefault="009515BB" w:rsidP="009515BB">
            <w:pPr>
              <w:tabs>
                <w:tab w:val="center" w:pos="4153"/>
                <w:tab w:val="right" w:pos="8306"/>
              </w:tabs>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TIM ZA KVALITETU</w:t>
            </w:r>
          </w:p>
        </w:tc>
      </w:tr>
      <w:tr w:rsidR="009515BB" w:rsidRPr="009515BB" w:rsidTr="009515BB">
        <w:trPr>
          <w:trHeight w:val="330"/>
        </w:trPr>
        <w:tc>
          <w:tcPr>
            <w:tcW w:w="4788" w:type="dxa"/>
            <w:tcBorders>
              <w:top w:val="doub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8B6C13">
              <w:rPr>
                <w:rFonts w:ascii="Times New Roman" w:eastAsia="Times New Roman" w:hAnsi="Times New Roman" w:cs="Times New Roman"/>
                <w:b/>
                <w:sz w:val="24"/>
                <w:szCs w:val="24"/>
              </w:rPr>
              <w:t xml:space="preserve"> Jasmina Katunić</w:t>
            </w:r>
            <w:r w:rsidRPr="009515BB">
              <w:rPr>
                <w:rFonts w:ascii="Times New Roman" w:eastAsia="Times New Roman" w:hAnsi="Times New Roman" w:cs="Times New Roman"/>
                <w:sz w:val="24"/>
                <w:szCs w:val="24"/>
              </w:rPr>
              <w:t>, ravnateljica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2.</w:t>
            </w:r>
            <w:r w:rsidR="00CC3C18" w:rsidRPr="00F8243F">
              <w:rPr>
                <w:rFonts w:ascii="Times New Roman" w:eastAsia="Times New Roman" w:hAnsi="Times New Roman" w:cs="Times New Roman"/>
                <w:b/>
                <w:sz w:val="24"/>
                <w:szCs w:val="24"/>
              </w:rPr>
              <w:t>Lea Šipka</w:t>
            </w:r>
            <w:r w:rsidRPr="00F8243F">
              <w:rPr>
                <w:rFonts w:ascii="Times New Roman" w:eastAsia="Times New Roman" w:hAnsi="Times New Roman" w:cs="Times New Roman"/>
                <w:sz w:val="24"/>
                <w:szCs w:val="24"/>
              </w:rPr>
              <w:t xml:space="preserve"> psiholog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sz w:val="24"/>
                <w:szCs w:val="24"/>
              </w:rPr>
              <w:t>3.</w:t>
            </w:r>
            <w:r w:rsidRPr="00F8243F">
              <w:rPr>
                <w:rFonts w:ascii="Times New Roman" w:eastAsia="Times New Roman" w:hAnsi="Times New Roman" w:cs="Times New Roman"/>
                <w:b/>
                <w:sz w:val="24"/>
                <w:szCs w:val="24"/>
              </w:rPr>
              <w:t xml:space="preserve"> Mirjana Peretin, </w:t>
            </w:r>
            <w:r w:rsidRPr="00F8243F">
              <w:rPr>
                <w:rFonts w:ascii="Times New Roman" w:eastAsia="Times New Roman" w:hAnsi="Times New Roman" w:cs="Times New Roman"/>
                <w:sz w:val="24"/>
                <w:szCs w:val="24"/>
              </w:rPr>
              <w:t>pedagoginja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4.</w:t>
            </w:r>
            <w:r w:rsidR="00CC3C18" w:rsidRPr="00F8243F">
              <w:rPr>
                <w:rFonts w:ascii="Times New Roman" w:eastAsia="Times New Roman" w:hAnsi="Times New Roman" w:cs="Times New Roman"/>
                <w:b/>
                <w:sz w:val="24"/>
                <w:szCs w:val="24"/>
              </w:rPr>
              <w:t xml:space="preserve"> Karolina Ribarić</w:t>
            </w:r>
            <w:r w:rsidRPr="00F8243F">
              <w:rPr>
                <w:rFonts w:ascii="Times New Roman" w:eastAsia="Times New Roman" w:hAnsi="Times New Roman" w:cs="Times New Roman"/>
                <w:b/>
                <w:sz w:val="24"/>
                <w:szCs w:val="24"/>
              </w:rPr>
              <w:t xml:space="preserve">, </w:t>
            </w:r>
            <w:r w:rsidRPr="00F8243F">
              <w:rPr>
                <w:rFonts w:ascii="Times New Roman" w:eastAsia="Times New Roman" w:hAnsi="Times New Roman" w:cs="Times New Roman"/>
                <w:sz w:val="24"/>
                <w:szCs w:val="24"/>
              </w:rPr>
              <w:t>učiteljica razredne nastave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5. </w:t>
            </w:r>
            <w:r w:rsidRPr="00F8243F">
              <w:rPr>
                <w:rFonts w:ascii="Times New Roman" w:eastAsia="Times New Roman" w:hAnsi="Times New Roman" w:cs="Times New Roman"/>
                <w:b/>
                <w:sz w:val="24"/>
                <w:szCs w:val="24"/>
              </w:rPr>
              <w:t>Jelica Ojdanić</w:t>
            </w:r>
            <w:r w:rsidRPr="00F8243F">
              <w:rPr>
                <w:rFonts w:ascii="Times New Roman" w:eastAsia="Times New Roman" w:hAnsi="Times New Roman" w:cs="Times New Roman"/>
                <w:sz w:val="24"/>
                <w:szCs w:val="24"/>
              </w:rPr>
              <w:t>,</w:t>
            </w:r>
            <w:r w:rsidRPr="00F8243F">
              <w:rPr>
                <w:rFonts w:ascii="Times New Roman" w:eastAsia="Times New Roman" w:hAnsi="Times New Roman" w:cs="Times New Roman"/>
                <w:b/>
                <w:sz w:val="24"/>
                <w:szCs w:val="24"/>
              </w:rPr>
              <w:t xml:space="preserve"> </w:t>
            </w:r>
            <w:r w:rsidRPr="00F8243F">
              <w:rPr>
                <w:rFonts w:ascii="Times New Roman" w:eastAsia="Times New Roman" w:hAnsi="Times New Roman" w:cs="Times New Roman"/>
                <w:sz w:val="24"/>
                <w:szCs w:val="24"/>
              </w:rPr>
              <w:t>učiteljica hrvatskog jezika</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F8243F" w:rsidRDefault="00C35EE2" w:rsidP="009515BB">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6.Jasmina Jurinčić</w:t>
            </w:r>
            <w:r w:rsidR="009515BB" w:rsidRPr="00F8243F">
              <w:rPr>
                <w:rFonts w:ascii="Times New Roman" w:eastAsia="Times New Roman" w:hAnsi="Times New Roman" w:cs="Times New Roman"/>
                <w:sz w:val="24"/>
                <w:szCs w:val="24"/>
              </w:rPr>
              <w:t>, učiteljica razredne nastave</w:t>
            </w:r>
          </w:p>
        </w:tc>
      </w:tr>
      <w:tr w:rsidR="009515BB" w:rsidRPr="009515BB" w:rsidTr="009515BB">
        <w:trPr>
          <w:trHeight w:val="540"/>
        </w:trPr>
        <w:tc>
          <w:tcPr>
            <w:tcW w:w="4788" w:type="dxa"/>
            <w:tcBorders>
              <w:top w:val="single" w:sz="4" w:space="0" w:color="auto"/>
              <w:left w:val="single" w:sz="4" w:space="0" w:color="auto"/>
              <w:bottom w:val="single" w:sz="4" w:space="0" w:color="auto"/>
              <w:right w:val="single" w:sz="4" w:space="0" w:color="auto"/>
            </w:tcBorders>
          </w:tcPr>
          <w:p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7. </w:t>
            </w:r>
            <w:r w:rsidRPr="00F8243F">
              <w:rPr>
                <w:rFonts w:ascii="Times New Roman" w:eastAsia="Times New Roman" w:hAnsi="Times New Roman" w:cs="Times New Roman"/>
                <w:b/>
                <w:sz w:val="24"/>
                <w:szCs w:val="24"/>
              </w:rPr>
              <w:t>Vesna Malatestinić,</w:t>
            </w:r>
            <w:r w:rsidR="003E0297" w:rsidRPr="00F8243F">
              <w:rPr>
                <w:rFonts w:ascii="Times New Roman" w:eastAsia="Times New Roman" w:hAnsi="Times New Roman" w:cs="Times New Roman"/>
                <w:sz w:val="24"/>
                <w:szCs w:val="24"/>
              </w:rPr>
              <w:t xml:space="preserve"> učiteljica matematike </w:t>
            </w:r>
          </w:p>
        </w:tc>
      </w:tr>
      <w:tr w:rsidR="009515BB" w:rsidRPr="009515BB" w:rsidTr="009515BB">
        <w:trPr>
          <w:trHeight w:val="285"/>
        </w:trPr>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8. </w:t>
            </w:r>
            <w:r w:rsidRPr="009515BB">
              <w:rPr>
                <w:rFonts w:ascii="Times New Roman" w:eastAsia="Times New Roman" w:hAnsi="Times New Roman" w:cs="Times New Roman"/>
                <w:b/>
                <w:sz w:val="24"/>
                <w:szCs w:val="24"/>
              </w:rPr>
              <w:t>Irena Predović Drakulić</w:t>
            </w:r>
            <w:r w:rsidRPr="009515BB">
              <w:rPr>
                <w:rFonts w:ascii="Times New Roman" w:eastAsia="Times New Roman" w:hAnsi="Times New Roman" w:cs="Times New Roman"/>
                <w:sz w:val="24"/>
                <w:szCs w:val="24"/>
              </w:rPr>
              <w:t>, učiteljica razredne nastave</w:t>
            </w:r>
          </w:p>
        </w:tc>
      </w:tr>
    </w:tbl>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186F51" w:rsidRDefault="00186F51" w:rsidP="009515BB">
      <w:pPr>
        <w:spacing w:after="0" w:line="240" w:lineRule="auto"/>
        <w:jc w:val="both"/>
        <w:rPr>
          <w:rFonts w:ascii="Times New Roman" w:eastAsia="Times New Roman" w:hAnsi="Times New Roman" w:cs="Times New Roman"/>
          <w:b/>
          <w:bCs/>
          <w:sz w:val="24"/>
          <w:szCs w:val="24"/>
        </w:rPr>
      </w:pPr>
    </w:p>
    <w:p w:rsidR="00186F51" w:rsidRDefault="00186F51" w:rsidP="009515BB">
      <w:pPr>
        <w:spacing w:after="0" w:line="240" w:lineRule="auto"/>
        <w:jc w:val="both"/>
        <w:rPr>
          <w:rFonts w:ascii="Times New Roman" w:eastAsia="Times New Roman" w:hAnsi="Times New Roman" w:cs="Times New Roman"/>
          <w:b/>
          <w:bCs/>
          <w:sz w:val="24"/>
          <w:szCs w:val="24"/>
        </w:rPr>
      </w:pPr>
    </w:p>
    <w:p w:rsidR="00186F51" w:rsidRPr="009515BB" w:rsidRDefault="00186F51"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Default="00830D8D" w:rsidP="009515BB">
      <w:pPr>
        <w:spacing w:after="0" w:line="240" w:lineRule="auto"/>
        <w:jc w:val="both"/>
        <w:rPr>
          <w:rFonts w:ascii="Times New Roman" w:eastAsia="Times New Roman" w:hAnsi="Times New Roman" w:cs="Times New Roman"/>
          <w:b/>
          <w:bCs/>
          <w:sz w:val="24"/>
          <w:szCs w:val="24"/>
        </w:rPr>
      </w:pPr>
    </w:p>
    <w:p w:rsidR="00830D8D" w:rsidRPr="009515BB" w:rsidRDefault="00830D8D"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7E00CD" w:rsidRDefault="007E00CD" w:rsidP="009515BB">
      <w:pPr>
        <w:spacing w:after="0" w:line="240" w:lineRule="auto"/>
        <w:jc w:val="both"/>
        <w:rPr>
          <w:rFonts w:ascii="Times New Roman" w:eastAsia="Times New Roman" w:hAnsi="Times New Roman" w:cs="Times New Roman"/>
          <w:b/>
          <w:bCs/>
          <w:sz w:val="24"/>
          <w:szCs w:val="24"/>
        </w:rPr>
      </w:pPr>
    </w:p>
    <w:p w:rsidR="007E00CD" w:rsidRDefault="007E00CD" w:rsidP="009515BB">
      <w:pPr>
        <w:spacing w:after="0" w:line="240" w:lineRule="auto"/>
        <w:jc w:val="both"/>
        <w:rPr>
          <w:rFonts w:ascii="Times New Roman" w:eastAsia="Times New Roman" w:hAnsi="Times New Roman" w:cs="Times New Roman"/>
          <w:b/>
          <w:bCs/>
          <w:sz w:val="24"/>
          <w:szCs w:val="24"/>
        </w:rPr>
      </w:pPr>
    </w:p>
    <w:p w:rsidR="007E00CD" w:rsidRPr="009515BB" w:rsidRDefault="007E00CD"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533A48"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mc:AlternateContent>
          <mc:Choice Requires="wps">
            <w:drawing>
              <wp:inline distT="0" distB="0" distL="0" distR="0">
                <wp:extent cx="6210300" cy="323850"/>
                <wp:effectExtent l="635" t="2540" r="0" b="0"/>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10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wps:txbx>
                      <wps:bodyPr rot="0" vert="horz" wrap="square" lIns="91440" tIns="45720" rIns="91440" bIns="45720" anchor="t" anchorCtr="0" upright="1">
                        <a:spAutoFit/>
                      </wps:bodyPr>
                    </wps:wsp>
                  </a:graphicData>
                </a:graphic>
              </wp:inline>
            </w:drawing>
          </mc:Choice>
          <mc:Fallback>
            <w:pict>
              <v:shape id="Tekstni okvir 6" o:spid="_x0000_s1031" type="#_x0000_t202" style="width:48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v:textbox>
                <w10:anchorlock/>
              </v:shape>
            </w:pict>
          </mc:Fallback>
        </mc:AlternateConten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left" w:pos="4455"/>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b/>
      </w:r>
      <w:r w:rsidR="00533A48">
        <w:rPr>
          <w:rFonts w:ascii="Times New Roman" w:eastAsia="Times New Roman" w:hAnsi="Times New Roman" w:cs="Times New Roman"/>
          <w:noProof/>
          <w:sz w:val="24"/>
          <w:szCs w:val="24"/>
          <w:lang w:eastAsia="hr-HR"/>
        </w:rPr>
        <mc:AlternateContent>
          <mc:Choice Requires="wps">
            <w:drawing>
              <wp:inline distT="0" distB="0" distL="0" distR="0">
                <wp:extent cx="6296025" cy="323850"/>
                <wp:effectExtent l="635" t="1905" r="0" b="0"/>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602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wps:txbx>
                      <wps:bodyPr rot="0" vert="horz" wrap="square" lIns="91440" tIns="45720" rIns="91440" bIns="45720" anchor="t" anchorCtr="0" upright="1">
                        <a:spAutoFit/>
                      </wps:bodyPr>
                    </wps:wsp>
                  </a:graphicData>
                </a:graphic>
              </wp:inline>
            </w:drawing>
          </mc:Choice>
          <mc:Fallback>
            <w:pict>
              <v:shape id="Tekstni okvir 5" o:spid="_x0000_s1032" type="#_x0000_t202" style="width:49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v:textbox>
                <w10:anchorlock/>
              </v:shape>
            </w:pict>
          </mc:Fallback>
        </mc:AlternateContent>
      </w:r>
    </w:p>
    <w:p w:rsidR="009515BB" w:rsidRPr="009515BB" w:rsidRDefault="009515BB" w:rsidP="009515BB">
      <w:pPr>
        <w:spacing w:after="0" w:line="240" w:lineRule="auto"/>
        <w:rPr>
          <w:rFonts w:ascii="Times New Roman" w:eastAsia="Times New Roman" w:hAnsi="Times New Roman" w:cs="Times New Roman"/>
          <w:sz w:val="24"/>
          <w:szCs w:val="24"/>
        </w:rPr>
      </w:pPr>
    </w:p>
    <w:p w:rsidR="002D71B0" w:rsidRDefault="002D71B0" w:rsidP="009515BB">
      <w:pPr>
        <w:spacing w:after="0" w:line="240" w:lineRule="auto"/>
        <w:rPr>
          <w:rFonts w:ascii="Times New Roman" w:eastAsia="Times New Roman" w:hAnsi="Times New Roman" w:cs="Times New Roman"/>
          <w:sz w:val="24"/>
          <w:szCs w:val="24"/>
        </w:rPr>
        <w:sectPr w:rsidR="002D71B0" w:rsidSect="00B817D9">
          <w:pgSz w:w="11906" w:h="16838"/>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highlight w:val="lightGray"/>
          <w:lang w:eastAsia="hr-HR"/>
        </w:rPr>
      </w:pPr>
      <w:r w:rsidRPr="009515BB">
        <w:rPr>
          <w:rFonts w:ascii="Times New Roman" w:eastAsia="Times New Roman" w:hAnsi="Times New Roman" w:cs="Times New Roman"/>
          <w:b/>
          <w:bCs/>
          <w:color w:val="632423"/>
          <w:sz w:val="24"/>
          <w:szCs w:val="24"/>
          <w:highlight w:val="lightGray"/>
          <w:lang w:eastAsia="hr-HR"/>
        </w:rPr>
        <w:lastRenderedPageBreak/>
        <w:t>4.  TJEDNI I GODIŠNJI BROJ SATI PO RAZREDIMA I OBLICIMA ODGOJNO-</w:t>
      </w: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lang w:eastAsia="hr-HR"/>
        </w:rPr>
      </w:pPr>
      <w:r w:rsidRPr="009515BB">
        <w:rPr>
          <w:rFonts w:ascii="Times New Roman" w:eastAsia="Times New Roman" w:hAnsi="Times New Roman" w:cs="Times New Roman"/>
          <w:b/>
          <w:bCs/>
          <w:color w:val="632423"/>
          <w:sz w:val="24"/>
          <w:szCs w:val="24"/>
          <w:highlight w:val="lightGray"/>
          <w:lang w:eastAsia="hr-HR"/>
        </w:rPr>
        <w:t xml:space="preserve">     OBRAZOVNOG RADA</w:t>
      </w:r>
      <w:r w:rsidRPr="009515BB">
        <w:rPr>
          <w:rFonts w:ascii="Times New Roman" w:eastAsia="Times New Roman" w:hAnsi="Times New Roman" w:cs="Times New Roman"/>
          <w:b/>
          <w:bCs/>
          <w:color w:val="632423"/>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r w:rsidRPr="009515BB">
        <w:rPr>
          <w:rFonts w:ascii="Times New Roman" w:eastAsia="Times New Roman" w:hAnsi="Times New Roman" w:cs="Times New Roman"/>
          <w:b/>
          <w:bCs/>
          <w:sz w:val="24"/>
          <w:szCs w:val="24"/>
          <w:highlight w:val="lightGray"/>
          <w:lang w:eastAsia="hr-HR"/>
        </w:rPr>
        <w:t>4.1. Tjedni i godišnji broj nastavnih sati za obvezne nastavne predmete po razredima</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tbl>
      <w:tblPr>
        <w:tblW w:w="13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00"/>
        <w:gridCol w:w="447"/>
        <w:gridCol w:w="701"/>
        <w:gridCol w:w="425"/>
        <w:gridCol w:w="716"/>
        <w:gridCol w:w="567"/>
        <w:gridCol w:w="545"/>
        <w:gridCol w:w="517"/>
        <w:gridCol w:w="567"/>
        <w:gridCol w:w="425"/>
        <w:gridCol w:w="851"/>
        <w:gridCol w:w="425"/>
        <w:gridCol w:w="709"/>
        <w:gridCol w:w="567"/>
        <w:gridCol w:w="708"/>
        <w:gridCol w:w="567"/>
        <w:gridCol w:w="709"/>
        <w:gridCol w:w="709"/>
        <w:gridCol w:w="1210"/>
      </w:tblGrid>
      <w:tr w:rsidR="009515BB" w:rsidRPr="009515BB" w:rsidTr="009515BB">
        <w:trPr>
          <w:gridAfter w:val="2"/>
          <w:wAfter w:w="1915" w:type="dxa"/>
          <w:trHeight w:hRule="exact" w:val="567"/>
          <w:jc w:val="center"/>
        </w:trPr>
        <w:tc>
          <w:tcPr>
            <w:tcW w:w="2002" w:type="dxa"/>
            <w:vMerge w:val="restart"/>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Nastavni          predmet</w:t>
            </w:r>
          </w:p>
        </w:tc>
        <w:tc>
          <w:tcPr>
            <w:tcW w:w="9448" w:type="dxa"/>
            <w:gridSpan w:val="16"/>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Tjedni i godišnji broj nastavnih sati za obvezne nastavne predmete po razredima</w:t>
            </w:r>
          </w:p>
        </w:tc>
      </w:tr>
      <w:tr w:rsidR="009515BB" w:rsidRPr="009515BB" w:rsidTr="009515BB">
        <w:trPr>
          <w:trHeight w:val="357"/>
          <w:jc w:val="center"/>
        </w:trPr>
        <w:tc>
          <w:tcPr>
            <w:tcW w:w="2002" w:type="dxa"/>
            <w:vMerge/>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1150"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1.</w:t>
            </w:r>
          </w:p>
        </w:tc>
        <w:tc>
          <w:tcPr>
            <w:tcW w:w="1141"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2.</w:t>
            </w:r>
          </w:p>
        </w:tc>
        <w:tc>
          <w:tcPr>
            <w:tcW w:w="1112"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3.</w:t>
            </w:r>
          </w:p>
        </w:tc>
        <w:tc>
          <w:tcPr>
            <w:tcW w:w="108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4.</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5.</w:t>
            </w:r>
          </w:p>
        </w:tc>
        <w:tc>
          <w:tcPr>
            <w:tcW w:w="113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6.</w:t>
            </w:r>
          </w:p>
        </w:tc>
        <w:tc>
          <w:tcPr>
            <w:tcW w:w="127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7.</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8.</w:t>
            </w:r>
          </w:p>
        </w:tc>
        <w:tc>
          <w:tcPr>
            <w:tcW w:w="191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 planirano</w:t>
            </w:r>
          </w:p>
        </w:tc>
      </w:tr>
      <w:tr w:rsidR="009515BB" w:rsidRPr="009515BB" w:rsidTr="009515BB">
        <w:trPr>
          <w:trHeight w:hRule="exact" w:val="363"/>
          <w:jc w:val="center"/>
        </w:trPr>
        <w:tc>
          <w:tcPr>
            <w:tcW w:w="2002" w:type="dxa"/>
            <w:vMerge/>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448" w:type="dxa"/>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2"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16"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4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1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851"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8"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70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120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r>
      <w:tr w:rsidR="009515BB" w:rsidRPr="009515BB" w:rsidTr="009515BB">
        <w:trPr>
          <w:trHeight w:val="340"/>
          <w:jc w:val="center"/>
        </w:trPr>
        <w:tc>
          <w:tcPr>
            <w:tcW w:w="2002" w:type="dxa"/>
            <w:tcBorders>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Hrvatski jezik</w:t>
            </w:r>
          </w:p>
        </w:tc>
        <w:tc>
          <w:tcPr>
            <w:tcW w:w="448" w:type="dxa"/>
            <w:tcBorders>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702"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w:t>
            </w:r>
          </w:p>
        </w:tc>
        <w:tc>
          <w:tcPr>
            <w:tcW w:w="716"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45"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1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67"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851"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8"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96</w:t>
            </w:r>
          </w:p>
        </w:tc>
        <w:tc>
          <w:tcPr>
            <w:tcW w:w="1206"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3360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Likovna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Glazbena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Njemački jezik</w:t>
            </w:r>
          </w:p>
        </w:tc>
        <w:tc>
          <w:tcPr>
            <w:tcW w:w="448"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567"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rsidTr="009515BB">
        <w:trPr>
          <w:trHeight w:val="340"/>
          <w:jc w:val="center"/>
        </w:trPr>
        <w:tc>
          <w:tcPr>
            <w:tcW w:w="2002"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Engleski jezik</w:t>
            </w:r>
          </w:p>
        </w:tc>
        <w:tc>
          <w:tcPr>
            <w:tcW w:w="448"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851"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8"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709"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48</w:t>
            </w:r>
          </w:p>
        </w:tc>
        <w:tc>
          <w:tcPr>
            <w:tcW w:w="1206"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r>
      <w:tr w:rsidR="009515BB" w:rsidRPr="009515BB" w:rsidTr="009515BB">
        <w:trPr>
          <w:trHeight w:val="340"/>
          <w:jc w:val="center"/>
        </w:trPr>
        <w:tc>
          <w:tcPr>
            <w:tcW w:w="2002"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Matematika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12</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80</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 xml:space="preserve">Priroda </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7</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245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Biologija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Kemija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Fizika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Priroda i društvo</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27</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945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Povijest</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Geografija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15</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Tehnička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0F2003"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0F2003" w:rsidRPr="009515BB" w:rsidRDefault="000F2003" w:rsidP="009515BB">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Informatika</w:t>
            </w:r>
          </w:p>
        </w:tc>
        <w:tc>
          <w:tcPr>
            <w:tcW w:w="448" w:type="dxa"/>
            <w:tcBorders>
              <w:top w:val="single" w:sz="8" w:space="0" w:color="auto"/>
              <w:bottom w:val="single" w:sz="8" w:space="0" w:color="auto"/>
            </w:tcBorders>
            <w:shd w:val="clear" w:color="auto" w:fill="auto"/>
            <w:noWrap/>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0F2003" w:rsidRPr="009515BB" w:rsidRDefault="000F2003"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0F2003" w:rsidRPr="009515BB" w:rsidRDefault="00710405"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06" w:type="dxa"/>
            <w:tcBorders>
              <w:top w:val="single" w:sz="8" w:space="0" w:color="auto"/>
              <w:bottom w:val="single" w:sz="8" w:space="0" w:color="auto"/>
            </w:tcBorders>
            <w:shd w:val="clear" w:color="auto" w:fill="auto"/>
          </w:tcPr>
          <w:p w:rsidR="000F2003" w:rsidRPr="009515BB" w:rsidRDefault="000F2003"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r>
      <w:tr w:rsidR="009515BB" w:rsidRPr="009515BB" w:rsidTr="009515BB">
        <w:trPr>
          <w:trHeight w:hRule="exact" w:val="640"/>
          <w:jc w:val="center"/>
        </w:trPr>
        <w:tc>
          <w:tcPr>
            <w:tcW w:w="2002" w:type="dxa"/>
            <w:tcBorders>
              <w:top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Tjelesna i zdr. kultura</w:t>
            </w:r>
          </w:p>
        </w:tc>
        <w:tc>
          <w:tcPr>
            <w:tcW w:w="448" w:type="dxa"/>
            <w:tcBorders>
              <w:top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702"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w:t>
            </w:r>
          </w:p>
        </w:tc>
        <w:tc>
          <w:tcPr>
            <w:tcW w:w="716"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45"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1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right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57</w:t>
            </w:r>
          </w:p>
        </w:tc>
        <w:tc>
          <w:tcPr>
            <w:tcW w:w="1206" w:type="dxa"/>
            <w:tcBorders>
              <w:top w:val="single" w:sz="8" w:space="0" w:color="auto"/>
              <w:left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1715</w:t>
            </w:r>
          </w:p>
        </w:tc>
      </w:tr>
      <w:tr w:rsidR="009515BB" w:rsidRPr="009515BB" w:rsidTr="009515BB">
        <w:trPr>
          <w:trHeight w:hRule="exact" w:val="510"/>
          <w:jc w:val="center"/>
        </w:trPr>
        <w:tc>
          <w:tcPr>
            <w:tcW w:w="2002"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w:t>
            </w:r>
          </w:p>
        </w:tc>
        <w:tc>
          <w:tcPr>
            <w:tcW w:w="44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702"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425"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54</w:t>
            </w:r>
          </w:p>
        </w:tc>
        <w:tc>
          <w:tcPr>
            <w:tcW w:w="716"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545" w:type="dxa"/>
            <w:shd w:val="clear" w:color="auto" w:fill="auto"/>
          </w:tcPr>
          <w:p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1890</w:t>
            </w:r>
          </w:p>
        </w:tc>
        <w:tc>
          <w:tcPr>
            <w:tcW w:w="51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58</w:t>
            </w:r>
          </w:p>
        </w:tc>
        <w:tc>
          <w:tcPr>
            <w:tcW w:w="567" w:type="dxa"/>
            <w:shd w:val="clear" w:color="auto" w:fill="auto"/>
          </w:tcPr>
          <w:p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2030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48</w:t>
            </w:r>
          </w:p>
        </w:tc>
        <w:tc>
          <w:tcPr>
            <w:tcW w:w="851"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50</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1750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8"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705" w:type="dxa"/>
            <w:tcBorders>
              <w:right w:val="single" w:sz="4" w:space="0" w:color="auto"/>
            </w:tcBorders>
            <w:shd w:val="clear" w:color="auto" w:fill="auto"/>
            <w:noWrap/>
          </w:tcPr>
          <w:p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438</w:t>
            </w:r>
          </w:p>
        </w:tc>
        <w:tc>
          <w:tcPr>
            <w:tcW w:w="1210" w:type="dxa"/>
            <w:tcBorders>
              <w:left w:val="single" w:sz="4" w:space="0" w:color="auto"/>
            </w:tcBorders>
            <w:shd w:val="clear" w:color="auto" w:fill="auto"/>
          </w:tcPr>
          <w:p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15050</w:t>
            </w:r>
          </w:p>
        </w:tc>
      </w:tr>
    </w:tbl>
    <w:p w:rsidR="002D71B0" w:rsidRDefault="002D71B0" w:rsidP="002D71B0">
      <w:pPr>
        <w:tabs>
          <w:tab w:val="left" w:pos="990"/>
        </w:tabs>
        <w:spacing w:after="0" w:line="240" w:lineRule="auto"/>
        <w:jc w:val="both"/>
        <w:rPr>
          <w:rFonts w:ascii="Times New Roman" w:eastAsia="Times New Roman" w:hAnsi="Times New Roman" w:cs="Times New Roman"/>
          <w:b/>
          <w:bCs/>
          <w:sz w:val="24"/>
          <w:szCs w:val="24"/>
          <w:lang w:eastAsia="hr-HR"/>
        </w:rPr>
        <w:sectPr w:rsidR="002D71B0" w:rsidSect="002D71B0">
          <w:pgSz w:w="16838" w:h="11906" w:orient="landscape"/>
          <w:pgMar w:top="1021" w:right="1021" w:bottom="1021" w:left="1021" w:header="709" w:footer="709" w:gutter="0"/>
          <w:cols w:space="708"/>
          <w:docGrid w:linePitch="360"/>
        </w:sectPr>
      </w:pPr>
      <w:r>
        <w:rPr>
          <w:rFonts w:ascii="Times New Roman" w:eastAsia="Times New Roman" w:hAnsi="Times New Roman" w:cs="Times New Roman"/>
          <w:b/>
          <w:bCs/>
          <w:sz w:val="24"/>
          <w:szCs w:val="24"/>
          <w:lang w:eastAsia="hr-HR"/>
        </w:rPr>
        <w:tab/>
      </w:r>
    </w:p>
    <w:p w:rsidR="009515BB" w:rsidRPr="009515BB" w:rsidRDefault="002D71B0"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highlight w:val="lightGray"/>
          <w:lang w:eastAsia="hr-HR"/>
        </w:rPr>
        <w:lastRenderedPageBreak/>
        <w:t>4</w:t>
      </w:r>
      <w:r w:rsidR="009515BB" w:rsidRPr="009515BB">
        <w:rPr>
          <w:rFonts w:ascii="Times New Roman" w:eastAsia="Times New Roman" w:hAnsi="Times New Roman" w:cs="Times New Roman"/>
          <w:b/>
          <w:bCs/>
          <w:sz w:val="24"/>
          <w:szCs w:val="24"/>
          <w:highlight w:val="lightGray"/>
          <w:lang w:eastAsia="hr-HR"/>
        </w:rPr>
        <w:t>.2. Tjedni i godišnji broj nastavnih sati za ostale oblike odgojno-obrazovnog rada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bCs/>
          <w:lang w:eastAsia="hr-HR"/>
        </w:rPr>
      </w:pPr>
      <w:r w:rsidRPr="009515BB">
        <w:rPr>
          <w:rFonts w:ascii="Times New Roman" w:eastAsia="Times New Roman" w:hAnsi="Times New Roman" w:cs="Times New Roman"/>
          <w:b/>
          <w:sz w:val="24"/>
          <w:szCs w:val="24"/>
          <w:highlight w:val="lightGray"/>
        </w:rPr>
        <w:t xml:space="preserve">4.2.1. </w:t>
      </w:r>
      <w:r w:rsidRPr="009515BB">
        <w:rPr>
          <w:rFonts w:ascii="Times New Roman" w:eastAsia="Times New Roman" w:hAnsi="Times New Roman" w:cs="Times New Roman"/>
          <w:b/>
          <w:bCs/>
          <w:highlight w:val="lightGray"/>
          <w:lang w:eastAsia="hr-HR"/>
        </w:rPr>
        <w:t>Tjedni i godišnji broj nastavnih sati izborne nastave</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b/>
          <w:bCs/>
          <w:sz w:val="24"/>
          <w:szCs w:val="24"/>
          <w:highlight w:val="lightGray"/>
          <w:lang w:eastAsia="hr-HR"/>
        </w:rPr>
        <w:t xml:space="preserve">4.2.1.1. </w:t>
      </w:r>
      <w:r w:rsidRPr="009515BB">
        <w:rPr>
          <w:rFonts w:ascii="Times New Roman" w:eastAsia="Times New Roman" w:hAnsi="Times New Roman" w:cs="Times New Roman"/>
          <w:b/>
          <w:bCs/>
          <w:i/>
          <w:highlight w:val="lightGray"/>
          <w:lang w:eastAsia="hr-HR"/>
        </w:rPr>
        <w:t>Tjedni i godišnji broj nastavnih sati izborne nastave Vjeronauka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34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81"/>
        <w:gridCol w:w="107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3"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3"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3E74B9" w:rsidRPr="009515BB" w:rsidTr="009515BB">
        <w:trPr>
          <w:trHeight w:hRule="exact" w:val="685"/>
        </w:trPr>
        <w:tc>
          <w:tcPr>
            <w:tcW w:w="676" w:type="dxa"/>
            <w:vMerge/>
            <w:tcBorders>
              <w:right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Pr="009515BB" w:rsidRDefault="003E74B9"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10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 Vedran Kormoš</w:t>
            </w:r>
          </w:p>
        </w:tc>
        <w:tc>
          <w:tcPr>
            <w:tcW w:w="799" w:type="dxa"/>
            <w:tcBorders>
              <w:top w:val="single" w:sz="12" w:space="0" w:color="auto"/>
              <w:left w:val="single" w:sz="12" w:space="0" w:color="auto"/>
              <w:bottom w:val="single" w:sz="6" w:space="0" w:color="auto"/>
            </w:tcBorders>
            <w:shd w:val="clear" w:color="auto" w:fill="auto"/>
            <w:noWrap/>
            <w:vAlign w:val="center"/>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center"/>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9515BB" w:rsidRPr="009515BB" w:rsidTr="009515BB">
        <w:trPr>
          <w:trHeight w:hRule="exact" w:val="685"/>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6D1E6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29+11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 Vedran Kormoš</w:t>
            </w:r>
          </w:p>
        </w:tc>
        <w:tc>
          <w:tcPr>
            <w:tcW w:w="799" w:type="dxa"/>
            <w:tcBorders>
              <w:top w:val="single" w:sz="12" w:space="0" w:color="auto"/>
              <w:left w:val="single" w:sz="12" w:space="0" w:color="auto"/>
              <w:bottom w:val="single" w:sz="6"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99" w:type="dxa"/>
            <w:tcBorders>
              <w:top w:val="single" w:sz="12" w:space="0" w:color="auto"/>
              <w:bottom w:val="single" w:sz="6"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w:t>
            </w:r>
          </w:p>
        </w:tc>
      </w:tr>
      <w:tr w:rsidR="009515BB" w:rsidRPr="009515BB" w:rsidTr="009515BB">
        <w:trPr>
          <w:trHeight w:hRule="exact" w:val="696"/>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73" w:type="dxa"/>
            <w:tcBorders>
              <w:top w:val="single" w:sz="6" w:space="0" w:color="auto"/>
              <w:left w:val="single" w:sz="12" w:space="0" w:color="auto"/>
              <w:right w:val="single" w:sz="12" w:space="0" w:color="auto"/>
            </w:tcBorders>
            <w:shd w:val="clear" w:color="auto" w:fill="auto"/>
            <w:noWrap/>
            <w:vAlign w:val="center"/>
          </w:tcPr>
          <w:p w:rsidR="009515BB" w:rsidRPr="009515BB" w:rsidRDefault="006D1E6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22+8</w:t>
            </w:r>
          </w:p>
        </w:tc>
        <w:tc>
          <w:tcPr>
            <w:tcW w:w="835"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6" w:space="0" w:color="auto"/>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3E74B9"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9515BB" w:rsidRPr="009515BB">
              <w:rPr>
                <w:rFonts w:ascii="Times New Roman" w:eastAsia="Times New Roman" w:hAnsi="Times New Roman" w:cs="Times New Roman"/>
                <w:b/>
                <w:bCs/>
                <w:sz w:val="24"/>
                <w:szCs w:val="24"/>
              </w:rPr>
              <w:t>.</w:t>
            </w:r>
          </w:p>
        </w:tc>
        <w:tc>
          <w:tcPr>
            <w:tcW w:w="1073" w:type="dxa"/>
            <w:tcBorders>
              <w:left w:val="single" w:sz="12" w:space="0" w:color="auto"/>
              <w:right w:val="single" w:sz="12" w:space="0" w:color="auto"/>
            </w:tcBorders>
            <w:shd w:val="clear" w:color="auto" w:fill="auto"/>
            <w:noWrap/>
            <w:vAlign w:val="center"/>
          </w:tcPr>
          <w:p w:rsidR="009515BB" w:rsidRPr="009515BB" w:rsidRDefault="0076595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14+12</w:t>
            </w:r>
          </w:p>
        </w:tc>
        <w:tc>
          <w:tcPr>
            <w:tcW w:w="835"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tc>
        <w:tc>
          <w:tcPr>
            <w:tcW w:w="799" w:type="dxa"/>
            <w:tcBorders>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652"/>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3" w:type="dxa"/>
            <w:tcBorders>
              <w:left w:val="single" w:sz="12" w:space="0" w:color="auto"/>
              <w:bottom w:val="single" w:sz="4" w:space="0" w:color="auto"/>
              <w:right w:val="single" w:sz="12" w:space="0" w:color="auto"/>
            </w:tcBorders>
            <w:shd w:val="clear" w:color="auto" w:fill="auto"/>
            <w:noWrap/>
            <w:vAlign w:val="center"/>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17+11</w:t>
            </w:r>
          </w:p>
        </w:tc>
        <w:tc>
          <w:tcPr>
            <w:tcW w:w="835"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4"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 – IV.</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sidRPr="007E00CD">
              <w:rPr>
                <w:rFonts w:ascii="Times New Roman" w:eastAsia="Times New Roman" w:hAnsi="Times New Roman" w:cs="Times New Roman"/>
                <w:b/>
                <w:bCs/>
                <w:sz w:val="24"/>
                <w:szCs w:val="24"/>
              </w:rPr>
              <w:t>126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w:t>
            </w:r>
          </w:p>
        </w:tc>
        <w:tc>
          <w:tcPr>
            <w:tcW w:w="799" w:type="dxa"/>
            <w:tcBorders>
              <w:top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630</w:t>
            </w:r>
          </w:p>
        </w:tc>
      </w:tr>
      <w:tr w:rsidR="003E74B9" w:rsidRPr="009515BB" w:rsidTr="009515BB">
        <w:trPr>
          <w:trHeight w:val="727"/>
        </w:trPr>
        <w:tc>
          <w:tcPr>
            <w:tcW w:w="676" w:type="dxa"/>
            <w:vMerge w:val="restart"/>
            <w:tcBorders>
              <w:top w:val="single" w:sz="12" w:space="0" w:color="auto"/>
              <w:right w:val="single" w:sz="12" w:space="0" w:color="auto"/>
            </w:tcBorders>
            <w:shd w:val="clear" w:color="auto" w:fill="auto"/>
            <w:noWrap/>
            <w:textDirection w:val="btLr"/>
            <w:vAlign w:val="bottom"/>
          </w:tcPr>
          <w:p w:rsidR="003E74B9" w:rsidRPr="009515BB" w:rsidRDefault="003E74B9"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p>
        </w:tc>
        <w:tc>
          <w:tcPr>
            <w:tcW w:w="1073" w:type="dxa"/>
            <w:tcBorders>
              <w:top w:val="single" w:sz="12" w:space="0" w:color="auto"/>
              <w:left w:val="single" w:sz="12" w:space="0" w:color="auto"/>
              <w:right w:val="single" w:sz="12" w:space="0" w:color="auto"/>
            </w:tcBorders>
            <w:shd w:val="clear" w:color="auto" w:fill="auto"/>
            <w:noWrap/>
            <w:vAlign w:val="bottom"/>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18+12</w:t>
            </w:r>
          </w:p>
        </w:tc>
        <w:tc>
          <w:tcPr>
            <w:tcW w:w="835" w:type="dxa"/>
            <w:tcBorders>
              <w:top w:val="single" w:sz="12" w:space="0" w:color="auto"/>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 Vedran Kormoš</w:t>
            </w:r>
          </w:p>
        </w:tc>
        <w:tc>
          <w:tcPr>
            <w:tcW w:w="799" w:type="dxa"/>
            <w:tcBorders>
              <w:top w:val="single" w:sz="12" w:space="0" w:color="auto"/>
              <w:lef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3E74B9" w:rsidRPr="009515BB" w:rsidTr="00F723FF">
        <w:trPr>
          <w:trHeight w:val="727"/>
        </w:trPr>
        <w:tc>
          <w:tcPr>
            <w:tcW w:w="676" w:type="dxa"/>
            <w:vMerge/>
            <w:tcBorders>
              <w:right w:val="single" w:sz="12" w:space="0" w:color="auto"/>
            </w:tcBorders>
            <w:shd w:val="clear" w:color="auto" w:fill="auto"/>
            <w:noWrap/>
            <w:textDirection w:val="btLr"/>
            <w:vAlign w:val="bottom"/>
          </w:tcPr>
          <w:p w:rsidR="003E74B9" w:rsidRPr="009515BB" w:rsidRDefault="003E74B9" w:rsidP="009515BB">
            <w:pPr>
              <w:spacing w:after="0" w:line="240" w:lineRule="auto"/>
              <w:ind w:left="113" w:right="113"/>
              <w:jc w:val="center"/>
              <w:rPr>
                <w:rFonts w:ascii="Times New Roman" w:eastAsia="Times New Roman" w:hAnsi="Times New Roman" w:cs="Times New Roman"/>
                <w:b/>
                <w:bCs/>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73" w:type="dxa"/>
            <w:tcBorders>
              <w:top w:val="single" w:sz="12" w:space="0" w:color="auto"/>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21+12</w:t>
            </w:r>
          </w:p>
        </w:tc>
        <w:tc>
          <w:tcPr>
            <w:tcW w:w="835" w:type="dxa"/>
            <w:tcBorders>
              <w:top w:val="single" w:sz="12" w:space="0" w:color="auto"/>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3E74B9" w:rsidRPr="009515BB" w:rsidTr="009515BB">
        <w:trPr>
          <w:trHeight w:val="554"/>
        </w:trPr>
        <w:tc>
          <w:tcPr>
            <w:tcW w:w="676" w:type="dxa"/>
            <w:vMerge/>
            <w:tcBorders>
              <w:right w:val="single" w:sz="12" w:space="0" w:color="auto"/>
            </w:tcBorders>
            <w:shd w:val="clear" w:color="auto" w:fill="auto"/>
            <w:noWrap/>
            <w:vAlign w:val="bottom"/>
          </w:tcPr>
          <w:p w:rsidR="003E74B9" w:rsidRPr="009515BB" w:rsidRDefault="003E74B9"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Pr="009515BB">
              <w:rPr>
                <w:rFonts w:ascii="Times New Roman" w:eastAsia="Times New Roman" w:hAnsi="Times New Roman" w:cs="Times New Roman"/>
                <w:b/>
                <w:bCs/>
                <w:sz w:val="24"/>
                <w:szCs w:val="24"/>
              </w:rPr>
              <w:t>.</w:t>
            </w:r>
          </w:p>
        </w:tc>
        <w:tc>
          <w:tcPr>
            <w:tcW w:w="1073"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Pr="009515BB">
              <w:rPr>
                <w:rFonts w:ascii="Times New Roman" w:eastAsia="Times New Roman" w:hAnsi="Times New Roman" w:cs="Times New Roman"/>
                <w:b/>
                <w:bCs/>
                <w:sz w:val="24"/>
                <w:szCs w:val="24"/>
              </w:rPr>
              <w:t>+9</w:t>
            </w:r>
          </w:p>
        </w:tc>
        <w:tc>
          <w:tcPr>
            <w:tcW w:w="835"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3E74B9" w:rsidRPr="009515BB" w:rsidTr="009515BB">
        <w:trPr>
          <w:trHeight w:val="360"/>
        </w:trPr>
        <w:tc>
          <w:tcPr>
            <w:tcW w:w="676" w:type="dxa"/>
            <w:vMerge/>
            <w:tcBorders>
              <w:right w:val="single" w:sz="12" w:space="0" w:color="auto"/>
            </w:tcBorders>
            <w:shd w:val="clear" w:color="auto" w:fill="auto"/>
            <w:noWrap/>
            <w:vAlign w:val="bottom"/>
          </w:tcPr>
          <w:p w:rsidR="003E74B9" w:rsidRPr="009515BB" w:rsidRDefault="003E74B9"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73"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16+13</w:t>
            </w:r>
          </w:p>
        </w:tc>
        <w:tc>
          <w:tcPr>
            <w:tcW w:w="835"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7E00CD" w:rsidP="009515BB">
            <w:pPr>
              <w:spacing w:after="0" w:line="240" w:lineRule="auto"/>
              <w:jc w:val="center"/>
              <w:rPr>
                <w:rFonts w:ascii="Times New Roman" w:eastAsia="Times New Roman" w:hAnsi="Times New Roman" w:cs="Times New Roman"/>
                <w:b/>
                <w:bCs/>
                <w:sz w:val="24"/>
                <w:szCs w:val="24"/>
              </w:rPr>
            </w:pPr>
            <w:r w:rsidRPr="007E00CD">
              <w:rPr>
                <w:rFonts w:ascii="Times New Roman" w:eastAsia="Times New Roman" w:hAnsi="Times New Roman" w:cs="Times New Roman"/>
                <w:b/>
                <w:bCs/>
                <w:sz w:val="24"/>
                <w:szCs w:val="24"/>
              </w:rPr>
              <w:t>116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sz w:val="24"/>
                <w:szCs w:val="24"/>
              </w:rPr>
              <w:t>I. – VIII.</w:t>
            </w:r>
          </w:p>
        </w:tc>
        <w:tc>
          <w:tcPr>
            <w:tcW w:w="107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7E00CD"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242</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17</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34</w:t>
            </w:r>
          </w:p>
        </w:tc>
        <w:tc>
          <w:tcPr>
            <w:tcW w:w="799" w:type="dxa"/>
            <w:tcBorders>
              <w:top w:val="single" w:sz="12" w:space="0" w:color="auto"/>
              <w:bottom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1190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bCs/>
          <w:sz w:val="24"/>
          <w:szCs w:val="24"/>
          <w:highlight w:val="lightGray"/>
          <w:lang w:eastAsia="hr-HR"/>
        </w:rPr>
        <w:t xml:space="preserve">4.2.1.2. </w:t>
      </w:r>
      <w:r w:rsidRPr="009515BB">
        <w:rPr>
          <w:rFonts w:ascii="Times New Roman" w:eastAsia="Times New Roman" w:hAnsi="Times New Roman" w:cs="Times New Roman"/>
          <w:b/>
          <w:bCs/>
          <w:i/>
          <w:highlight w:val="lightGray"/>
          <w:lang w:eastAsia="hr-HR"/>
        </w:rPr>
        <w:t>Tjedni i godišnji broj nastavnih sati izborne nastave Njemačkog jezika</w:t>
      </w:r>
    </w:p>
    <w:p w:rsidR="009515BB" w:rsidRPr="009515BB" w:rsidRDefault="009515BB" w:rsidP="009515BB">
      <w:pPr>
        <w:spacing w:after="0" w:line="240" w:lineRule="auto"/>
        <w:jc w:val="both"/>
        <w:rPr>
          <w:rFonts w:ascii="Times New Roman" w:eastAsia="Times New Roman" w:hAnsi="Times New Roman" w:cs="Times New Roman"/>
          <w:b/>
          <w:i/>
          <w:sz w:val="24"/>
          <w:szCs w:val="24"/>
        </w:rPr>
      </w:pPr>
    </w:p>
    <w:tbl>
      <w:tblPr>
        <w:tblW w:w="732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71"/>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1" w:type="dxa"/>
            <w:vMerge w:val="restart"/>
            <w:tcBorders>
              <w:left w:val="single" w:sz="12" w:space="0" w:color="auto"/>
              <w:right w:val="single" w:sz="12" w:space="0" w:color="auto"/>
            </w:tcBorders>
            <w:shd w:val="clear" w:color="FF0000" w:fill="auto"/>
            <w:noWrap/>
            <w:vAlign w:val="center"/>
          </w:tcPr>
          <w:p w:rsidR="009515BB" w:rsidRPr="007B2ACB" w:rsidRDefault="009515BB" w:rsidP="009515B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1" w:type="dxa"/>
            <w:vMerge/>
            <w:tcBorders>
              <w:left w:val="single" w:sz="12" w:space="0" w:color="auto"/>
              <w:bottom w:val="single" w:sz="12" w:space="0" w:color="auto"/>
              <w:right w:val="single" w:sz="12" w:space="0" w:color="auto"/>
            </w:tcBorders>
            <w:shd w:val="clear" w:color="auto" w:fill="auto"/>
            <w:noWrap/>
            <w:vAlign w:val="center"/>
          </w:tcPr>
          <w:p w:rsidR="009515BB" w:rsidRPr="007B2AC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7B2ACB" w:rsidRDefault="007B2ACB" w:rsidP="009515B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6</w:t>
            </w:r>
            <w:r w:rsidR="000C4B88" w:rsidRPr="007B2ACB">
              <w:rPr>
                <w:rFonts w:ascii="Times New Roman" w:eastAsia="Times New Roman" w:hAnsi="Times New Roman" w:cs="Times New Roman"/>
                <w:b/>
                <w:bCs/>
                <w:sz w:val="24"/>
                <w:szCs w:val="24"/>
              </w:rPr>
              <w:t>+10</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p w:rsidR="004E016E" w:rsidRPr="009515BB" w:rsidRDefault="004E016E" w:rsidP="009515BB">
            <w:pPr>
              <w:spacing w:after="0" w:line="240" w:lineRule="auto"/>
              <w:jc w:val="center"/>
              <w:rPr>
                <w:rFonts w:ascii="Times New Roman" w:eastAsia="Times New Roman" w:hAnsi="Times New Roman" w:cs="Times New Roman"/>
                <w:sz w:val="24"/>
                <w:szCs w:val="24"/>
              </w:rPr>
            </w:pP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71" w:type="dxa"/>
            <w:tcBorders>
              <w:top w:val="single" w:sz="6" w:space="0" w:color="auto"/>
              <w:left w:val="single" w:sz="12" w:space="0" w:color="auto"/>
              <w:right w:val="single" w:sz="12" w:space="0" w:color="auto"/>
            </w:tcBorders>
            <w:shd w:val="clear" w:color="auto" w:fill="auto"/>
            <w:noWrap/>
            <w:vAlign w:val="bottom"/>
          </w:tcPr>
          <w:p w:rsidR="009515BB" w:rsidRPr="007B2ACB" w:rsidRDefault="004E016E" w:rsidP="007B2AC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1</w:t>
            </w:r>
            <w:r w:rsidR="007B2ACB" w:rsidRPr="007B2ACB">
              <w:rPr>
                <w:rFonts w:ascii="Times New Roman" w:eastAsia="Times New Roman" w:hAnsi="Times New Roman" w:cs="Times New Roman"/>
                <w:b/>
                <w:bCs/>
                <w:sz w:val="24"/>
                <w:szCs w:val="24"/>
              </w:rPr>
              <w:t>2+7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71" w:type="dxa"/>
            <w:tcBorders>
              <w:left w:val="single" w:sz="12" w:space="0" w:color="auto"/>
              <w:right w:val="single" w:sz="12" w:space="0" w:color="auto"/>
            </w:tcBorders>
            <w:shd w:val="clear" w:color="auto" w:fill="auto"/>
            <w:noWrap/>
            <w:vAlign w:val="bottom"/>
          </w:tcPr>
          <w:p w:rsidR="009515BB" w:rsidRPr="007B2ACB" w:rsidRDefault="004E016E" w:rsidP="007B2AC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13</w:t>
            </w:r>
            <w:r w:rsidR="00972D72" w:rsidRPr="007B2ACB">
              <w:rPr>
                <w:rFonts w:ascii="Times New Roman" w:eastAsia="Times New Roman" w:hAnsi="Times New Roman" w:cs="Times New Roman"/>
                <w:b/>
                <w:bCs/>
                <w:sz w:val="24"/>
                <w:szCs w:val="24"/>
              </w:rPr>
              <w:t>+</w:t>
            </w:r>
            <w:r w:rsidR="007B2ACB" w:rsidRPr="007B2ACB">
              <w:rPr>
                <w:rFonts w:ascii="Times New Roman" w:eastAsia="Times New Roman" w:hAnsi="Times New Roman" w:cs="Times New Roman"/>
                <w:b/>
                <w:bCs/>
                <w:sz w:val="24"/>
                <w:szCs w:val="24"/>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71" w:type="dxa"/>
            <w:tcBorders>
              <w:left w:val="single" w:sz="12" w:space="0" w:color="auto"/>
              <w:right w:val="single" w:sz="12" w:space="0" w:color="auto"/>
            </w:tcBorders>
            <w:shd w:val="clear" w:color="auto" w:fill="auto"/>
            <w:noWrap/>
            <w:vAlign w:val="bottom"/>
          </w:tcPr>
          <w:p w:rsidR="009515BB" w:rsidRPr="007B2ACB" w:rsidRDefault="007B2ACB" w:rsidP="007B2AC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6</w:t>
            </w:r>
            <w:r w:rsidR="009515BB" w:rsidRPr="007B2ACB">
              <w:rPr>
                <w:rFonts w:ascii="Times New Roman" w:eastAsia="Times New Roman" w:hAnsi="Times New Roman" w:cs="Times New Roman"/>
                <w:b/>
                <w:bCs/>
                <w:sz w:val="24"/>
                <w:szCs w:val="24"/>
              </w:rPr>
              <w:t>+</w:t>
            </w:r>
            <w:r w:rsidRPr="007B2ACB">
              <w:rPr>
                <w:rFonts w:ascii="Times New Roman" w:eastAsia="Times New Roman" w:hAnsi="Times New Roman" w:cs="Times New Roman"/>
                <w:b/>
                <w:bCs/>
                <w:sz w:val="24"/>
                <w:szCs w:val="24"/>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71" w:type="dxa"/>
            <w:tcBorders>
              <w:left w:val="single" w:sz="12" w:space="0" w:color="auto"/>
              <w:bottom w:val="single" w:sz="12" w:space="0" w:color="auto"/>
              <w:right w:val="single" w:sz="12" w:space="0" w:color="auto"/>
            </w:tcBorders>
            <w:shd w:val="clear" w:color="auto" w:fill="auto"/>
            <w:noWrap/>
            <w:vAlign w:val="bottom"/>
          </w:tcPr>
          <w:p w:rsidR="009515BB" w:rsidRPr="007B2ACB" w:rsidRDefault="007B2ACB" w:rsidP="007B2ACB">
            <w:pPr>
              <w:spacing w:after="0" w:line="240" w:lineRule="auto"/>
              <w:jc w:val="center"/>
              <w:rPr>
                <w:rFonts w:ascii="Times New Roman" w:eastAsia="Times New Roman" w:hAnsi="Times New Roman" w:cs="Times New Roman"/>
                <w:b/>
                <w:bCs/>
                <w:sz w:val="24"/>
                <w:szCs w:val="24"/>
              </w:rPr>
            </w:pPr>
            <w:r w:rsidRPr="007B2ACB">
              <w:rPr>
                <w:rFonts w:ascii="Times New Roman" w:eastAsia="Times New Roman" w:hAnsi="Times New Roman" w:cs="Times New Roman"/>
                <w:b/>
                <w:bCs/>
                <w:sz w:val="24"/>
                <w:szCs w:val="24"/>
              </w:rPr>
              <w:t>12</w:t>
            </w:r>
            <w:r w:rsidR="00972D72" w:rsidRPr="007B2ACB">
              <w:rPr>
                <w:rFonts w:ascii="Times New Roman" w:eastAsia="Times New Roman" w:hAnsi="Times New Roman" w:cs="Times New Roman"/>
                <w:b/>
                <w:bCs/>
                <w:sz w:val="24"/>
                <w:szCs w:val="24"/>
              </w:rPr>
              <w:t>+</w:t>
            </w:r>
            <w:r w:rsidRPr="007B2ACB">
              <w:rPr>
                <w:rFonts w:ascii="Times New Roman" w:eastAsia="Times New Roman" w:hAnsi="Times New Roman" w:cs="Times New Roman"/>
                <w:b/>
                <w:bCs/>
                <w:sz w:val="24"/>
                <w:szCs w:val="24"/>
              </w:rPr>
              <w:t>8</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 – VIII.</w:t>
            </w:r>
          </w:p>
        </w:tc>
        <w:tc>
          <w:tcPr>
            <w:tcW w:w="10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4E016E" w:rsidRDefault="007B2AC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22</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r w:rsidR="009515BB" w:rsidRPr="009515BB">
              <w:rPr>
                <w:rFonts w:ascii="Times New Roman" w:eastAsia="Times New Roman" w:hAnsi="Times New Roman" w:cs="Times New Roman"/>
                <w:b/>
                <w:bCs/>
                <w:sz w:val="24"/>
                <w:szCs w:val="24"/>
              </w:rPr>
              <w:t>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05284A" w:rsidRPr="009515BB" w:rsidRDefault="0005284A"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 xml:space="preserve">4.2.1.3. </w:t>
      </w:r>
      <w:r w:rsidRPr="009515BB">
        <w:rPr>
          <w:rFonts w:ascii="Times New Roman" w:eastAsia="Times New Roman" w:hAnsi="Times New Roman" w:cs="Times New Roman"/>
          <w:b/>
          <w:bCs/>
          <w:i/>
          <w:sz w:val="24"/>
          <w:szCs w:val="24"/>
          <w:highlight w:val="lightGray"/>
          <w:lang w:eastAsia="hr-HR"/>
        </w:rPr>
        <w:t>Tjedni i godišnji broj nastavnih sati izborne nastave Informatike</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3E74B9" w:rsidRPr="009515BB" w:rsidTr="009515BB">
        <w:trPr>
          <w:trHeight w:hRule="exact" w:val="340"/>
        </w:trPr>
        <w:tc>
          <w:tcPr>
            <w:tcW w:w="676" w:type="dxa"/>
            <w:vMerge/>
            <w:tcBorders>
              <w:right w:val="single" w:sz="12" w:space="0" w:color="auto"/>
            </w:tcBorders>
            <w:shd w:val="clear" w:color="FF0000" w:fill="auto"/>
            <w:noWrap/>
            <w:vAlign w:val="center"/>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Pr="009515BB" w:rsidRDefault="003E74B9"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3E74B9" w:rsidRPr="009515BB" w:rsidRDefault="003E74B9"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6"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3E74B9"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0005284A">
              <w:rPr>
                <w:rFonts w:ascii="Times New Roman" w:eastAsia="Times New Roman" w:hAnsi="Times New Roman" w:cs="Times New Roman"/>
                <w:b/>
                <w:bCs/>
                <w:sz w:val="24"/>
                <w:szCs w:val="24"/>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05284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3E74B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bCs/>
          <w:i/>
          <w:sz w:val="24"/>
          <w:szCs w:val="24"/>
          <w:highlight w:val="lightGray"/>
          <w:lang w:eastAsia="hr-HR"/>
        </w:rPr>
        <w:t xml:space="preserve">4.2.2. </w:t>
      </w:r>
      <w:r w:rsidRPr="009515BB">
        <w:rPr>
          <w:rFonts w:ascii="Times New Roman" w:eastAsia="Times New Roman" w:hAnsi="Times New Roman" w:cs="Times New Roman"/>
          <w:b/>
          <w:bCs/>
          <w:i/>
          <w:highlight w:val="lightGray"/>
          <w:lang w:eastAsia="hr-HR"/>
        </w:rPr>
        <w:t>Tjedni i godišnji broj nastavnih sati dopunske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720"/>
        <w:gridCol w:w="2320"/>
      </w:tblGrid>
      <w:tr w:rsidR="009515BB" w:rsidRPr="009515BB" w:rsidTr="009515BB">
        <w:trPr>
          <w:trHeight w:val="389"/>
        </w:trPr>
        <w:tc>
          <w:tcPr>
            <w:tcW w:w="616"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90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40"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16"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20"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103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 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r w:rsidR="00FB24E6">
              <w:rPr>
                <w:rFonts w:ascii="Times New Roman" w:eastAsia="Times New Roman" w:hAnsi="Times New Roman" w:cs="Times New Roman"/>
                <w:b/>
                <w:bCs/>
                <w:sz w:val="24"/>
                <w:szCs w:val="24"/>
              </w:rPr>
              <w:t>a. i 1.b</w:t>
            </w:r>
            <w:r w:rsidRPr="009515BB">
              <w:rPr>
                <w:rFonts w:ascii="Times New Roman" w:eastAsia="Times New Roman" w:hAnsi="Times New Roman" w:cs="Times New Roman"/>
                <w:b/>
                <w:bCs/>
                <w:sz w:val="24"/>
                <w:szCs w:val="24"/>
              </w:rPr>
              <w:t>,2,3,4</w:t>
            </w: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72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rsidR="009515BB" w:rsidRPr="009515BB" w:rsidRDefault="009515BB" w:rsidP="00FB24E6">
            <w:pPr>
              <w:spacing w:after="0" w:line="240" w:lineRule="auto"/>
              <w:rPr>
                <w:rFonts w:ascii="Times New Roman" w:eastAsia="Times New Roman" w:hAnsi="Times New Roman" w:cs="Times New Roman"/>
              </w:rPr>
            </w:pPr>
            <w:r w:rsidRPr="004E016E">
              <w:rPr>
                <w:rFonts w:ascii="Times New Roman" w:eastAsia="Times New Roman" w:hAnsi="Times New Roman" w:cs="Times New Roman"/>
              </w:rPr>
              <w:t>Crnić</w:t>
            </w:r>
            <w:r w:rsidRPr="009515BB">
              <w:rPr>
                <w:rFonts w:ascii="Times New Roman" w:eastAsia="Times New Roman" w:hAnsi="Times New Roman" w:cs="Times New Roman"/>
              </w:rPr>
              <w:t xml:space="preserve">, Mus, Predović Drakulić, Jurinčić, </w:t>
            </w:r>
            <w:r w:rsidR="00FB24E6">
              <w:rPr>
                <w:rFonts w:ascii="Times New Roman" w:eastAsia="Times New Roman" w:hAnsi="Times New Roman" w:cs="Times New Roman"/>
              </w:rPr>
              <w:t>Debelak Frketić</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E5185A">
        <w:trPr>
          <w:trHeight w:hRule="exact" w:val="68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p w:rsidR="009515BB" w:rsidRPr="009515BB" w:rsidRDefault="009515BB" w:rsidP="009515BB">
            <w:pPr>
              <w:spacing w:after="0" w:line="240" w:lineRule="auto"/>
              <w:rPr>
                <w:rFonts w:ascii="Times New Roman" w:eastAsia="Times New Roman" w:hAnsi="Times New Roman" w:cs="Times New Roman"/>
              </w:rPr>
            </w:pPr>
          </w:p>
        </w:tc>
      </w:tr>
      <w:tr w:rsidR="009515BB" w:rsidRPr="009515BB" w:rsidTr="009515BB">
        <w:trPr>
          <w:trHeight w:hRule="exact" w:val="544"/>
        </w:trPr>
        <w:tc>
          <w:tcPr>
            <w:tcW w:w="616"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E5185A" w:rsidRDefault="00E5185A" w:rsidP="00E5185A">
            <w:pPr>
              <w:spacing w:after="0" w:line="240" w:lineRule="auto"/>
              <w:rPr>
                <w:rFonts w:ascii="Times New Roman" w:eastAsia="Times New Roman" w:hAnsi="Times New Roman"/>
                <w:b/>
                <w:bCs/>
                <w:sz w:val="24"/>
                <w:szCs w:val="24"/>
              </w:rPr>
            </w:pPr>
            <w:r w:rsidRPr="00E5185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5. </w:t>
            </w:r>
            <w:r w:rsidRPr="00E5185A">
              <w:rPr>
                <w:rFonts w:ascii="Times New Roman" w:eastAsia="Times New Roman" w:hAnsi="Times New Roman"/>
                <w:b/>
                <w:bCs/>
                <w:sz w:val="24"/>
                <w:szCs w:val="24"/>
              </w:rPr>
              <w:t>- 8.</w:t>
            </w:r>
          </w:p>
        </w:tc>
        <w:tc>
          <w:tcPr>
            <w:tcW w:w="90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Prema potrebi</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18"/>
                <w:szCs w:val="18"/>
              </w:rPr>
            </w:pP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250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i/>
          <w:sz w:val="24"/>
          <w:szCs w:val="24"/>
          <w:lang w:eastAsia="hr-HR"/>
        </w:rPr>
      </w:pPr>
      <w:r w:rsidRPr="009515BB">
        <w:rPr>
          <w:rFonts w:ascii="Times New Roman" w:eastAsia="Times New Roman" w:hAnsi="Times New Roman" w:cs="Times New Roman"/>
          <w:b/>
          <w:bCs/>
          <w:i/>
          <w:sz w:val="24"/>
          <w:szCs w:val="24"/>
          <w:lang w:eastAsia="hr-HR"/>
        </w:rPr>
        <w:t>PŠ Kamanje</w:t>
      </w:r>
    </w:p>
    <w:tbl>
      <w:tblPr>
        <w:tblW w:w="939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256"/>
        <w:gridCol w:w="1017"/>
        <w:gridCol w:w="707"/>
        <w:gridCol w:w="707"/>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25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14"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256"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07"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693"/>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 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1., 2., 3., 4.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Klanfar, Vidoni, Ribarić, 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140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69"/>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i 6.r.</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487"/>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256"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tcPr>
          <w:p w:rsidR="00651B97"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Vesna Malatestinić ,</w:t>
            </w:r>
            <w:r w:rsidR="009515BB" w:rsidRPr="009515BB">
              <w:rPr>
                <w:rFonts w:ascii="Times New Roman" w:eastAsia="Times New Roman" w:hAnsi="Times New Roman" w:cs="Times New Roman"/>
              </w:rPr>
              <w:t xml:space="preserve">Željana Drožđan Mateljan </w:t>
            </w:r>
            <w:r>
              <w:rPr>
                <w:rFonts w:ascii="Times New Roman" w:eastAsia="Times New Roman" w:hAnsi="Times New Roman" w:cs="Times New Roman"/>
              </w:rPr>
              <w:t xml:space="preserve">, </w:t>
            </w: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651B97" w:rsidRDefault="00651B97" w:rsidP="009515BB">
            <w:pPr>
              <w:spacing w:after="0" w:line="240" w:lineRule="auto"/>
              <w:rPr>
                <w:rFonts w:ascii="Times New Roman" w:eastAsia="Times New Roman" w:hAnsi="Times New Roman" w:cs="Times New Roman"/>
              </w:rPr>
            </w:pPr>
          </w:p>
          <w:p w:rsidR="009515BB" w:rsidRPr="009515BB"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MaMalatestiniuć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210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w:t>
      </w:r>
      <w:r w:rsidRPr="009515BB">
        <w:rPr>
          <w:rFonts w:ascii="Times New Roman" w:eastAsia="Times New Roman" w:hAnsi="Times New Roman" w:cs="Times New Roman"/>
          <w:b/>
          <w:bCs/>
          <w:i/>
          <w:sz w:val="24"/>
          <w:szCs w:val="24"/>
          <w:highlight w:val="lightGray"/>
          <w:lang w:eastAsia="hr-HR"/>
        </w:rPr>
        <w:t>.2.3. Tjedni i godišnji broj nastavnih sati dodatne nastave</w:t>
      </w:r>
    </w:p>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58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936"/>
        <w:gridCol w:w="2320"/>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56"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884"/>
        </w:trPr>
        <w:tc>
          <w:tcPr>
            <w:tcW w:w="690" w:type="dxa"/>
            <w:tcBorders>
              <w:bottom w:val="single" w:sz="6" w:space="0" w:color="auto"/>
            </w:tcBorders>
            <w:shd w:val="clear" w:color="auto" w:fill="auto"/>
            <w:vAlign w:val="center"/>
          </w:tcPr>
          <w:p w:rsidR="009515BB" w:rsidRPr="009515BB" w:rsidRDefault="009515BB" w:rsidP="00071B99">
            <w:pPr>
              <w:numPr>
                <w:ilvl w:val="0"/>
                <w:numId w:val="44"/>
              </w:numPr>
              <w:spacing w:after="0" w:line="240" w:lineRule="auto"/>
              <w:jc w:val="center"/>
              <w:rPr>
                <w:rFonts w:ascii="Times New Roman" w:eastAsia="Times New Roman" w:hAnsi="Times New Roman" w:cs="Times New Roman"/>
                <w:sz w:val="24"/>
                <w:szCs w:val="24"/>
              </w:rPr>
            </w:pPr>
          </w:p>
        </w:tc>
        <w:tc>
          <w:tcPr>
            <w:tcW w:w="2819" w:type="dxa"/>
            <w:tcBorders>
              <w:bottom w:val="single" w:sz="6" w:space="0" w:color="auto"/>
            </w:tcBorders>
            <w:shd w:val="clear" w:color="auto" w:fill="auto"/>
            <w:noWrap/>
            <w:vAlign w:val="center"/>
          </w:tcPr>
          <w:p w:rsid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p w:rsidR="00434D47" w:rsidRPr="009515BB" w:rsidRDefault="00434D47"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Priroda i društvo</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1.</w:t>
            </w:r>
            <w:r w:rsidR="00FB24E6">
              <w:rPr>
                <w:rFonts w:ascii="Times New Roman" w:eastAsia="Times New Roman" w:hAnsi="Times New Roman" w:cs="Times New Roman"/>
                <w:b/>
                <w:bCs/>
                <w:sz w:val="24"/>
                <w:szCs w:val="24"/>
              </w:rPr>
              <w:t>a, 2., 3., 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rsidR="009515BB" w:rsidRPr="009515BB" w:rsidRDefault="009515BB" w:rsidP="00FB24E6">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 xml:space="preserve"> Mus, Predović Drakulić,  Jurinčić, </w:t>
            </w:r>
            <w:r w:rsidR="00434D47">
              <w:rPr>
                <w:rFonts w:ascii="Times New Roman" w:eastAsia="Times New Roman" w:hAnsi="Times New Roman" w:cs="Times New Roman"/>
                <w:sz w:val="20"/>
                <w:szCs w:val="20"/>
              </w:rPr>
              <w:t>Hajsan</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tc>
      </w:tr>
      <w:tr w:rsidR="009515BB" w:rsidRPr="009515BB" w:rsidTr="009515BB">
        <w:trPr>
          <w:trHeight w:hRule="exact" w:val="521"/>
        </w:trPr>
        <w:tc>
          <w:tcPr>
            <w:tcW w:w="69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C36B9">
              <w:rPr>
                <w:rFonts w:ascii="Times New Roman" w:eastAsia="Times New Roman" w:hAnsi="Times New Roman" w:cs="Times New Roman"/>
                <w:b/>
                <w:bCs/>
                <w:sz w:val="24"/>
                <w:szCs w:val="24"/>
              </w:rPr>
              <w:t>7. i</w:t>
            </w:r>
            <w:r>
              <w:rPr>
                <w:rFonts w:ascii="Times New Roman" w:eastAsia="Times New Roman" w:hAnsi="Times New Roman" w:cs="Times New Roman"/>
                <w:b/>
                <w:bCs/>
                <w:sz w:val="24"/>
                <w:szCs w:val="24"/>
              </w:rPr>
              <w:t xml:space="preserve">  8.</w:t>
            </w:r>
          </w:p>
        </w:tc>
        <w:tc>
          <w:tcPr>
            <w:tcW w:w="1017"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97186">
              <w:rPr>
                <w:rFonts w:ascii="Times New Roman" w:eastAsia="Times New Roman" w:hAnsi="Times New Roman" w:cs="Times New Roman"/>
                <w:b/>
                <w:bCs/>
                <w:sz w:val="24"/>
                <w:szCs w:val="24"/>
              </w:rPr>
              <w:t>8</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434D4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Sanja Brunski</w:t>
            </w:r>
          </w:p>
        </w:tc>
      </w:tr>
      <w:tr w:rsidR="009515BB" w:rsidRPr="009515BB" w:rsidTr="009515BB">
        <w:trPr>
          <w:trHeight w:hRule="exact" w:val="363"/>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458"/>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Renata Lorković Rehorić</w:t>
            </w:r>
          </w:p>
        </w:tc>
      </w:tr>
      <w:tr w:rsidR="009515BB" w:rsidRPr="009515BB" w:rsidTr="009515BB">
        <w:trPr>
          <w:trHeight w:hRule="exact" w:val="405"/>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12</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434D47"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Marko Vladić</w:t>
            </w:r>
          </w:p>
        </w:tc>
      </w:tr>
      <w:tr w:rsidR="009515BB" w:rsidRPr="009515BB" w:rsidTr="009515BB">
        <w:trPr>
          <w:trHeight w:hRule="exact" w:val="433"/>
        </w:trPr>
        <w:tc>
          <w:tcPr>
            <w:tcW w:w="690" w:type="dxa"/>
            <w:tcBorders>
              <w:top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15BB" w:rsidRPr="009515BB">
              <w:rPr>
                <w:rFonts w:ascii="Times New Roman" w:eastAsia="Times New Roman" w:hAnsi="Times New Roman" w:cs="Times New Roman"/>
                <w:sz w:val="24"/>
                <w:szCs w:val="24"/>
              </w:rPr>
              <w:t>.</w:t>
            </w:r>
          </w:p>
        </w:tc>
        <w:tc>
          <w:tcPr>
            <w:tcW w:w="2819"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Povijest</w:t>
            </w:r>
          </w:p>
        </w:tc>
        <w:tc>
          <w:tcPr>
            <w:tcW w:w="108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tc>
        <w:tc>
          <w:tcPr>
            <w:tcW w:w="1017"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15</w:t>
            </w:r>
          </w:p>
        </w:tc>
        <w:tc>
          <w:tcPr>
            <w:tcW w:w="72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460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PŠ Kamanje</w:t>
      </w:r>
    </w:p>
    <w:tbl>
      <w:tblPr>
        <w:tblW w:w="942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058"/>
        <w:gridCol w:w="1017"/>
        <w:gridCol w:w="707"/>
        <w:gridCol w:w="936"/>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58"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43"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58"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585"/>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58"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2., 3.</w:t>
            </w:r>
          </w:p>
        </w:tc>
        <w:tc>
          <w:tcPr>
            <w:tcW w:w="1017" w:type="dxa"/>
            <w:tcBorders>
              <w:top w:val="single" w:sz="6" w:space="0" w:color="auto"/>
              <w:bottom w:val="single" w:sz="4" w:space="0" w:color="auto"/>
            </w:tcBorders>
            <w:shd w:val="clear" w:color="auto" w:fill="auto"/>
            <w:noWrap/>
            <w:vAlign w:val="center"/>
          </w:tcPr>
          <w:p w:rsidR="009515BB" w:rsidRPr="009515BB" w:rsidRDefault="00793D4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105</w:t>
            </w:r>
          </w:p>
        </w:tc>
        <w:tc>
          <w:tcPr>
            <w:tcW w:w="2267" w:type="dxa"/>
            <w:tcBorders>
              <w:top w:val="single" w:sz="6" w:space="0" w:color="auto"/>
              <w:bottom w:val="single" w:sz="4" w:space="0" w:color="auto"/>
            </w:tcBorders>
            <w:shd w:val="clear" w:color="auto" w:fill="auto"/>
            <w:noWrap/>
            <w:vAlign w:val="center"/>
          </w:tcPr>
          <w:p w:rsidR="009515BB" w:rsidRPr="009515BB" w:rsidRDefault="00793D49"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Vidoni, Ribarić</w:t>
            </w:r>
            <w:r w:rsidR="00434D47">
              <w:rPr>
                <w:rFonts w:ascii="Times New Roman" w:eastAsia="Times New Roman" w:hAnsi="Times New Roman" w:cs="Times New Roman"/>
              </w:rPr>
              <w:t>, 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105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3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58" w:type="dxa"/>
            <w:tcBorders>
              <w:bottom w:val="single" w:sz="6" w:space="0" w:color="auto"/>
            </w:tcBorders>
            <w:shd w:val="clear" w:color="auto" w:fill="auto"/>
            <w:noWrap/>
            <w:vAlign w:val="center"/>
          </w:tcPr>
          <w:p w:rsidR="009515BB" w:rsidRPr="009515BB" w:rsidRDefault="00D3152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515BB" w:rsidRPr="009515BB">
              <w:rPr>
                <w:rFonts w:ascii="Times New Roman" w:eastAsia="Times New Roman" w:hAnsi="Times New Roman" w:cs="Times New Roman"/>
                <w:b/>
                <w:bCs/>
                <w:sz w:val="24"/>
                <w:szCs w:val="24"/>
              </w:rPr>
              <w:t>.</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551"/>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Engleski jezik</w:t>
            </w:r>
          </w:p>
        </w:tc>
        <w:tc>
          <w:tcPr>
            <w:tcW w:w="1058" w:type="dxa"/>
            <w:tcBorders>
              <w:top w:val="single" w:sz="6" w:space="0" w:color="auto"/>
              <w:bottom w:val="single" w:sz="4" w:space="0" w:color="auto"/>
            </w:tcBorders>
            <w:shd w:val="clear" w:color="auto" w:fill="auto"/>
            <w:noWrap/>
            <w:vAlign w:val="center"/>
          </w:tcPr>
          <w:p w:rsidR="009515BB" w:rsidRPr="009515BB" w:rsidRDefault="00C26788" w:rsidP="00BF41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515BB" w:rsidRPr="009515BB">
              <w:rPr>
                <w:rFonts w:ascii="Times New Roman" w:eastAsia="Times New Roman" w:hAnsi="Times New Roman" w:cs="Times New Roman"/>
                <w:b/>
                <w:bCs/>
                <w:sz w:val="24"/>
                <w:szCs w:val="24"/>
              </w:rPr>
              <w:t>8.</w:t>
            </w:r>
          </w:p>
        </w:tc>
        <w:tc>
          <w:tcPr>
            <w:tcW w:w="1017" w:type="dxa"/>
            <w:tcBorders>
              <w:top w:val="single" w:sz="6" w:space="0" w:color="auto"/>
              <w:bottom w:val="single" w:sz="4" w:space="0" w:color="auto"/>
            </w:tcBorders>
            <w:shd w:val="clear" w:color="auto" w:fill="auto"/>
            <w:noWrap/>
            <w:vAlign w:val="center"/>
          </w:tcPr>
          <w:p w:rsidR="009515BB" w:rsidRPr="009515BB" w:rsidRDefault="00C26788"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4. </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434D4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Marko Vladić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175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Default="009515BB"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Default="0005284A" w:rsidP="009515BB">
      <w:pPr>
        <w:spacing w:after="0" w:line="240" w:lineRule="auto"/>
        <w:jc w:val="both"/>
        <w:rPr>
          <w:rFonts w:ascii="Times New Roman" w:eastAsia="Times New Roman" w:hAnsi="Times New Roman" w:cs="Times New Roman"/>
          <w:b/>
          <w:color w:val="C00000"/>
          <w:sz w:val="24"/>
          <w:szCs w:val="24"/>
        </w:rPr>
      </w:pPr>
    </w:p>
    <w:p w:rsidR="0005284A" w:rsidRPr="009515BB" w:rsidRDefault="0005284A"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4.3. Tjedni i godišnji broj nastavnih sati izvannastavnih aktivnosti</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Cs/>
          <w:color w:val="C00000"/>
          <w:sz w:val="20"/>
          <w:szCs w:val="20"/>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3"/>
        <w:gridCol w:w="744"/>
        <w:gridCol w:w="17"/>
        <w:gridCol w:w="928"/>
        <w:gridCol w:w="1559"/>
        <w:gridCol w:w="2657"/>
      </w:tblGrid>
      <w:tr w:rsidR="009515BB" w:rsidRPr="009515BB" w:rsidTr="009515BB">
        <w:trPr>
          <w:trHeight w:val="240"/>
        </w:trPr>
        <w:tc>
          <w:tcPr>
            <w:tcW w:w="1951"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763"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9"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57"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trHeight w:val="210"/>
        </w:trPr>
        <w:tc>
          <w:tcPr>
            <w:tcW w:w="1951"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763"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2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9"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57"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05284A" w:rsidTr="009515BB">
        <w:trPr>
          <w:trHeight w:val="270"/>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Mali lutkari</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w:t>
            </w:r>
            <w:r w:rsidR="00FB24E6" w:rsidRPr="0005284A">
              <w:rPr>
                <w:rFonts w:ascii="Times New Roman" w:eastAsia="Times New Roman" w:hAnsi="Times New Roman" w:cs="Times New Roman"/>
                <w:sz w:val="20"/>
                <w:szCs w:val="20"/>
                <w:lang w:val="en-AU" w:eastAsia="hr-HR"/>
              </w:rPr>
              <w:t>.a</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D22954"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14</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Snježana Mus</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likovna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9515BB" w:rsidRPr="0005284A">
              <w:rPr>
                <w:rFonts w:ascii="Times New Roman" w:eastAsia="Times New Roman" w:hAnsi="Times New Roman" w:cs="Times New Roman"/>
                <w:sz w:val="20"/>
                <w:szCs w:val="20"/>
                <w:lang w:val="en-AU" w:eastAsia="hr-HR"/>
              </w:rPr>
              <w:t>.-VIII.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kreativna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w:t>
            </w:r>
            <w:r w:rsidR="000E4EC7">
              <w:rPr>
                <w:rFonts w:ascii="Times New Roman" w:eastAsia="Times New Roman" w:hAnsi="Times New Roman" w:cs="Times New Roman"/>
                <w:sz w:val="20"/>
                <w:szCs w:val="20"/>
                <w:lang w:val="en-AU" w:eastAsia="hr-HR"/>
              </w:rPr>
              <w:t>I. I VII.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Irena Predović Drakulić,</w:t>
            </w:r>
          </w:p>
        </w:tc>
      </w:tr>
      <w:tr w:rsidR="009515BB" w:rsidRPr="0005284A" w:rsidTr="009515BB">
        <w:trPr>
          <w:trHeight w:val="27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05284A">
              <w:rPr>
                <w:rFonts w:ascii="Times New Roman" w:eastAsia="Times New Roman" w:hAnsi="Times New Roman" w:cs="Times New Roman"/>
                <w:sz w:val="18"/>
                <w:szCs w:val="18"/>
                <w:lang w:val="en-AU" w:eastAsia="hr-HR"/>
              </w:rPr>
              <w:t>Dramsko-literarna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w:t>
            </w:r>
            <w:r w:rsidR="009515BB"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Jasmina Jurinčić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7E00CD" w:rsidRDefault="007E00CD" w:rsidP="00FB24E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Mali zbor</w:t>
            </w:r>
          </w:p>
        </w:tc>
        <w:tc>
          <w:tcPr>
            <w:tcW w:w="1763" w:type="dxa"/>
            <w:tcBorders>
              <w:top w:val="single" w:sz="4" w:space="0" w:color="auto"/>
              <w:left w:val="single" w:sz="4" w:space="0" w:color="auto"/>
              <w:bottom w:val="single" w:sz="4" w:space="0" w:color="auto"/>
              <w:right w:val="single" w:sz="4" w:space="0" w:color="auto"/>
            </w:tcBorders>
          </w:tcPr>
          <w:p w:rsidR="009515BB" w:rsidRPr="007E00CD"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II.- 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7E00C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7E00C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7E00CD"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w:t>
            </w:r>
            <w:r w:rsidR="009515BB" w:rsidRPr="007E00CD">
              <w:rPr>
                <w:rFonts w:ascii="Times New Roman" w:eastAsia="Times New Roman" w:hAnsi="Times New Roman" w:cs="Times New Roman"/>
                <w:sz w:val="20"/>
                <w:szCs w:val="20"/>
                <w:lang w:val="en-AU" w:eastAsia="hr-HR"/>
              </w:rPr>
              <w:t>5</w:t>
            </w:r>
          </w:p>
        </w:tc>
        <w:tc>
          <w:tcPr>
            <w:tcW w:w="2657" w:type="dxa"/>
            <w:tcBorders>
              <w:top w:val="single" w:sz="4" w:space="0" w:color="auto"/>
              <w:left w:val="single" w:sz="4" w:space="0" w:color="auto"/>
              <w:bottom w:val="single" w:sz="4" w:space="0" w:color="auto"/>
              <w:right w:val="single" w:sz="4" w:space="0" w:color="auto"/>
            </w:tcBorders>
          </w:tcPr>
          <w:p w:rsidR="009515BB" w:rsidRPr="007E00CD"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Blanka Hajsan</w:t>
            </w:r>
          </w:p>
        </w:tc>
      </w:tr>
      <w:tr w:rsidR="00FD40E8" w:rsidRPr="0005284A" w:rsidTr="009515BB">
        <w:tc>
          <w:tcPr>
            <w:tcW w:w="1951"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Mladi kemičari</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 b.</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Darinka Horvat</w:t>
            </w:r>
          </w:p>
        </w:tc>
      </w:tr>
      <w:tr w:rsidR="00FD40E8" w:rsidRPr="0005284A" w:rsidTr="00BA221D">
        <w:trPr>
          <w:trHeight w:val="315"/>
        </w:trPr>
        <w:tc>
          <w:tcPr>
            <w:tcW w:w="1951"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Europa u školi</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17</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Jasmina Jurinčić</w:t>
            </w:r>
          </w:p>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BA221D" w:rsidRPr="0005284A" w:rsidTr="009515BB">
        <w:trPr>
          <w:trHeight w:val="375"/>
        </w:trPr>
        <w:tc>
          <w:tcPr>
            <w:tcW w:w="1951" w:type="dxa"/>
            <w:tcBorders>
              <w:top w:val="single" w:sz="4" w:space="0" w:color="auto"/>
              <w:left w:val="single" w:sz="4" w:space="0" w:color="auto"/>
              <w:bottom w:val="single" w:sz="4" w:space="0" w:color="auto"/>
              <w:right w:val="single" w:sz="4" w:space="0" w:color="auto"/>
            </w:tcBorders>
          </w:tcPr>
          <w:p w:rsidR="00BA221D" w:rsidRPr="0005284A"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Pričaonica</w:t>
            </w:r>
          </w:p>
        </w:tc>
        <w:tc>
          <w:tcPr>
            <w:tcW w:w="1763"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BA221D" w:rsidRPr="0005284A"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19</w:t>
            </w:r>
          </w:p>
        </w:tc>
        <w:tc>
          <w:tcPr>
            <w:tcW w:w="2657" w:type="dxa"/>
            <w:tcBorders>
              <w:top w:val="single" w:sz="4" w:space="0" w:color="auto"/>
              <w:left w:val="single" w:sz="4" w:space="0" w:color="auto"/>
              <w:bottom w:val="single" w:sz="4" w:space="0" w:color="auto"/>
              <w:right w:val="single" w:sz="4" w:space="0" w:color="auto"/>
            </w:tcBorders>
          </w:tcPr>
          <w:p w:rsidR="00BA221D"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Željka Vukčevič</w:t>
            </w:r>
          </w:p>
        </w:tc>
      </w:tr>
      <w:tr w:rsidR="009515BB"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Planinari</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4A61E0" w:rsidP="004A61E0">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Dubravka Kostelac</w:t>
            </w:r>
          </w:p>
        </w:tc>
      </w:tr>
      <w:tr w:rsidR="009515BB"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Sportska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30</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sterešinčić Grčić</w:t>
            </w:r>
          </w:p>
        </w:tc>
      </w:tr>
      <w:tr w:rsidR="00FD40E8" w:rsidRPr="0005284A"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Volonterski klub</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w:t>
            </w:r>
          </w:p>
        </w:tc>
        <w:tc>
          <w:tcPr>
            <w:tcW w:w="928"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70</w:t>
            </w: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Likovna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10 </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Pjevački zbor </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20 </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Melita Mataković-Rožić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Biciklom sigurno u promet</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D94583" w:rsidRPr="0005284A">
              <w:rPr>
                <w:rFonts w:ascii="Times New Roman" w:eastAsia="Times New Roman" w:hAnsi="Times New Roman" w:cs="Times New Roman"/>
                <w:sz w:val="20"/>
                <w:szCs w:val="20"/>
                <w:lang w:val="en-AU" w:eastAsia="hr-HR"/>
              </w:rPr>
              <w:t>- VI.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18</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29</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Elvira Špelić Vidović</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Povijesna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CE525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2B46B6" w:rsidTr="009515BB">
        <w:tc>
          <w:tcPr>
            <w:tcW w:w="1951" w:type="dxa"/>
            <w:tcBorders>
              <w:top w:val="single" w:sz="4" w:space="0" w:color="auto"/>
              <w:left w:val="single" w:sz="4" w:space="0" w:color="auto"/>
              <w:bottom w:val="single" w:sz="4" w:space="0" w:color="auto"/>
              <w:right w:val="single" w:sz="4" w:space="0" w:color="auto"/>
            </w:tcBorders>
          </w:tcPr>
          <w:p w:rsidR="009515BB" w:rsidRPr="004E016E" w:rsidRDefault="0029718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Mali knjižničari</w:t>
            </w:r>
          </w:p>
        </w:tc>
        <w:tc>
          <w:tcPr>
            <w:tcW w:w="1763" w:type="dxa"/>
            <w:tcBorders>
              <w:top w:val="single" w:sz="4" w:space="0" w:color="auto"/>
              <w:left w:val="single" w:sz="4" w:space="0" w:color="auto"/>
              <w:bottom w:val="single" w:sz="4" w:space="0" w:color="auto"/>
              <w:right w:val="single" w:sz="4" w:space="0" w:color="auto"/>
            </w:tcBorders>
          </w:tcPr>
          <w:p w:rsidR="009515BB" w:rsidRPr="004E016E" w:rsidRDefault="002B46B6" w:rsidP="002B46B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I</w:t>
            </w:r>
            <w:r w:rsidR="009515BB" w:rsidRPr="004E016E">
              <w:rPr>
                <w:rFonts w:ascii="Times New Roman" w:eastAsia="Times New Roman" w:hAnsi="Times New Roman" w:cs="Times New Roman"/>
                <w:sz w:val="20"/>
                <w:szCs w:val="20"/>
                <w:lang w:val="en-AU" w:eastAsia="hr-HR"/>
              </w:rPr>
              <w:t>.-</w:t>
            </w:r>
            <w:r w:rsidRPr="004E016E">
              <w:rPr>
                <w:rFonts w:ascii="Times New Roman" w:eastAsia="Times New Roman" w:hAnsi="Times New Roman" w:cs="Times New Roman"/>
                <w:sz w:val="20"/>
                <w:szCs w:val="20"/>
                <w:lang w:val="en-AU" w:eastAsia="hr-HR"/>
              </w:rPr>
              <w:t>I</w:t>
            </w:r>
            <w:r w:rsidR="009515BB" w:rsidRPr="004E016E">
              <w:rPr>
                <w:rFonts w:ascii="Times New Roman" w:eastAsia="Times New Roman" w:hAnsi="Times New Roman" w:cs="Times New Roman"/>
                <w:sz w:val="20"/>
                <w:szCs w:val="20"/>
                <w:lang w:val="en-AU" w:eastAsia="hr-HR"/>
              </w:rPr>
              <w:t>V</w:t>
            </w:r>
            <w:r w:rsidRPr="004E016E">
              <w:rPr>
                <w:rFonts w:ascii="Times New Roman" w:eastAsia="Times New Roman" w:hAnsi="Times New Roman" w:cs="Times New Roman"/>
                <w:sz w:val="20"/>
                <w:szCs w:val="20"/>
                <w:lang w:val="en-AU" w:eastAsia="hr-HR"/>
              </w:rPr>
              <w:t>.</w:t>
            </w:r>
          </w:p>
        </w:tc>
        <w:tc>
          <w:tcPr>
            <w:tcW w:w="744" w:type="dxa"/>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4E016E" w:rsidRDefault="00297186" w:rsidP="00922BC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 xml:space="preserve">        Nikolina Tržok Boldin</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65299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Dramska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2B46B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22BCB" w:rsidP="00922BC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Sanja Brunski</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29718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Novinarska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922BCB" w:rsidRDefault="00AC36B9" w:rsidP="009515BB">
            <w:pPr>
              <w:tabs>
                <w:tab w:val="left" w:pos="708"/>
                <w:tab w:val="center" w:pos="4536"/>
                <w:tab w:val="right" w:pos="9072"/>
              </w:tabs>
              <w:spacing w:after="0" w:line="240" w:lineRule="auto"/>
              <w:jc w:val="center"/>
              <w:rPr>
                <w:rFonts w:ascii="Times New Roman" w:eastAsia="Times New Roman" w:hAnsi="Times New Roman" w:cs="Times New Roman"/>
                <w:color w:val="FF0000"/>
                <w:sz w:val="20"/>
                <w:szCs w:val="20"/>
                <w:lang w:val="en-AU" w:eastAsia="hr-HR"/>
              </w:rPr>
            </w:pPr>
            <w:r w:rsidRPr="008C50B3">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05284A" w:rsidRDefault="009515BB" w:rsidP="0029718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Sanja Brunski</w:t>
            </w:r>
            <w:r w:rsidR="009922C3" w:rsidRPr="0005284A">
              <w:rPr>
                <w:rFonts w:ascii="Times New Roman" w:eastAsia="Times New Roman" w:hAnsi="Times New Roman" w:cs="Times New Roman"/>
                <w:sz w:val="20"/>
                <w:szCs w:val="20"/>
                <w:lang w:val="en-AU" w:eastAsia="hr-HR"/>
              </w:rPr>
              <w:t xml:space="preserve"> </w:t>
            </w:r>
          </w:p>
        </w:tc>
      </w:tr>
      <w:tr w:rsidR="009515BB" w:rsidRPr="0005284A" w:rsidTr="009515BB">
        <w:tc>
          <w:tcPr>
            <w:tcW w:w="1951" w:type="dxa"/>
            <w:tcBorders>
              <w:top w:val="single" w:sz="4" w:space="0" w:color="auto"/>
              <w:left w:val="single" w:sz="4" w:space="0" w:color="auto"/>
              <w:bottom w:val="single" w:sz="4" w:space="0" w:color="auto"/>
              <w:right w:val="single" w:sz="4" w:space="0" w:color="auto"/>
            </w:tcBorders>
          </w:tcPr>
          <w:p w:rsidR="009515BB"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Programerska grupa</w:t>
            </w:r>
          </w:p>
        </w:tc>
        <w:tc>
          <w:tcPr>
            <w:tcW w:w="1763"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9515BB" w:rsidRPr="0005284A" w:rsidDel="000864B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Zoran Dimovski</w:t>
            </w:r>
          </w:p>
        </w:tc>
      </w:tr>
      <w:tr w:rsidR="00FD40E8" w:rsidRPr="0005284A" w:rsidTr="009515BB">
        <w:tc>
          <w:tcPr>
            <w:tcW w:w="1951"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Micro Bit grupa – programiranje mikrokontrolera</w:t>
            </w:r>
          </w:p>
        </w:tc>
        <w:tc>
          <w:tcPr>
            <w:tcW w:w="1763"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44" w:type="dxa"/>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945" w:type="dxa"/>
            <w:gridSpan w:val="2"/>
            <w:tcBorders>
              <w:top w:val="single" w:sz="4" w:space="0" w:color="auto"/>
              <w:left w:val="single" w:sz="4" w:space="0" w:color="auto"/>
              <w:bottom w:val="single" w:sz="4" w:space="0" w:color="auto"/>
              <w:right w:val="single" w:sz="4" w:space="0" w:color="auto"/>
            </w:tcBorders>
          </w:tcPr>
          <w:p w:rsidR="00FD40E8" w:rsidRPr="0005284A"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559" w:type="dxa"/>
            <w:tcBorders>
              <w:top w:val="single" w:sz="4" w:space="0" w:color="auto"/>
              <w:left w:val="single" w:sz="4" w:space="0" w:color="auto"/>
              <w:bottom w:val="single" w:sz="4" w:space="0" w:color="auto"/>
              <w:right w:val="single" w:sz="4" w:space="0" w:color="auto"/>
            </w:tcBorders>
          </w:tcPr>
          <w:p w:rsidR="00FD40E8"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FD40E8" w:rsidRPr="0005284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Zoran Dimovski</w:t>
            </w:r>
          </w:p>
        </w:tc>
      </w:tr>
      <w:tr w:rsidR="00596FB0" w:rsidRPr="0005284A" w:rsidTr="009515BB">
        <w:tc>
          <w:tcPr>
            <w:tcW w:w="1951" w:type="dxa"/>
            <w:tcBorders>
              <w:top w:val="single" w:sz="4" w:space="0" w:color="auto"/>
              <w:left w:val="single" w:sz="4" w:space="0" w:color="auto"/>
              <w:bottom w:val="single" w:sz="4" w:space="0" w:color="auto"/>
              <w:right w:val="single" w:sz="4" w:space="0" w:color="auto"/>
            </w:tcBorders>
          </w:tcPr>
          <w:p w:rsidR="00596FB0" w:rsidRPr="0005284A"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Univerzalna sportska grupa</w:t>
            </w:r>
          </w:p>
        </w:tc>
        <w:tc>
          <w:tcPr>
            <w:tcW w:w="1763"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II.-IV.</w:t>
            </w:r>
          </w:p>
        </w:tc>
        <w:tc>
          <w:tcPr>
            <w:tcW w:w="744" w:type="dxa"/>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945" w:type="dxa"/>
            <w:gridSpan w:val="2"/>
            <w:tcBorders>
              <w:top w:val="single" w:sz="4" w:space="0" w:color="auto"/>
              <w:left w:val="single" w:sz="4" w:space="0" w:color="auto"/>
              <w:bottom w:val="single" w:sz="4" w:space="0" w:color="auto"/>
              <w:right w:val="single" w:sz="4" w:space="0" w:color="auto"/>
            </w:tcBorders>
          </w:tcPr>
          <w:p w:rsidR="00596FB0" w:rsidRPr="0005284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559" w:type="dxa"/>
            <w:tcBorders>
              <w:top w:val="single" w:sz="4" w:space="0" w:color="auto"/>
              <w:left w:val="single" w:sz="4" w:space="0" w:color="auto"/>
              <w:bottom w:val="single" w:sz="4" w:space="0" w:color="auto"/>
              <w:right w:val="single" w:sz="4" w:space="0" w:color="auto"/>
            </w:tcBorders>
          </w:tcPr>
          <w:p w:rsidR="00596FB0" w:rsidRPr="0005284A"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30</w:t>
            </w:r>
          </w:p>
        </w:tc>
        <w:tc>
          <w:tcPr>
            <w:tcW w:w="2657" w:type="dxa"/>
            <w:tcBorders>
              <w:top w:val="single" w:sz="4" w:space="0" w:color="auto"/>
              <w:left w:val="single" w:sz="4" w:space="0" w:color="auto"/>
              <w:bottom w:val="single" w:sz="4" w:space="0" w:color="auto"/>
              <w:right w:val="single" w:sz="4" w:space="0" w:color="auto"/>
            </w:tcBorders>
          </w:tcPr>
          <w:p w:rsidR="00596FB0" w:rsidRPr="0005284A" w:rsidRDefault="007E00CD" w:rsidP="007E00CD">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Starešinčić Grčić</w:t>
            </w:r>
          </w:p>
        </w:tc>
      </w:tr>
    </w:tbl>
    <w:p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rPr>
      </w:pP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color w:val="C00000"/>
          <w:sz w:val="20"/>
          <w:szCs w:val="20"/>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PŠ Kamanje</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680"/>
        <w:gridCol w:w="761"/>
        <w:gridCol w:w="15"/>
        <w:gridCol w:w="915"/>
        <w:gridCol w:w="1551"/>
        <w:gridCol w:w="2612"/>
      </w:tblGrid>
      <w:tr w:rsidR="009515BB" w:rsidRPr="009515BB" w:rsidTr="009515BB">
        <w:trPr>
          <w:trHeight w:val="420"/>
        </w:trPr>
        <w:tc>
          <w:tcPr>
            <w:tcW w:w="2023"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0"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programa</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1"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12"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trHeight w:val="120"/>
        </w:trPr>
        <w:tc>
          <w:tcPr>
            <w:tcW w:w="2023"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680"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30"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1"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12"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9515BB" w:rsidTr="009515BB">
        <w:trPr>
          <w:trHeight w:val="26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9515BB">
              <w:rPr>
                <w:rFonts w:ascii="Times New Roman" w:eastAsia="Times New Roman" w:hAnsi="Times New Roman" w:cs="Times New Roman"/>
                <w:sz w:val="18"/>
                <w:szCs w:val="18"/>
                <w:lang w:val="en-AU" w:eastAsia="hr-HR"/>
              </w:rPr>
              <w:t>Kreativna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793D49" w:rsidP="00490152">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Karolina Ribarić</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596FB0" w:rsidRPr="009515BB" w:rsidTr="00225077">
        <w:trPr>
          <w:trHeight w:val="26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EA5D9A">
              <w:rPr>
                <w:rFonts w:ascii="Times New Roman" w:eastAsia="Times New Roman" w:hAnsi="Times New Roman" w:cs="Times New Roman"/>
                <w:sz w:val="18"/>
                <w:szCs w:val="18"/>
                <w:lang w:val="en-AU" w:eastAsia="hr-HR"/>
              </w:rPr>
              <w:t>Kreativni kutak</w:t>
            </w:r>
          </w:p>
        </w:tc>
        <w:tc>
          <w:tcPr>
            <w:tcW w:w="1680"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 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vAlign w:val="center"/>
          </w:tcPr>
          <w:p w:rsidR="00596FB0" w:rsidRPr="00EA5D9A" w:rsidRDefault="008C50B3" w:rsidP="00225077">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Antonija Kunf Rehorić</w:t>
            </w:r>
          </w:p>
        </w:tc>
      </w:tr>
      <w:tr w:rsidR="009515BB" w:rsidRPr="009515BB" w:rsidTr="009515BB">
        <w:trPr>
          <w:trHeight w:val="283"/>
        </w:trPr>
        <w:tc>
          <w:tcPr>
            <w:tcW w:w="2023" w:type="dxa"/>
            <w:tcBorders>
              <w:top w:val="single" w:sz="4" w:space="0" w:color="auto"/>
              <w:left w:val="single" w:sz="4" w:space="0" w:color="auto"/>
              <w:bottom w:val="single" w:sz="4" w:space="0" w:color="auto"/>
              <w:right w:val="single" w:sz="4" w:space="0" w:color="auto"/>
            </w:tcBorders>
          </w:tcPr>
          <w:p w:rsidR="009515BB" w:rsidRPr="00596FB0"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color w:val="000000" w:themeColor="text1"/>
                <w:sz w:val="20"/>
                <w:szCs w:val="20"/>
                <w:lang w:val="en-AU" w:eastAsia="hr-HR"/>
              </w:rPr>
            </w:pPr>
            <w:r w:rsidRPr="00596FB0">
              <w:rPr>
                <w:rFonts w:ascii="Times New Roman" w:eastAsia="Times New Roman" w:hAnsi="Times New Roman" w:cs="Times New Roman"/>
                <w:color w:val="000000" w:themeColor="text1"/>
                <w:sz w:val="20"/>
                <w:szCs w:val="20"/>
                <w:lang w:val="en-AU" w:eastAsia="hr-HR"/>
              </w:rPr>
              <w:t>Glazbena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A7B1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r w:rsidR="009515BB" w:rsidRPr="009515BB">
              <w:rPr>
                <w:rFonts w:ascii="Times New Roman" w:eastAsia="Times New Roman" w:hAnsi="Times New Roman" w:cs="Times New Roman"/>
                <w:sz w:val="20"/>
                <w:szCs w:val="20"/>
                <w:lang w:val="en-AU" w:eastAsia="hr-HR"/>
              </w:rPr>
              <w:t>9</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Ankica Klanfar</w:t>
            </w:r>
          </w:p>
        </w:tc>
      </w:tr>
      <w:tr w:rsidR="009515BB" w:rsidRPr="009515BB" w:rsidTr="009515BB">
        <w:trPr>
          <w:trHeight w:val="247"/>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Duško Rupčić</w:t>
            </w:r>
          </w:p>
        </w:tc>
      </w:tr>
      <w:tr w:rsidR="009515BB" w:rsidRPr="009515BB"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Pjevački zbor </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20 </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Melita Mataković-Rožić</w:t>
            </w:r>
          </w:p>
        </w:tc>
      </w:tr>
      <w:tr w:rsidR="009515BB" w:rsidRPr="009515BB"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Sportska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1D2F1F" w:rsidP="009515BB">
            <w:pPr>
              <w:tabs>
                <w:tab w:val="left" w:pos="540"/>
                <w:tab w:val="center" w:pos="667"/>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8C50B3" w:rsidP="008C50B3">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Starešinčić Grčić</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Biblijska grupa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Vedran Kormoš</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Crveni križ</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Vedran Kormoš</w:t>
            </w:r>
          </w:p>
        </w:tc>
      </w:tr>
      <w:tr w:rsidR="009515BB" w:rsidRPr="009515BB"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Mladi tehničari</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Biciklom sigurno u promet</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18</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EA5D9A" w:rsidRDefault="008C50B3" w:rsidP="00EA5D9A">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Kreativni kutak</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VII.-VII.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Darinka Horvat</w:t>
            </w:r>
          </w:p>
        </w:tc>
      </w:tr>
      <w:tr w:rsidR="0044068A"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44068A" w:rsidRPr="00EA5D9A" w:rsidRDefault="0044068A" w:rsidP="00EA5D9A">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lastRenderedPageBreak/>
              <w:t>Mladi fizičari</w:t>
            </w:r>
          </w:p>
        </w:tc>
        <w:tc>
          <w:tcPr>
            <w:tcW w:w="1680" w:type="dxa"/>
            <w:tcBorders>
              <w:top w:val="single" w:sz="4" w:space="0" w:color="auto"/>
              <w:left w:val="single" w:sz="4" w:space="0" w:color="auto"/>
              <w:bottom w:val="single" w:sz="4" w:space="0" w:color="auto"/>
              <w:right w:val="single" w:sz="4" w:space="0" w:color="auto"/>
            </w:tcBorders>
          </w:tcPr>
          <w:p w:rsidR="0044068A" w:rsidRDefault="0044068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VII-VIII</w:t>
            </w:r>
          </w:p>
        </w:tc>
        <w:tc>
          <w:tcPr>
            <w:tcW w:w="776" w:type="dxa"/>
            <w:gridSpan w:val="2"/>
            <w:tcBorders>
              <w:top w:val="single" w:sz="4" w:space="0" w:color="auto"/>
              <w:left w:val="single" w:sz="4" w:space="0" w:color="auto"/>
              <w:bottom w:val="single" w:sz="4" w:space="0" w:color="auto"/>
              <w:right w:val="single" w:sz="4" w:space="0" w:color="auto"/>
            </w:tcBorders>
          </w:tcPr>
          <w:p w:rsidR="0044068A" w:rsidRDefault="0044068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44068A" w:rsidRDefault="0044068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44068A" w:rsidRPr="009515BB" w:rsidRDefault="0044068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44068A" w:rsidRDefault="0044068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Željana Drožđan Mateljan</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922C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Novinarska grupa</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(Školski list)</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DC3CA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Nikolina Tržok Boldin</w:t>
            </w:r>
          </w:p>
        </w:tc>
      </w:tr>
      <w:tr w:rsidR="009515BB"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Povijesna skupina</w:t>
            </w:r>
          </w:p>
        </w:tc>
        <w:tc>
          <w:tcPr>
            <w:tcW w:w="168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Ivana Vuković</w:t>
            </w:r>
          </w:p>
        </w:tc>
      </w:tr>
      <w:tr w:rsidR="00C87D4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Volonterski klub</w:t>
            </w:r>
          </w:p>
        </w:tc>
        <w:tc>
          <w:tcPr>
            <w:tcW w:w="1680"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Vuković</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Programerska grupa</w:t>
            </w:r>
          </w:p>
        </w:tc>
        <w:tc>
          <w:tcPr>
            <w:tcW w:w="1680"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776" w:type="dxa"/>
            <w:gridSpan w:val="2"/>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612" w:type="dxa"/>
            <w:tcBorders>
              <w:top w:val="single" w:sz="4" w:space="0" w:color="auto"/>
              <w:left w:val="single" w:sz="4" w:space="0" w:color="auto"/>
              <w:bottom w:val="single" w:sz="4" w:space="0" w:color="auto"/>
              <w:right w:val="single" w:sz="4" w:space="0" w:color="auto"/>
            </w:tcBorders>
          </w:tcPr>
          <w:p w:rsidR="00596FB0" w:rsidRPr="009515BB"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Zoran Dimovski</w:t>
            </w:r>
          </w:p>
        </w:tc>
      </w:tr>
      <w:tr w:rsidR="003616F6"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3616F6" w:rsidRPr="00EA5D9A"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English Book Club</w:t>
            </w:r>
          </w:p>
        </w:tc>
        <w:tc>
          <w:tcPr>
            <w:tcW w:w="1680"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V.-VII.</w:t>
            </w:r>
          </w:p>
        </w:tc>
        <w:tc>
          <w:tcPr>
            <w:tcW w:w="776" w:type="dxa"/>
            <w:gridSpan w:val="2"/>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8-15</w:t>
            </w:r>
          </w:p>
        </w:tc>
        <w:tc>
          <w:tcPr>
            <w:tcW w:w="2612" w:type="dxa"/>
            <w:tcBorders>
              <w:top w:val="single" w:sz="4" w:space="0" w:color="auto"/>
              <w:left w:val="single" w:sz="4" w:space="0" w:color="auto"/>
              <w:bottom w:val="single" w:sz="4" w:space="0" w:color="auto"/>
              <w:right w:val="single" w:sz="4" w:space="0" w:color="auto"/>
            </w:tcBorders>
          </w:tcPr>
          <w:p w:rsidR="003616F6" w:rsidRDefault="003616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Tomislav Mravunac</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EA5D9A"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Dramsko- recitatorska grupa</w:t>
            </w:r>
          </w:p>
        </w:tc>
        <w:tc>
          <w:tcPr>
            <w:tcW w:w="1680" w:type="dxa"/>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9515BB" w:rsidRDefault="009F6A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14</w:t>
            </w:r>
          </w:p>
        </w:tc>
        <w:tc>
          <w:tcPr>
            <w:tcW w:w="2612" w:type="dxa"/>
            <w:tcBorders>
              <w:top w:val="single" w:sz="4" w:space="0" w:color="auto"/>
              <w:left w:val="single" w:sz="4" w:space="0" w:color="auto"/>
              <w:bottom w:val="single" w:sz="4" w:space="0" w:color="auto"/>
              <w:right w:val="single" w:sz="4" w:space="0" w:color="auto"/>
            </w:tcBorders>
          </w:tcPr>
          <w:p w:rsidR="00596FB0"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Vidoni</w:t>
            </w:r>
          </w:p>
        </w:tc>
      </w:tr>
      <w:tr w:rsidR="00793D49"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793D49" w:rsidRPr="00EA5D9A"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rsidR="00793D49" w:rsidRPr="00793D49" w:rsidRDefault="00793D49" w:rsidP="00793D49">
            <w:pPr>
              <w:pStyle w:val="Odlomakpopisa"/>
              <w:numPr>
                <w:ilvl w:val="0"/>
                <w:numId w:val="72"/>
              </w:numPr>
              <w:tabs>
                <w:tab w:val="left" w:pos="708"/>
                <w:tab w:val="center" w:pos="4536"/>
                <w:tab w:val="right" w:pos="9072"/>
              </w:tabs>
              <w:spacing w:after="0" w:line="240" w:lineRule="auto"/>
              <w:jc w:val="center"/>
              <w:rPr>
                <w:rFonts w:ascii="Times New Roman" w:eastAsia="Times New Roman" w:hAnsi="Times New Roman"/>
                <w:sz w:val="20"/>
                <w:szCs w:val="20"/>
                <w:lang w:val="en-AU" w:eastAsia="hr-HR"/>
              </w:rPr>
            </w:pPr>
            <w:r>
              <w:rPr>
                <w:rFonts w:ascii="Times New Roman" w:eastAsia="Times New Roman" w:hAnsi="Times New Roman"/>
                <w:sz w:val="20"/>
                <w:szCs w:val="20"/>
                <w:lang w:val="en-AU" w:eastAsia="hr-HR"/>
              </w:rPr>
              <w:t>IV.</w:t>
            </w:r>
          </w:p>
        </w:tc>
        <w:tc>
          <w:tcPr>
            <w:tcW w:w="776" w:type="dxa"/>
            <w:gridSpan w:val="2"/>
            <w:tcBorders>
              <w:top w:val="single" w:sz="4" w:space="0" w:color="auto"/>
              <w:left w:val="single" w:sz="4" w:space="0" w:color="auto"/>
              <w:bottom w:val="single" w:sz="4" w:space="0" w:color="auto"/>
              <w:right w:val="single" w:sz="4" w:space="0" w:color="auto"/>
            </w:tcBorders>
          </w:tcPr>
          <w:p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Batušić</w:t>
            </w:r>
          </w:p>
        </w:tc>
      </w:tr>
    </w:tbl>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color w:val="C00000"/>
          <w:sz w:val="20"/>
          <w:szCs w:val="20"/>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4.4.  Uključenost učenika u izvanškolske aktivnosti</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NK Croatia i NK Vrlovka  učenici redovito treniraju i igraju u 3. županijskoj ligi.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i/>
          <w:color w:val="632423"/>
          <w:sz w:val="24"/>
          <w:szCs w:val="24"/>
          <w:lang w:val="en-AU"/>
        </w:rPr>
      </w:pPr>
      <w:r w:rsidRPr="009515BB">
        <w:rPr>
          <w:rFonts w:ascii="Times New Roman" w:eastAsia="Times New Roman" w:hAnsi="Times New Roman" w:cs="Times New Roman"/>
          <w:b/>
          <w:bCs/>
          <w:i/>
          <w:color w:val="632423"/>
          <w:sz w:val="24"/>
          <w:szCs w:val="24"/>
          <w:lang w:val="en-AU"/>
        </w:rPr>
        <w:t>PLAN  IZVANŠKOLSKIH AKTIVNOSTI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311"/>
        <w:gridCol w:w="900"/>
        <w:gridCol w:w="1150"/>
        <w:gridCol w:w="2210"/>
        <w:gridCol w:w="1858"/>
      </w:tblGrid>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311"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90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15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21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Mjesto izvođenja programa</w:t>
            </w:r>
          </w:p>
        </w:tc>
        <w:tc>
          <w:tcPr>
            <w:tcW w:w="185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25</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Croatia, 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Danček  Boldin</w:t>
            </w:r>
          </w:p>
        </w:tc>
      </w:tr>
      <w:tr w:rsidR="00490152"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NK Zrinski Ozalj</w:t>
            </w:r>
          </w:p>
        </w:tc>
        <w:tc>
          <w:tcPr>
            <w:tcW w:w="1858"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Tibor Kuzman</w:t>
            </w:r>
          </w:p>
        </w:tc>
      </w:tr>
      <w:tr w:rsidR="009515BB" w:rsidRPr="009515BB" w:rsidTr="009515BB">
        <w:trPr>
          <w:cantSplit/>
          <w:trHeight w:val="266"/>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Vrlovka, 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Luka Lukežić</w:t>
            </w:r>
          </w:p>
        </w:tc>
      </w:tr>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w:t>
            </w:r>
            <w:r w:rsidR="009515BB" w:rsidRPr="009515BB">
              <w:rPr>
                <w:rFonts w:ascii="Times New Roman" w:eastAsia="Times New Roman" w:hAnsi="Times New Roman" w:cs="Times New Roman"/>
                <w:sz w:val="20"/>
                <w:szCs w:val="20"/>
                <w:lang w:val="en-AU" w:eastAsia="hr-HR"/>
              </w:rPr>
              <w:t>V, VI,VII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 Karlovac</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85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DVD-a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 Jurovski Brod, Pravutina, Zaluka, Brihovo, V.Paka, Kašt, Lipnik, Ribnik</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24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Žakanje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 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20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Tamburice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Kamanje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Suzana Prahović</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KUD Vivodina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5</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Marijan Sudac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Tenis</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Metlika</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Alida Orlič</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Tekvando klub</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Marko Strusa</w:t>
            </w:r>
          </w:p>
        </w:tc>
      </w:tr>
      <w:tr w:rsidR="004C38CF"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4C38CF" w:rsidRPr="009515BB"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Plesni klub st.</w:t>
            </w:r>
            <w:r w:rsidR="004C38CF">
              <w:rPr>
                <w:rFonts w:ascii="Times New Roman" w:eastAsia="Times New Roman" w:hAnsi="Times New Roman" w:cs="Times New Roman"/>
                <w:sz w:val="20"/>
                <w:szCs w:val="20"/>
                <w:lang w:val="en-AU" w:eastAsia="hr-HR"/>
              </w:rPr>
              <w:t>ART Karlovac</w:t>
            </w:r>
          </w:p>
        </w:tc>
        <w:tc>
          <w:tcPr>
            <w:tcW w:w="1311"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 - IV</w:t>
            </w:r>
          </w:p>
        </w:tc>
        <w:tc>
          <w:tcPr>
            <w:tcW w:w="900" w:type="dxa"/>
            <w:tcBorders>
              <w:top w:val="single" w:sz="4" w:space="0" w:color="auto"/>
              <w:left w:val="single" w:sz="4" w:space="0" w:color="auto"/>
              <w:bottom w:val="single" w:sz="4" w:space="0" w:color="auto"/>
              <w:right w:val="single" w:sz="4" w:space="0" w:color="auto"/>
            </w:tcBorders>
          </w:tcPr>
          <w:p w:rsidR="004C38CF" w:rsidRPr="009515BB" w:rsidRDefault="00A56974"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105</w:t>
            </w:r>
          </w:p>
        </w:tc>
        <w:tc>
          <w:tcPr>
            <w:tcW w:w="115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Karlovac</w:t>
            </w:r>
          </w:p>
        </w:tc>
        <w:tc>
          <w:tcPr>
            <w:tcW w:w="1858" w:type="dxa"/>
            <w:tcBorders>
              <w:top w:val="single" w:sz="4" w:space="0" w:color="auto"/>
              <w:left w:val="single" w:sz="4" w:space="0" w:color="auto"/>
              <w:bottom w:val="single" w:sz="4" w:space="0" w:color="auto"/>
              <w:right w:val="single" w:sz="4" w:space="0" w:color="auto"/>
            </w:tcBorders>
          </w:tcPr>
          <w:p w:rsidR="004C38CF" w:rsidRPr="009515BB" w:rsidRDefault="004901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Sanja Tek</w:t>
            </w:r>
          </w:p>
        </w:tc>
      </w:tr>
      <w:tr w:rsidR="00793D49"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793D49"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DVD Kamanje</w:t>
            </w:r>
          </w:p>
        </w:tc>
        <w:tc>
          <w:tcPr>
            <w:tcW w:w="1311" w:type="dxa"/>
            <w:tcBorders>
              <w:top w:val="single" w:sz="4" w:space="0" w:color="auto"/>
              <w:left w:val="single" w:sz="4" w:space="0" w:color="auto"/>
              <w:bottom w:val="single" w:sz="4" w:space="0" w:color="auto"/>
              <w:right w:val="single" w:sz="4" w:space="0" w:color="auto"/>
            </w:tcBorders>
          </w:tcPr>
          <w:p w:rsidR="00793D49" w:rsidRPr="00793D49" w:rsidRDefault="00793D49" w:rsidP="00793D49">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793D49">
              <w:rPr>
                <w:rFonts w:ascii="Times New Roman" w:eastAsia="Times New Roman" w:hAnsi="Times New Roman"/>
                <w:sz w:val="20"/>
                <w:szCs w:val="20"/>
                <w:lang w:val="en-AU" w:eastAsia="hr-HR"/>
              </w:rPr>
              <w:t>I– VIII.</w:t>
            </w:r>
          </w:p>
        </w:tc>
        <w:tc>
          <w:tcPr>
            <w:tcW w:w="900" w:type="dxa"/>
            <w:tcBorders>
              <w:top w:val="single" w:sz="4" w:space="0" w:color="auto"/>
              <w:left w:val="single" w:sz="4" w:space="0" w:color="auto"/>
              <w:bottom w:val="single" w:sz="4" w:space="0" w:color="auto"/>
              <w:right w:val="single" w:sz="4" w:space="0" w:color="auto"/>
            </w:tcBorders>
          </w:tcPr>
          <w:p w:rsidR="00793D49"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793D49"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210" w:type="dxa"/>
            <w:tcBorders>
              <w:top w:val="single" w:sz="4" w:space="0" w:color="auto"/>
              <w:left w:val="single" w:sz="4" w:space="0" w:color="auto"/>
              <w:bottom w:val="single" w:sz="4" w:space="0" w:color="auto"/>
              <w:right w:val="single" w:sz="4" w:space="0" w:color="auto"/>
            </w:tcBorders>
          </w:tcPr>
          <w:p w:rsidR="00793D49"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793D49"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Daniel Ribarić</w:t>
            </w:r>
          </w:p>
        </w:tc>
      </w:tr>
      <w:tr w:rsidR="00CE15D9"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CE15D9"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DVD Vivodina</w:t>
            </w:r>
          </w:p>
        </w:tc>
        <w:tc>
          <w:tcPr>
            <w:tcW w:w="1311" w:type="dxa"/>
            <w:tcBorders>
              <w:top w:val="single" w:sz="4" w:space="0" w:color="auto"/>
              <w:left w:val="single" w:sz="4" w:space="0" w:color="auto"/>
              <w:bottom w:val="single" w:sz="4" w:space="0" w:color="auto"/>
              <w:right w:val="single" w:sz="4" w:space="0" w:color="auto"/>
            </w:tcBorders>
          </w:tcPr>
          <w:p w:rsidR="00CE15D9" w:rsidRPr="00793D49" w:rsidRDefault="00CE15D9" w:rsidP="00793D49">
            <w:pPr>
              <w:tabs>
                <w:tab w:val="center" w:pos="4536"/>
                <w:tab w:val="right" w:pos="9072"/>
              </w:tabs>
              <w:spacing w:after="0" w:line="240" w:lineRule="auto"/>
              <w:rPr>
                <w:rFonts w:ascii="Times New Roman" w:eastAsia="Times New Roman" w:hAnsi="Times New Roman"/>
                <w:sz w:val="20"/>
                <w:szCs w:val="20"/>
                <w:lang w:val="en-AU" w:eastAsia="hr-HR"/>
              </w:rPr>
            </w:pPr>
            <w:r>
              <w:rPr>
                <w:rFonts w:ascii="Times New Roman" w:eastAsia="Times New Roman" w:hAnsi="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CE15D9"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CE15D9"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8</w:t>
            </w:r>
          </w:p>
        </w:tc>
        <w:tc>
          <w:tcPr>
            <w:tcW w:w="2210" w:type="dxa"/>
            <w:tcBorders>
              <w:top w:val="single" w:sz="4" w:space="0" w:color="auto"/>
              <w:left w:val="single" w:sz="4" w:space="0" w:color="auto"/>
              <w:bottom w:val="single" w:sz="4" w:space="0" w:color="auto"/>
              <w:right w:val="single" w:sz="4" w:space="0" w:color="auto"/>
            </w:tcBorders>
          </w:tcPr>
          <w:p w:rsidR="00CE15D9"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Vivodina</w:t>
            </w:r>
          </w:p>
        </w:tc>
        <w:tc>
          <w:tcPr>
            <w:tcW w:w="1858" w:type="dxa"/>
            <w:tcBorders>
              <w:top w:val="single" w:sz="4" w:space="0" w:color="auto"/>
              <w:left w:val="single" w:sz="4" w:space="0" w:color="auto"/>
              <w:bottom w:val="single" w:sz="4" w:space="0" w:color="auto"/>
              <w:right w:val="single" w:sz="4" w:space="0" w:color="auto"/>
            </w:tcBorders>
          </w:tcPr>
          <w:p w:rsidR="00CE15D9" w:rsidRDefault="00532EB1"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Marija Ferko</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4.5. Obuka plivanja</w:t>
      </w: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Realizira se u skladu s mogućnostima i planiranim sredstvima osnivača za učenike razredne nastave u Dječjem odmaralištu Selce.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Pr="009515BB" w:rsidRDefault="00DC3CA7"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1"/>
          <w:numId w:val="11"/>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Školska zadruga</w:t>
      </w:r>
    </w:p>
    <w:p w:rsidR="009515BB" w:rsidRPr="009515BB" w:rsidRDefault="009515BB" w:rsidP="009515BB">
      <w:pPr>
        <w:spacing w:after="0" w:line="240" w:lineRule="auto"/>
        <w:ind w:firstLine="357"/>
        <w:rPr>
          <w:rFonts w:ascii="Times New Roman" w:eastAsia="Times New Roman" w:hAnsi="Times New Roman" w:cs="Times New Roman"/>
          <w:color w:val="C00000"/>
          <w:sz w:val="24"/>
          <w:szCs w:val="24"/>
        </w:rPr>
      </w:pPr>
      <w:r w:rsidRPr="009515BB">
        <w:rPr>
          <w:rFonts w:ascii="Times New Roman" w:eastAsia="Times New Roman" w:hAnsi="Times New Roman" w:cs="Times New Roman"/>
          <w:b/>
          <w:i/>
          <w:sz w:val="24"/>
          <w:szCs w:val="24"/>
        </w:rPr>
        <w:t>Voditeljica zadruge</w:t>
      </w:r>
      <w:r w:rsidRPr="009515BB">
        <w:rPr>
          <w:rFonts w:ascii="Times New Roman" w:eastAsia="Times New Roman" w:hAnsi="Times New Roman" w:cs="Times New Roman"/>
          <w:sz w:val="24"/>
          <w:szCs w:val="24"/>
        </w:rPr>
        <w:t xml:space="preserve">: Irena Predović Drakulić,  </w:t>
      </w:r>
      <w:r w:rsidRPr="009515BB">
        <w:rPr>
          <w:rFonts w:ascii="Times New Roman" w:eastAsia="Times New Roman" w:hAnsi="Times New Roman" w:cs="Times New Roman"/>
          <w:b/>
          <w:i/>
          <w:sz w:val="24"/>
          <w:szCs w:val="24"/>
        </w:rPr>
        <w:t>Zamjenik</w:t>
      </w:r>
      <w:r w:rsidRPr="009515BB">
        <w:rPr>
          <w:rFonts w:ascii="Times New Roman" w:eastAsia="Times New Roman" w:hAnsi="Times New Roman" w:cs="Times New Roman"/>
          <w:sz w:val="24"/>
          <w:szCs w:val="24"/>
        </w:rPr>
        <w:t>: Duško Rupčić</w:t>
      </w: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Zadruga radi u sekcijama:</w:t>
      </w:r>
    </w:p>
    <w:p w:rsidR="009515BB" w:rsidRPr="009515BB" w:rsidRDefault="009515BB" w:rsidP="009515BB">
      <w:pPr>
        <w:spacing w:after="0" w:line="240" w:lineRule="auto"/>
        <w:rPr>
          <w:rFonts w:ascii="Times New Roman" w:eastAsia="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Sekcije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Voditelji</w:t>
            </w:r>
          </w:p>
        </w:tc>
      </w:tr>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sz w:val="24"/>
                <w:szCs w:val="24"/>
              </w:rPr>
              <w:t>1. Kreativna sekcija- likovna grupa i kreativna grupa</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čestitaka, suvenira, cvjetnih aranžmana i sl., izrada proizvoda od gline, izrada nakita, izrada „amblema“ škole i sl.</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Duško Rupčić</w:t>
            </w:r>
          </w:p>
          <w:p w:rsidR="009515BB" w:rsidRDefault="009515BB" w:rsidP="009515BB">
            <w:pPr>
              <w:spacing w:after="0" w:line="240" w:lineRule="auto"/>
              <w:rPr>
                <w:rFonts w:ascii="Calibri" w:eastAsia="Calibri" w:hAnsi="Calibri" w:cs="Times New Roman"/>
                <w:sz w:val="24"/>
                <w:szCs w:val="24"/>
              </w:rPr>
            </w:pPr>
            <w:r w:rsidRPr="009515BB">
              <w:rPr>
                <w:rFonts w:ascii="Times New Roman" w:eastAsia="Times New Roman" w:hAnsi="Times New Roman" w:cs="Times New Roman"/>
                <w:sz w:val="24"/>
                <w:szCs w:val="24"/>
              </w:rPr>
              <w:t>Irena Predović Drakulić</w:t>
            </w:r>
          </w:p>
          <w:p w:rsidR="001573BB" w:rsidRDefault="001573BB" w:rsidP="009515BB">
            <w:pPr>
              <w:spacing w:after="0" w:line="240" w:lineRule="auto"/>
              <w:rPr>
                <w:rFonts w:ascii="Calibri" w:eastAsia="Calibri" w:hAnsi="Calibri" w:cs="Times New Roman"/>
                <w:sz w:val="24"/>
                <w:szCs w:val="24"/>
              </w:rPr>
            </w:pPr>
            <w:r>
              <w:rPr>
                <w:rFonts w:ascii="Calibri" w:eastAsia="Calibri" w:hAnsi="Calibri" w:cs="Times New Roman"/>
                <w:sz w:val="24"/>
                <w:szCs w:val="24"/>
              </w:rPr>
              <w:t>Blanka Hajsan</w:t>
            </w:r>
          </w:p>
          <w:p w:rsidR="001573BB" w:rsidRPr="001573BB" w:rsidRDefault="001573BB" w:rsidP="009515BB">
            <w:pPr>
              <w:spacing w:after="0" w:line="240" w:lineRule="auto"/>
              <w:rPr>
                <w:rFonts w:ascii="Calibri" w:eastAsia="Calibri" w:hAnsi="Calibri" w:cs="Times New Roman"/>
                <w:sz w:val="24"/>
                <w:szCs w:val="24"/>
              </w:rPr>
            </w:pPr>
            <w:r>
              <w:rPr>
                <w:rFonts w:ascii="Calibri" w:eastAsia="Calibri" w:hAnsi="Calibri" w:cs="Times New Roman"/>
                <w:sz w:val="24"/>
                <w:szCs w:val="24"/>
              </w:rPr>
              <w:t>Darinka Horvat</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Karolina Ribarić</w:t>
            </w:r>
          </w:p>
        </w:tc>
      </w:tr>
    </w:tbl>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r w:rsidRPr="009515BB">
        <w:rPr>
          <w:rFonts w:ascii="Times New Roman" w:eastAsia="Times New Roman" w:hAnsi="Times New Roman" w:cs="Times New Roman"/>
          <w:b/>
          <w:sz w:val="24"/>
          <w:szCs w:val="28"/>
        </w:rPr>
        <w:t>Uređenje Školskog vrta i okoliša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958"/>
      </w:tblGrid>
      <w:tr w:rsidR="009515BB" w:rsidRPr="009515BB" w:rsidTr="009515BB">
        <w:trPr>
          <w:trHeight w:val="285"/>
        </w:trPr>
        <w:tc>
          <w:tcPr>
            <w:tcW w:w="2088" w:type="dxa"/>
            <w:shd w:val="clear" w:color="auto" w:fill="D9D9D9"/>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8"/>
              </w:rPr>
            </w:pPr>
            <w:r w:rsidRPr="009515BB">
              <w:rPr>
                <w:rFonts w:ascii="Times New Roman" w:eastAsia="Times New Roman" w:hAnsi="Times New Roman" w:cs="Times New Roman"/>
                <w:sz w:val="24"/>
                <w:szCs w:val="28"/>
              </w:rPr>
              <w:t>Sekcije</w:t>
            </w:r>
          </w:p>
        </w:tc>
        <w:tc>
          <w:tcPr>
            <w:tcW w:w="3240"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8"/>
                <w:szCs w:val="28"/>
              </w:rPr>
            </w:pPr>
          </w:p>
        </w:tc>
        <w:tc>
          <w:tcPr>
            <w:tcW w:w="3958"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Voditelji</w:t>
            </w:r>
          </w:p>
        </w:tc>
      </w:tr>
      <w:tr w:rsidR="009515BB" w:rsidRPr="009515BB" w:rsidTr="009515BB">
        <w:trPr>
          <w:trHeight w:val="948"/>
        </w:trPr>
        <w:tc>
          <w:tcPr>
            <w:tcW w:w="2088" w:type="dxa"/>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1.Školski vrt:</w:t>
            </w:r>
          </w:p>
        </w:tc>
        <w:tc>
          <w:tcPr>
            <w:tcW w:w="3240" w:type="dxa"/>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Nasadi lješnjaka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učiteljice razredne nastave i pomoćno osoblje</w:t>
            </w:r>
          </w:p>
        </w:tc>
      </w:tr>
      <w:tr w:rsidR="009515BB" w:rsidRPr="009515BB" w:rsidTr="009515BB">
        <w:tc>
          <w:tcPr>
            <w:tcW w:w="2088" w:type="dxa"/>
            <w:vMerge w:val="restart"/>
          </w:tcPr>
          <w:p w:rsidR="009515BB" w:rsidRPr="009515BB" w:rsidRDefault="009515BB" w:rsidP="009515BB">
            <w:pPr>
              <w:numPr>
                <w:ilvl w:val="12"/>
                <w:numId w:val="0"/>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2.Botanički vrt: </w:t>
            </w: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Kamenjara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Gabi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it-IT"/>
              </w:rPr>
              <w:t>Toma</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it-IT"/>
              </w:rPr>
              <w:t>i</w:t>
            </w:r>
            <w:r w:rsidRPr="009515BB">
              <w:rPr>
                <w:rFonts w:ascii="Times New Roman" w:eastAsia="Times New Roman" w:hAnsi="Times New Roman" w:cs="Times New Roman"/>
                <w:sz w:val="24"/>
                <w:szCs w:val="24"/>
              </w:rPr>
              <w:t>ć</w:t>
            </w:r>
            <w:r w:rsidR="00626818">
              <w:rPr>
                <w:rFonts w:ascii="Times New Roman" w:eastAsia="Times New Roman" w:hAnsi="Times New Roman" w:cs="Times New Roman"/>
                <w:sz w:val="24"/>
                <w:szCs w:val="24"/>
              </w:rPr>
              <w:t xml:space="preserve"> i Ivana Vuković</w:t>
            </w:r>
          </w:p>
        </w:tc>
      </w:tr>
      <w:tr w:rsidR="009515BB" w:rsidRPr="009515BB" w:rsidTr="009515BB">
        <w:trPr>
          <w:trHeight w:val="571"/>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Jezerce</w:t>
            </w:r>
          </w:p>
        </w:tc>
        <w:tc>
          <w:tcPr>
            <w:tcW w:w="3958" w:type="dxa"/>
          </w:tcPr>
          <w:p w:rsidR="009515BB" w:rsidRPr="009515BB" w:rsidRDefault="009515BB" w:rsidP="00EA5D9A">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Renata Rehorić-Lorković, </w:t>
            </w:r>
            <w:r w:rsidR="00626818">
              <w:rPr>
                <w:rFonts w:ascii="Times New Roman" w:eastAsia="Times New Roman" w:hAnsi="Times New Roman" w:cs="Times New Roman"/>
                <w:sz w:val="24"/>
                <w:szCs w:val="24"/>
              </w:rPr>
              <w:t>Antonija Kunf Rehorić</w:t>
            </w:r>
          </w:p>
        </w:tc>
      </w:tr>
      <w:tr w:rsidR="009515BB" w:rsidRPr="009515BB" w:rsidTr="009515BB">
        <w:trPr>
          <w:trHeight w:val="267"/>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Cvjetna aleja i okoliš</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 i Jasmina Jurinčić</w:t>
            </w:r>
          </w:p>
          <w:p w:rsidR="009515BB" w:rsidRPr="009515BB" w:rsidRDefault="00626818" w:rsidP="009515BB">
            <w:pPr>
              <w:numPr>
                <w:ilvl w:val="12"/>
                <w:numId w:val="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Karolina Ribarić i Lidija Batušić</w:t>
            </w:r>
          </w:p>
        </w:tc>
      </w:tr>
      <w:tr w:rsidR="009515BB" w:rsidRPr="009515BB" w:rsidTr="009515BB">
        <w:trPr>
          <w:trHeight w:val="360"/>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Uređenje škole</w:t>
            </w: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Uređenje hola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 xml:space="preserve">Duško Rupčić, uč. razredne nastave </w:t>
            </w:r>
          </w:p>
        </w:tc>
      </w:tr>
      <w:tr w:rsidR="009515BB" w:rsidRPr="009515BB" w:rsidTr="009515BB">
        <w:trPr>
          <w:trHeight w:val="27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Vizualni identitet škola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Duško Rupčić, uč. razredne nastave</w:t>
            </w:r>
          </w:p>
        </w:tc>
      </w:tr>
      <w:tr w:rsidR="009515BB" w:rsidRPr="009515BB" w:rsidTr="009515BB">
        <w:trPr>
          <w:trHeight w:val="273"/>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Društvena događanja</w:t>
            </w:r>
          </w:p>
        </w:tc>
        <w:tc>
          <w:tcPr>
            <w:tcW w:w="3240" w:type="dxa"/>
          </w:tcPr>
          <w:p w:rsidR="009515BB" w:rsidRPr="009515BB" w:rsidRDefault="00225077" w:rsidP="009515BB">
            <w:pPr>
              <w:numPr>
                <w:ilvl w:val="12"/>
                <w:numId w:val="0"/>
              </w:numPr>
              <w:spacing w:after="12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Božić</w:t>
            </w:r>
            <w:r w:rsidR="00EA5D9A">
              <w:rPr>
                <w:rFonts w:ascii="Times New Roman" w:eastAsia="Times New Roman" w:hAnsi="Times New Roman" w:cs="Times New Roman"/>
                <w:sz w:val="24"/>
                <w:szCs w:val="24"/>
                <w:lang w:val="it-IT"/>
              </w:rPr>
              <w:t>ni sajam</w:t>
            </w:r>
          </w:p>
        </w:tc>
        <w:tc>
          <w:tcPr>
            <w:tcW w:w="3958" w:type="dxa"/>
          </w:tcPr>
          <w:p w:rsidR="009515BB" w:rsidRPr="009515BB" w:rsidRDefault="00EA5D9A" w:rsidP="008A4E7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Razrednici</w:t>
            </w:r>
          </w:p>
        </w:tc>
      </w:tr>
      <w:tr w:rsidR="009515BB" w:rsidRPr="009515BB" w:rsidTr="009515BB">
        <w:trPr>
          <w:trHeight w:val="30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Priredbe</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Tim za društvena događanja</w:t>
            </w:r>
          </w:p>
        </w:tc>
      </w:tr>
    </w:tbl>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 sadržaji imaju za cilj unaprijediti nastavni rad i stvaranje učionica na otvorenom.</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Školski vrt je planiran kao mjesto rada i učenja iz područja voćarstva i uzgoja cvijeća. Primarna kultura je lješnjak. </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Botanički vrt je sekcija koja će se baviti održavanjem već uzgojenih nasada drveća i ukrasnog grmlja, kao i uzgojem novih nasada. U sastavu botaničkog vrta su kamenjara i jezerce. Postavljene klupe omogućavaju održavanje nastave na otvorenom, te proučavanje barskog života i općenito života u vodi.</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okviru zadruge djeluje sekcija koja se bavi izradom aranžmana, čestitki i sl.</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0F50B8" w:rsidRPr="009515BB" w:rsidRDefault="000F50B8"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533A48"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extent cx="6057900" cy="428625"/>
                <wp:effectExtent l="635" t="635" r="0" b="0"/>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79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wps:txbx>
                      <wps:bodyPr rot="0" vert="horz" wrap="square" lIns="91440" tIns="45720" rIns="91440" bIns="45720" anchor="t" anchorCtr="0" upright="1">
                        <a:spAutoFit/>
                      </wps:bodyPr>
                    </wps:wsp>
                  </a:graphicData>
                </a:graphic>
              </wp:inline>
            </w:drawing>
          </mc:Choice>
          <mc:Fallback>
            <w:pict>
              <v:shape id="Tekstni okvir 4" o:spid="_x0000_s1033" type="#_x0000_t202" style="width:47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v:textbox>
                <w10:anchorlock/>
              </v:shape>
            </w:pict>
          </mc:Fallback>
        </mc:AlternateContent>
      </w:r>
      <w:r>
        <w:rPr>
          <w:rFonts w:ascii="Times New Roman" w:eastAsia="Times New Roman" w:hAnsi="Times New Roman" w:cs="Times New Roman"/>
          <w:b/>
          <w:noProof/>
          <w:sz w:val="24"/>
          <w:szCs w:val="24"/>
          <w:lang w:eastAsia="hr-HR"/>
        </w:rPr>
        <mc:AlternateContent>
          <mc:Choice Requires="wps">
            <w:drawing>
              <wp:inline distT="0" distB="0" distL="0" distR="0">
                <wp:extent cx="5876925" cy="1047750"/>
                <wp:effectExtent l="635" t="1270" r="0" b="0"/>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7692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wps:txbx>
                      <wps:bodyPr rot="0" vert="horz" wrap="square" lIns="91440" tIns="45720" rIns="91440" bIns="45720" anchor="t" anchorCtr="0" upright="1">
                        <a:spAutoFit/>
                      </wps:bodyPr>
                    </wps:wsp>
                  </a:graphicData>
                </a:graphic>
              </wp:inline>
            </w:drawing>
          </mc:Choice>
          <mc:Fallback>
            <w:pict>
              <v:shape id="Tekstni okvir 3" o:spid="_x0000_s1034" type="#_x0000_t202" style="width:462.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v:textbox>
                <w10:anchorlock/>
              </v:shape>
            </w:pict>
          </mc:Fallback>
        </mc:AlternateConten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Default="00DC3CA7" w:rsidP="009515BB">
      <w:pPr>
        <w:spacing w:after="0" w:line="240" w:lineRule="auto"/>
        <w:jc w:val="both"/>
        <w:rPr>
          <w:rFonts w:ascii="Times New Roman" w:eastAsia="Times New Roman" w:hAnsi="Times New Roman" w:cs="Times New Roman"/>
          <w:sz w:val="24"/>
          <w:szCs w:val="24"/>
        </w:rPr>
      </w:pPr>
    </w:p>
    <w:p w:rsidR="00DC3CA7" w:rsidRPr="009515BB" w:rsidRDefault="00DC3CA7"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733967" w:rsidRPr="009515BB" w:rsidRDefault="00733967"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5. PLANOVI RADA RAVNATELJICE, ODGOJNO-OBRAZOVNIH I OSTALIH RADNIKA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5.1. Plan rada ravnateljice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515BB" w:rsidRPr="009515BB" w:rsidTr="009515B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u satima</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6"/>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smjernica i pomoć učiteljima pri tematskim planiranjima Mš Žakanje i PŠ Kamanje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7"/>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 xml:space="preserve">Izrada prijedloga organizacije rada Škole (broj razrednih odjela, broj smjena, radno vrijeme smjena, organizacija rada izborne nastave, INA, izrada kompletne organizacije rada Škole). </w:t>
            </w:r>
            <w:r w:rsidRPr="009515BB">
              <w:rPr>
                <w:rFonts w:ascii="Times New Roman" w:eastAsia="Times New Roman" w:hAnsi="Times New Roman" w:cs="Times New Roman"/>
              </w:rPr>
              <w:t>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2.13.</w:t>
            </w:r>
            <w:r w:rsidRPr="009515BB">
              <w:rPr>
                <w:rFonts w:ascii="Times New Roman" w:eastAsia="Times New Roman" w:hAnsi="Times New Roman" w:cs="Times New Roman"/>
                <w:sz w:val="24"/>
                <w:szCs w:val="24"/>
              </w:rPr>
              <w:t xml:space="preserve">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733967"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VI - </w:t>
            </w:r>
            <w:r w:rsidR="009515BB" w:rsidRPr="009515BB">
              <w:rPr>
                <w:rFonts w:ascii="Times New Roman" w:eastAsia="Times New Roman" w:hAnsi="Times New Roman" w:cs="Times New Roman"/>
              </w:rPr>
              <w:t>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472900" w:rsidRDefault="008F7B6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 </w:t>
            </w:r>
            <w:r w:rsidR="00472900">
              <w:rPr>
                <w:rFonts w:ascii="Times New Roman" w:eastAsia="Times New Roman" w:hAnsi="Times New Roman" w:cs="Times New Roman"/>
              </w:rPr>
              <w:t>–</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 xml:space="preserve">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uvid u ostvarenje Plana i programa rada škole- Na lokacijama MŠ Žakanje i PŠ Kamanje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lastRenderedPageBreak/>
              <w:t>Administrativno pedagoško instruktivni rad s učiteljima, stručnim suradnicima i pripravnicima-</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rada školskih povjerenstava-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Kontrola pedagoške dokumentacije-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17"/>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071B99">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5.1.</w:t>
            </w:r>
            <w:r w:rsidRPr="009515BB">
              <w:rPr>
                <w:rFonts w:ascii="Times New Roman" w:eastAsia="Times New Roman" w:hAnsi="Times New Roman" w:cs="Times New Roman"/>
                <w:sz w:val="24"/>
                <w:szCs w:val="24"/>
              </w:rP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5.2.</w:t>
            </w:r>
            <w:r w:rsidRPr="009515BB">
              <w:rPr>
                <w:rFonts w:ascii="Times New Roman" w:eastAsia="Times New Roman" w:hAnsi="Times New Roman" w:cs="Times New Roman"/>
                <w:sz w:val="24"/>
                <w:szCs w:val="24"/>
              </w:rPr>
              <w:t xml:space="preserve"> Praćenje rada učeničkih društava, grupa i pomoć pri radu-</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5.4. Suradnja i pomoć pri realizaciji poslova svih djelatnika škole-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5.6. Savjetodavni rad s roditeljima /individualno i skupno/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5.7. Uvođenje pripravnika u odgojno-obrazovni rad-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5.8. Poslovi oko napredovanja učitelja i stručnih suradnika-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5.9. Ostali poslovi-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Default="004B060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p w:rsidR="0022036F" w:rsidRDefault="0022036F" w:rsidP="009515BB">
            <w:pPr>
              <w:spacing w:after="0" w:line="240" w:lineRule="auto"/>
              <w:jc w:val="center"/>
              <w:rPr>
                <w:rFonts w:ascii="Times New Roman" w:eastAsia="Times New Roman" w:hAnsi="Times New Roman" w:cs="Times New Roman"/>
              </w:rPr>
            </w:pPr>
          </w:p>
          <w:p w:rsidR="0022036F" w:rsidRPr="009515BB" w:rsidRDefault="0022036F" w:rsidP="009515BB">
            <w:pPr>
              <w:spacing w:after="0" w:line="240" w:lineRule="auto"/>
              <w:jc w:val="center"/>
              <w:rPr>
                <w:rFonts w:ascii="Times New Roman" w:eastAsia="Times New Roman" w:hAnsi="Times New Roman" w:cs="Times New Roman"/>
              </w:rPr>
            </w:pPr>
          </w:p>
        </w:tc>
      </w:tr>
      <w:tr w:rsidR="009515BB" w:rsidRPr="009515BB" w:rsidTr="009515B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19"/>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071B99">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30</w:t>
            </w:r>
          </w:p>
        </w:tc>
      </w:tr>
      <w:tr w:rsidR="009515BB" w:rsidRPr="009515BB" w:rsidTr="009515B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XII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4"/>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4B060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1"/>
              </w:numPr>
              <w:spacing w:after="0" w:line="240" w:lineRule="auto"/>
              <w:rPr>
                <w:rFonts w:ascii="Times New Roman" w:eastAsia="Times New Roman" w:hAnsi="Times New Roman" w:cs="Times New Roman"/>
                <w:b/>
                <w:color w:val="FF0000"/>
              </w:rPr>
            </w:pPr>
            <w:r w:rsidRPr="009515BB">
              <w:rPr>
                <w:rFonts w:ascii="Times New Roman" w:eastAsia="Times New Roman" w:hAnsi="Times New Roman" w:cs="Times New Roman"/>
                <w:b/>
                <w:bCs/>
                <w:color w:val="000000"/>
              </w:rPr>
              <w:t xml:space="preserve"> </w:t>
            </w:r>
            <w:r w:rsidRPr="009515BB">
              <w:rPr>
                <w:rFonts w:ascii="Times New Roman" w:eastAsia="Times New Roman" w:hAnsi="Times New Roman" w:cs="Times New Roman"/>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9515BB"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9515BB" w:rsidRPr="009515BB" w:rsidRDefault="009515BB" w:rsidP="00071B99">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071B99">
            <w:pPr>
              <w:numPr>
                <w:ilvl w:val="0"/>
                <w:numId w:val="22"/>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071B99">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60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071B99">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9515BB" w:rsidRPr="009515BB" w:rsidRDefault="009515BB" w:rsidP="009515BB">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4"/>
                <w:szCs w:val="24"/>
              </w:rPr>
              <w:t xml:space="preserve">                      </w:t>
            </w:r>
            <w:r w:rsidR="004B0609">
              <w:rPr>
                <w:rFonts w:ascii="Times New Roman" w:eastAsia="Times New Roman" w:hAnsi="Times New Roman" w:cs="Times New Roman"/>
                <w:b/>
                <w:sz w:val="28"/>
                <w:szCs w:val="28"/>
              </w:rPr>
              <w:t>1784</w:t>
            </w:r>
          </w:p>
        </w:tc>
      </w:tr>
    </w:tbl>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b/>
        </w:rPr>
        <w:tab/>
        <w:t xml:space="preserve">  </w:t>
      </w:r>
      <w:r w:rsidRPr="009515BB">
        <w:rPr>
          <w:rFonts w:ascii="Times New Roman" w:eastAsia="Times New Roman" w:hAnsi="Times New Roman" w:cs="Times New Roman"/>
        </w:rPr>
        <w:t xml:space="preserve"> </w:t>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p>
    <w:p w:rsidR="009515BB" w:rsidRPr="009515BB" w:rsidRDefault="009515BB" w:rsidP="009515BB">
      <w:pPr>
        <w:spacing w:after="0" w:line="240" w:lineRule="auto"/>
        <w:ind w:left="397"/>
        <w:rPr>
          <w:rFonts w:ascii="Times New Roman" w:eastAsia="Times New Roman" w:hAnsi="Times New Roman" w:cs="Times New Roman"/>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085"/>
      </w:tblGrid>
      <w:tr w:rsidR="009515BB" w:rsidRPr="009515BB" w:rsidTr="009515BB">
        <w:trPr>
          <w:trHeight w:val="489"/>
        </w:trPr>
        <w:tc>
          <w:tcPr>
            <w:tcW w:w="2640" w:type="dxa"/>
            <w:tcBorders>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left w:val="dotted" w:sz="4" w:space="0" w:color="auto"/>
              <w:bottom w:val="dotted" w:sz="4" w:space="0" w:color="auto"/>
            </w:tcBorders>
          </w:tcPr>
          <w:p w:rsidR="009515BB" w:rsidRPr="009515BB" w:rsidRDefault="004B0609" w:rsidP="009515BB">
            <w:pPr>
              <w:spacing w:after="0" w:line="240" w:lineRule="auto"/>
              <w:ind w:lef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1784h/223</w:t>
            </w:r>
            <w:r w:rsidR="009515BB" w:rsidRPr="009515BB">
              <w:rPr>
                <w:rFonts w:ascii="Times New Roman" w:eastAsia="Times New Roman" w:hAnsi="Times New Roman" w:cs="Times New Roman"/>
                <w:sz w:val="24"/>
                <w:szCs w:val="24"/>
              </w:rPr>
              <w:t xml:space="preserve">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00"/>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DRŽAVNI PRAZNICI,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SUBOTE I NEDJELJE</w:t>
            </w:r>
          </w:p>
        </w:tc>
        <w:tc>
          <w:tcPr>
            <w:tcW w:w="2085" w:type="dxa"/>
            <w:tcBorders>
              <w:top w:val="dotted" w:sz="4" w:space="0" w:color="auto"/>
              <w:left w:val="dotted" w:sz="4" w:space="0" w:color="auto"/>
              <w:bottom w:val="dotted" w:sz="4" w:space="0" w:color="auto"/>
            </w:tcBorders>
          </w:tcPr>
          <w:p w:rsidR="009515BB" w:rsidRPr="009515BB" w:rsidRDefault="009515BB" w:rsidP="009515BB">
            <w:pPr>
              <w:spacing w:after="0" w:line="240" w:lineRule="auto"/>
              <w:ind w:left="7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896h/112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75"/>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GODIŠNJI ODMOR: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p>
        </w:tc>
        <w:tc>
          <w:tcPr>
            <w:tcW w:w="2085" w:type="dxa"/>
            <w:tcBorders>
              <w:top w:val="dotted" w:sz="4" w:space="0" w:color="auto"/>
              <w:left w:val="dotted" w:sz="4" w:space="0" w:color="auto"/>
              <w:bottom w:val="dotted" w:sz="4" w:space="0" w:color="auto"/>
            </w:tcBorders>
          </w:tcPr>
          <w:p w:rsidR="009515BB" w:rsidRPr="009515BB" w:rsidRDefault="004B0609" w:rsidP="009515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240h/ 30</w:t>
            </w:r>
            <w:r w:rsidR="009515BB" w:rsidRPr="009515BB">
              <w:rPr>
                <w:rFonts w:ascii="Times New Roman" w:eastAsia="Times New Roman" w:hAnsi="Times New Roman" w:cs="Times New Roman"/>
                <w:sz w:val="24"/>
                <w:szCs w:val="24"/>
              </w:rPr>
              <w:t xml:space="preserve"> dana</w:t>
            </w:r>
          </w:p>
        </w:tc>
      </w:tr>
      <w:tr w:rsidR="009515BB" w:rsidRPr="009515BB" w:rsidTr="009515BB">
        <w:trPr>
          <w:trHeight w:val="690"/>
        </w:trPr>
        <w:tc>
          <w:tcPr>
            <w:tcW w:w="2640" w:type="dxa"/>
            <w:tcBorders>
              <w:top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GODIŠNJI FOND SATI:</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top w:val="dotted" w:sz="4" w:space="0" w:color="auto"/>
              <w:left w:val="dotted" w:sz="4" w:space="0" w:color="auto"/>
            </w:tcBorders>
          </w:tcPr>
          <w:p w:rsidR="009515BB" w:rsidRPr="009515BB" w:rsidRDefault="009515BB" w:rsidP="009515BB">
            <w:pPr>
              <w:spacing w:after="0" w:line="240" w:lineRule="auto"/>
              <w:ind w:left="16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2920h/365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Default="009515BB"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Pr="004E016E" w:rsidRDefault="004E016E" w:rsidP="004E016E">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t>5.2. Plan ra</w:t>
      </w:r>
      <w:r w:rsidR="00DC3CA7">
        <w:rPr>
          <w:rFonts w:ascii="Times New Roman" w:hAnsi="Times New Roman" w:cs="Times New Roman"/>
          <w:b w:val="0"/>
          <w:sz w:val="24"/>
          <w:szCs w:val="24"/>
        </w:rPr>
        <w:t>da školskog knjižničarke za 2019./2020</w:t>
      </w:r>
      <w:r>
        <w:rPr>
          <w:rFonts w:ascii="Times New Roman" w:hAnsi="Times New Roman" w:cs="Times New Roman"/>
          <w:b w:val="0"/>
          <w:sz w:val="24"/>
          <w:szCs w:val="24"/>
        </w:rPr>
        <w:t>.</w:t>
      </w:r>
    </w:p>
    <w:p w:rsidR="004E016E" w:rsidRPr="004E016E" w:rsidRDefault="004E016E" w:rsidP="004E016E">
      <w:pPr>
        <w:spacing w:after="200" w:line="276" w:lineRule="auto"/>
        <w:jc w:val="center"/>
        <w:rPr>
          <w:rFonts w:ascii="Calibri" w:eastAsia="Calibri" w:hAnsi="Calibri" w:cs="Times New Roman"/>
          <w:b/>
        </w:rPr>
      </w:pPr>
      <w:r w:rsidRPr="004E016E">
        <w:rPr>
          <w:rFonts w:ascii="Calibri" w:eastAsia="Calibri" w:hAnsi="Calibri" w:cs="Times New Roman"/>
          <w:b/>
        </w:rPr>
        <w:t>GODIŠNJI PLAN I PROGRAM STRUČNOG SURADNIKA-PSIHOLOGA ZA ŠKOLSKU GODINU 2018./2019.</w:t>
      </w:r>
      <w:r w:rsidRPr="004E016E">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868"/>
        <w:gridCol w:w="1208"/>
        <w:gridCol w:w="1274"/>
        <w:gridCol w:w="1170"/>
        <w:gridCol w:w="1771"/>
        <w:gridCol w:w="1265"/>
        <w:gridCol w:w="540"/>
      </w:tblGrid>
      <w:tr w:rsidR="004E016E" w:rsidRPr="004E016E" w:rsidTr="004E016E">
        <w:tc>
          <w:tcPr>
            <w:tcW w:w="818"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REDNI BROJ</w:t>
            </w:r>
          </w:p>
        </w:tc>
        <w:tc>
          <w:tcPr>
            <w:tcW w:w="3685"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POSLOVI I ZADACI/PODRUČJE RADA</w:t>
            </w:r>
          </w:p>
        </w:tc>
        <w:tc>
          <w:tcPr>
            <w:tcW w:w="1559"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CILJ</w:t>
            </w:r>
          </w:p>
        </w:tc>
        <w:tc>
          <w:tcPr>
            <w:tcW w:w="2675"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OČEKIVANI ISHODI</w:t>
            </w:r>
          </w:p>
        </w:tc>
        <w:tc>
          <w:tcPr>
            <w:tcW w:w="1417"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SUBJEKTI</w:t>
            </w:r>
          </w:p>
        </w:tc>
        <w:tc>
          <w:tcPr>
            <w:tcW w:w="1862"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OBLICI I METODE RADA/SURADNICI</w:t>
            </w:r>
          </w:p>
        </w:tc>
        <w:tc>
          <w:tcPr>
            <w:tcW w:w="1418"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VRIJEME REALIZACIJE</w:t>
            </w:r>
          </w:p>
        </w:tc>
        <w:tc>
          <w:tcPr>
            <w:tcW w:w="786" w:type="dxa"/>
            <w:vAlign w:val="center"/>
          </w:tcPr>
          <w:p w:rsidR="004E016E" w:rsidRPr="004E016E" w:rsidRDefault="004E016E" w:rsidP="004E016E">
            <w:pPr>
              <w:tabs>
                <w:tab w:val="left" w:pos="12946"/>
              </w:tabs>
              <w:spacing w:after="0" w:line="240" w:lineRule="auto"/>
              <w:jc w:val="center"/>
              <w:rPr>
                <w:rFonts w:ascii="Calibri" w:eastAsia="Calibri" w:hAnsi="Calibri" w:cs="Times New Roman"/>
                <w:b/>
              </w:rPr>
            </w:pPr>
            <w:r w:rsidRPr="004E016E">
              <w:rPr>
                <w:rFonts w:ascii="Calibri" w:eastAsia="Calibri" w:hAnsi="Calibri" w:cs="Times New Roman"/>
                <w:b/>
              </w:rPr>
              <w:t>Sati</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POSLOVI PRIPREME ZA OSTVARENJE ŠKOLSKOG PROGRAMA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Izvršiti pripremu za bolje i kvalitetnije planiranje odgojno-obrazovnog rada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 xml:space="preserve">Prikupiti godišnje planove i programe rada učitelja. </w:t>
            </w: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Analizirati realizaciju prijašnjih planova i programa rada škole.</w:t>
            </w: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Utvrditi odgojno-obrazovne potrebe okruženja u kojem škola djeluje.</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Stručni suradnici, prosvjetni savjetnici, ravnatelj, učitelji-tim za kvalitetu</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Individualni, grupni, timski, rasprava, rad na tekstu, pisanje, proučavanje pedagoške dokumentacije, savjetovanje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color w:val="000000"/>
                <w:sz w:val="18"/>
                <w:szCs w:val="18"/>
              </w:rPr>
            </w:pPr>
            <w:r w:rsidRPr="004E016E">
              <w:rPr>
                <w:rFonts w:ascii="Times New Roman" w:eastAsia="Calibri" w:hAnsi="Times New Roman" w:cs="Times New Roman"/>
                <w:color w:val="000000"/>
                <w:sz w:val="18"/>
                <w:szCs w:val="18"/>
              </w:rPr>
              <w:t>Rujan, listopad, lipanj kolovoz</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Utvrđivanje obrazovnih potreba učenika, škole i okruženja-analiza odgojno-obrazovnih postignuća učenika, kratkoročni i dugoročni razvojni plan rada škole i stručnog suradnika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izradi Godišnjeg plana i programa rada Škole, školskog kurikuluma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Izrada godišnjeg i mjesečnog plana i programa rada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Izrada plana i programa indivualnog stručnog usavršavanja psihologa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Planiranje projekata i istraživanja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utvrđivanju kalendara školskih aktivnosti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POSLOVI NEPOSREDNOG SUDJELOVANJA U ODGOJNO-OBRAZOVNOM PROCESU</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Unaprijediti učinkovitost procesa i rezultata odgojno-obrazovnog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Unaprijediti kvalitetu procesa upisa djece u školu. Utvrditi pripremljenost i zrelost djece za školu. Postići ujednačenost grupa učenika </w:t>
            </w:r>
            <w:r w:rsidRPr="004E016E">
              <w:rPr>
                <w:rFonts w:ascii="Times New Roman" w:eastAsia="Calibri" w:hAnsi="Times New Roman" w:cs="Times New Roman"/>
                <w:sz w:val="18"/>
                <w:szCs w:val="18"/>
              </w:rPr>
              <w:lastRenderedPageBreak/>
              <w:t>unutar svih razrednih odjela 1.razreda. Stvoriti uvjete za uspješan početak školovanja.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 xml:space="preserve">Osmisliti suvremene didaktičko-metodičke odgojno-obrazovne procese. </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Pripremiti materijale za upis</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upisnu komisiju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Procijeniti psihofizičku zrelost djece </w:t>
            </w:r>
            <w:r w:rsidRPr="004E016E">
              <w:rPr>
                <w:rFonts w:ascii="Times New Roman" w:eastAsia="Calibri" w:hAnsi="Times New Roman" w:cs="Times New Roman"/>
                <w:sz w:val="18"/>
                <w:szCs w:val="18"/>
              </w:rPr>
              <w:lastRenderedPageBreak/>
              <w:t>za polazak u školu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Upisati učenike u školu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Rasporediti učenike po odjelima prema ujednačenim kriterijima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Stručni suradnici, školski liječnik, učitelji, ravnatelj, socijalni radnik, Gradski ured za kulturu, obrazovanje i šport, stručni suradnik iz dječjeg vrtića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timski, obrada podataka i rad na tekstu, analiza dječjeg crteža, savjetovanje djece, roditelja, učitelja</w:t>
            </w:r>
          </w:p>
        </w:tc>
        <w:tc>
          <w:tcPr>
            <w:tcW w:w="1418"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400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Upis učenika i formiranje razrednih odjela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Travanj, svibanj, lipanj, srpanj, kolovoz, rujan</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Suradnja s djelatnicima predškole i vrtića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Organizacija posjeta budućih učenika, prisustvovanje aktivnostima u školi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Radni dogovor povjerenstva za upis</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Priprema materijala za upis (upitnici za </w:t>
            </w:r>
            <w:r w:rsidRPr="004E016E">
              <w:rPr>
                <w:rFonts w:ascii="Times New Roman" w:eastAsia="Calibri" w:hAnsi="Times New Roman" w:cs="Times New Roman"/>
                <w:sz w:val="18"/>
                <w:szCs w:val="18"/>
              </w:rPr>
              <w:lastRenderedPageBreak/>
              <w:t>roditelje, učenike, pozivi)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Utvrđivanje zrelosti djece pri upisu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Formiranje razrednih odjela učenika 1.razreda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Identifikacija, opservacija i tretman djece s poteškoćama u razvoju</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primjeren odgojno-obrazovni tretman. Podrška u prevladavanju odgojno-obrazovnih teškoća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pomoć učenicima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Razviti pozitivne socijalne odnose u školi i razredu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mjere za povećanje sigurnosti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Voditi sustavno savjetovanje učenika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Individualno, razgovori, savjetodavni rad,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Prikupljanje i obrada podataka dobivenih od razrednika i na sjednicama RV</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Primjena psihologijskog instrumentarija (psihološka obrada slučaja)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Izrada psihologijskog nalaza i mišljenja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Praćenje napredovanja učenika koji se školuju po prilagođenom programu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teškoćama u razvoju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teškoćama u učenju</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tretman djece s emocionalnim teškoćama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2.2.8.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roditeljima u odgoju i obrazovanju učenika s teškoćama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Identifikacija, opservacija i tretman potencijalno darovite  djece</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primjeren odgojno-obrazovni tretman. Podrška u prevladavanju odgojno-obrazovnih teškoća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pomoć učenicima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Razviti pozitivne socijalne odnose u školi i razredu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mjere za povećanje sigurnosti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radionice za rad s darovitima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Grupno, savjetodavni rad,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69</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Identifikacija darovitih učenika u 3.razredu primjenom odgovarajućeg psihologijskog instrumentarija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Priprema testnog materijala i upitnika za učitelje, učenike i roditelje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Obrada dobivenih podataka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Grupni rad s identificiranim učenicima </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2.3.5.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Uključivanje učenika viših razreda u posebne oblike rada i praćenje napredovanja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lastRenderedPageBreak/>
              <w:t>2.4.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Profesionalno usmjeravanje i informiranje učenika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aktivnosti upisa učenika i informirati učenike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Pružiti  pomoć u donošenju odluke o profesionalnoj budućnosti</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Izvijestiti učenike o različitim zanimanjima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pozitivan odnos prema radu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Identificirati vlastite sposobnosti, interese, karakteristike ličnosti, želje, zdravstveno stanje i materijalne uvjete života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 roditelji, šk.liječnik, stručni suradnik defektolog, socijalni radnik, djelatnici iz službe PU</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frontalni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Predavanje, razgovor, radionice, anketiranje, informativni materijal, posjete srednjim školama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Priprema tema i predavanja za roditelje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razrednicima u radu na profesionalnoj orijentaciji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Anketiranje učenika 8.razreda o profesionalnim željama i interesima, obrada podataka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Psihologijska obrada učenika 8.razreda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Suradnja sa stručnom službom  Zavoda za zapošljavanje, školskom liječnicom, CZSS, srednjim školama u gradu Karlovcu i ostalim institucijama po potrebi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Savjetodavni rad s učenicima i roditeljima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2.4.7.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Vođenje dokumentacije o PO, informativni kutak</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Zdravstvena i socijalna zaštita učenika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aktivnosti</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Podupirati i vrednovati provođenje socijalne i zdravstvene  skrbi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Kreirati kratke programe zdravih stilova života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učitelji, roditelji, šk.liječnik, socijalni radnik</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Predavanje, radionice i izložbe, koordinacija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Organizacija zdravstvenog praćenja učenika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 na zdravstvenom odgoju i zdravstvenoj kulturi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Upoznavanje i praćenje socijalnih prilika učenika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učenicima u ostvarivanju soc.-zašt. potreba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2.5.5.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 na humanizaciji međuljudskih odnosa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na satovima razrednika i ostali poslovi vezani uz neposredan rad s učenicima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Savjetovanje, pružanje pomoći i podrške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Stvarati ozračje za zdrav rast, razvoj i napredak djeteta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Rješavati otvorena pitanja, poboljšati komunikaciju</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Procijeniti razvoj i napredovanje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mjere za suzbijanje pojave ovisnosti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samopouzdanje učenika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Individualni, grupni razgovor, radionice, obrada podataka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„Baš sam ljut“ – radionica za 1. i 2. razred</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„Oklevetani vuk“ – radionica 3. i 4. razred</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rPr>
          <w:trHeight w:val="558"/>
        </w:trPr>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2.6.3.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za više razrede (teme po potrebi)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Pomoć i podrška razrednicima u radu s učenicima, roditeljima i članovima razrednog vijeća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Podizati kvalitetu nastavnog procesa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 xml:space="preserve">Savjetovanje, pružanje </w:t>
            </w:r>
            <w:r w:rsidRPr="004E016E">
              <w:rPr>
                <w:rFonts w:ascii="Times New Roman" w:eastAsia="Calibri" w:hAnsi="Times New Roman" w:cs="Times New Roman"/>
                <w:sz w:val="18"/>
                <w:szCs w:val="18"/>
              </w:rPr>
              <w:lastRenderedPageBreak/>
              <w:t>pomoći i podrške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Primijeniti nove spoznaje u radu sa svim subjektima odgojno-</w:t>
            </w:r>
            <w:r w:rsidRPr="004E016E">
              <w:rPr>
                <w:rFonts w:ascii="Times New Roman" w:eastAsia="Calibri" w:hAnsi="Times New Roman" w:cs="Times New Roman"/>
                <w:sz w:val="18"/>
                <w:szCs w:val="18"/>
              </w:rPr>
              <w:lastRenderedPageBreak/>
              <w:t>obrazovnog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učiteljima primjere dobre prakse i mogućnosti primjene suvremenih pristupa u odgojno-obrazovnom procesu</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Organizirati predavanja i radionice za roditelje</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Učitelji, učenici,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Razgovor, predavanja, radionice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2.7.1.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Prijedlozi  i savjeti za sat razrednika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razredniku u rješavanju različitih situacija u odjelu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Predavanja za roditelje na roditeljskim sastancima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2.7.4.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Pomoć roditeljima u rješavanju problematike s članovima razrednog vijeća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radu izvannastavnih aktivnosti</w:t>
            </w:r>
          </w:p>
        </w:tc>
        <w:tc>
          <w:tcPr>
            <w:tcW w:w="1559"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10</w:t>
            </w:r>
          </w:p>
        </w:tc>
      </w:tr>
      <w:tr w:rsidR="004E016E" w:rsidRPr="004E016E" w:rsidTr="004E016E">
        <w:tc>
          <w:tcPr>
            <w:tcW w:w="818"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2.9.</w:t>
            </w:r>
          </w:p>
        </w:tc>
        <w:tc>
          <w:tcPr>
            <w:tcW w:w="3685"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s nastavnicima</w:t>
            </w:r>
          </w:p>
        </w:tc>
        <w:tc>
          <w:tcPr>
            <w:tcW w:w="1559"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Podizanje kvalitete nastavnog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Koordinacija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Savjetovanje, pružanje pomoći i podrške</w:t>
            </w:r>
          </w:p>
        </w:tc>
        <w:tc>
          <w:tcPr>
            <w:tcW w:w="2675"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Primijeniti nove spoznaje u radu sa svim subjektima odgojno-obrazovnog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učiteljima primjere dobre prakse i mogućnosti primjene suvremenih pristupa u odgojno-obrazovnom procesu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predavanje i radionice za roditelje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 učitelji pripravnici, voditelji stručnih vijeća u školi, savjetnici</w:t>
            </w:r>
          </w:p>
        </w:tc>
        <w:tc>
          <w:tcPr>
            <w:tcW w:w="1862"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razgovor, demonstracije</w:t>
            </w:r>
          </w:p>
        </w:tc>
        <w:tc>
          <w:tcPr>
            <w:tcW w:w="1418" w:type="dxa"/>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10</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SURADNJA I SAVJETODAVNI RAD</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Podizati kvalitetu nastavnog procesa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Koordinirati rad stručnih vijeća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Savjetovanje, pružanje pomoći i podrške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Procijeniti razvoj i napredovanje učenika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Preporučiti mjere za suzbijanje pojave ovisnosti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Identificirati važne činjenice o fizičkom i psihičkom zdravlju</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Objasniti estetske vrednote</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ekološku svijest</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Primijeniti zakonska prava djeteta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Osmisliti  i organizirati adekvatni </w:t>
            </w:r>
            <w:r w:rsidRPr="004E016E">
              <w:rPr>
                <w:rFonts w:ascii="Times New Roman" w:eastAsia="Calibri" w:hAnsi="Times New Roman" w:cs="Times New Roman"/>
                <w:sz w:val="18"/>
                <w:szCs w:val="18"/>
              </w:rPr>
              <w:lastRenderedPageBreak/>
              <w:t>oblik odgojno-obrazovnog rada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Razvijati samopouzdanje učenika</w:t>
            </w:r>
          </w:p>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Savjetodavni rad s roditeljima, učenicima i učiteljima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Ravnateljica, stručna služba, osoblje škole, roditelji, učenici, učitelji, vanjski suradnici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Metoda razgovora, savjetovanje, individualni grupni, timski, pedagoško praćenje učenika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146</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ravnateljicom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146</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pedagoginjom, defektologinjom, socijalnom radnicom i knjižničarkom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 administrativno-tehničkim osobljem</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i savjetodavni rad s učiteljima, učenicima i roditeljima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3.5.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Suradnja sa stručnjacima različith profila izvan škole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RAD U STRUČNIM TIJELIMA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Doprinos radu stručnih tijela Škole</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Ocijeniti  ili potvrditi učinkovitost procesa i rezultata odgojno-obrazovnog rada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timski</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46</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aktivima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46</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razrednim vijećima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4.3.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Rad u Učiteljskom vijeću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KULTURNA I JAVNA DJELATNOST</w:t>
            </w:r>
          </w:p>
        </w:tc>
        <w:tc>
          <w:tcPr>
            <w:tcW w:w="1559" w:type="dxa"/>
            <w:vMerge w:val="restart"/>
            <w:vAlign w:val="center"/>
          </w:tcPr>
          <w:p w:rsidR="004E016E" w:rsidRPr="004E016E" w:rsidRDefault="004E016E" w:rsidP="004E016E">
            <w:pPr>
              <w:tabs>
                <w:tab w:val="left" w:pos="12946"/>
              </w:tabs>
              <w:spacing w:after="0" w:line="240" w:lineRule="auto"/>
              <w:rPr>
                <w:rFonts w:ascii="Calibri" w:eastAsia="Calibri" w:hAnsi="Calibri" w:cs="Times New Roman"/>
              </w:rPr>
            </w:pPr>
            <w:r w:rsidRPr="004E016E">
              <w:rPr>
                <w:rFonts w:ascii="Times New Roman" w:eastAsia="Calibri" w:hAnsi="Times New Roman" w:cs="Times New Roman"/>
                <w:sz w:val="18"/>
                <w:szCs w:val="18"/>
              </w:rPr>
              <w:t>Koordinirati aktivnosti</w:t>
            </w:r>
          </w:p>
        </w:tc>
        <w:tc>
          <w:tcPr>
            <w:tcW w:w="2675" w:type="dxa"/>
            <w:vMerge w:val="restart"/>
            <w:vAlign w:val="center"/>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Učitelji, voditelji stručnih vijeća, voditelj KUD-a, učenici, roditelji</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Radionice i izložbe, intersektorska suradnja, predstave</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Prema Godišnjem planu i programu rada škole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21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radu povjerenstava za kulturnu i javnu djelatnost</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5.2.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manifestacijama u školi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VREDNOVANJE OSTVARENIH REZULTATA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Utvrditi trenutno stanje kvalitete odgojno-obrazovnog rada u školi i predložiti smjernice daljnjeg unapređenja odgojno-obrazovnog rada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Analizirati odgojno-obrazovne rezultate. Procijeniti odgojno-obrazovni rad u skladu s planovima i programima za tekuću školsku godinu. Valorizirati ostvarivanje rezultata u odnosu na utvrđeni cilj rada. Utvrditi mjere za unapređivanje odgojno-obrazovnog rada prema: pojedincu, razrednom odjelu i školi u cjelini.</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Učenici, učiteljwi, voditelji projekta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Individualno, grupno, timski voditleji projekta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21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analizi odgojno-obrazovnih rezultata na kraju 1.polugodišta, kvartali</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21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analizi odgojno-obrazovnih rezultata na kraju nastavne godine, školske godine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Sudjelovanje u izradi izvješća o realizaciji godišnjeg plana i programa škole</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Samovrednovanje rada stručnog suradnika</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6.5.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Samovredovanje rada Škole, Vanjsko vrednovanje-NCVVO</w:t>
            </w: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7.</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STRUČNO USAVRŠAVANJE ODGOJNO-OBRAZOVNIH DJEALTNIKA</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 xml:space="preserve">Kontinuirano stručno usavršavanje, cjeloživotno učenje </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Obogaćivanje i prenošenje znanja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 xml:space="preserve">Planirati godišnji plan i program stručnog usavršavanja. </w:t>
            </w:r>
            <w:r w:rsidRPr="004E016E">
              <w:rPr>
                <w:rFonts w:ascii="Times New Roman" w:eastAsia="Calibri" w:hAnsi="Times New Roman" w:cs="Times New Roman"/>
                <w:sz w:val="18"/>
                <w:szCs w:val="18"/>
              </w:rPr>
              <w:lastRenderedPageBreak/>
              <w:t>Koristiti nove spoznaje iz pedagogije, psihologije i ostalih srodnih područja. Primijeniti spoznaje u radu sa svim subjektima odgojno-obrazovnog procesa.</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 xml:space="preserve">Ministarstvo znanosti, obrazovanja i športa, Agencija za </w:t>
            </w:r>
            <w:r w:rsidRPr="004E016E">
              <w:rPr>
                <w:rFonts w:ascii="Times New Roman" w:eastAsia="Calibri" w:hAnsi="Times New Roman" w:cs="Times New Roman"/>
                <w:sz w:val="18"/>
                <w:szCs w:val="18"/>
              </w:rPr>
              <w:lastRenderedPageBreak/>
              <w:t>odgoj i obrazovanje, Zdravstvene ustanove</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lastRenderedPageBreak/>
              <w:t>Individualni, grupni, timski rad, frontalni, predavanja, radionice, razgovor, rasprava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71</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lastRenderedPageBreak/>
              <w:t>7.1.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Stručno usavršavanje psihologa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val="restart"/>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71</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Individualna pomoć učiteljima u ostvarivanju planova usavršavanja</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7.1.2.</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Realizacija individualnog plana i programa stručnog usavršavanja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7.1.3.</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Nazočnost zajedničkim oblicima stručnog usavršavanja u školi i izvan nje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7.1.4.</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Nazočnost seminarima, predavanjima i radionicama</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7.1.5.</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Praćenje stručne literature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sz w:val="18"/>
                <w:szCs w:val="18"/>
              </w:rPr>
            </w:pPr>
            <w:r w:rsidRPr="004E016E">
              <w:rPr>
                <w:rFonts w:ascii="Times New Roman" w:eastAsia="Calibri" w:hAnsi="Times New Roman" w:cs="Times New Roman"/>
                <w:sz w:val="18"/>
                <w:szCs w:val="18"/>
              </w:rPr>
              <w:t>7.1.6.</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Održavanje predavanja i radionice za nastavnike</w:t>
            </w:r>
          </w:p>
        </w:tc>
        <w:tc>
          <w:tcPr>
            <w:tcW w:w="1559"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2675"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7"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862"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1418" w:type="dxa"/>
            <w:vMerge/>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p>
        </w:tc>
        <w:tc>
          <w:tcPr>
            <w:tcW w:w="786" w:type="dxa"/>
            <w:vMerge/>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8.</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color w:val="0070C0"/>
                <w:sz w:val="18"/>
                <w:szCs w:val="18"/>
              </w:rPr>
            </w:pPr>
            <w:r w:rsidRPr="004E016E">
              <w:rPr>
                <w:rFonts w:ascii="Times New Roman" w:eastAsia="Calibri" w:hAnsi="Times New Roman" w:cs="Times New Roman"/>
                <w:b/>
                <w:color w:val="0070C0"/>
                <w:sz w:val="18"/>
                <w:szCs w:val="18"/>
              </w:rPr>
              <w:t>OSTALI POSLOVI</w:t>
            </w:r>
          </w:p>
        </w:tc>
        <w:tc>
          <w:tcPr>
            <w:tcW w:w="1559"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Osigurati nesmetano provođenje odgojno-obrazovnog procesa</w:t>
            </w:r>
          </w:p>
        </w:tc>
        <w:tc>
          <w:tcPr>
            <w:tcW w:w="2675"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Rješavati nepredviđene situacije u školi.</w:t>
            </w:r>
          </w:p>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Organizirati rad u školi.</w:t>
            </w:r>
          </w:p>
        </w:tc>
        <w:tc>
          <w:tcPr>
            <w:tcW w:w="1417"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Ravnatelj, intersektorska suradnja</w:t>
            </w:r>
          </w:p>
        </w:tc>
        <w:tc>
          <w:tcPr>
            <w:tcW w:w="1862"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Pisanje, rad na tekstu, rad na računalu (baza podataka)</w:t>
            </w:r>
          </w:p>
        </w:tc>
        <w:tc>
          <w:tcPr>
            <w:tcW w:w="1418" w:type="dxa"/>
            <w:vMerge w:val="restart"/>
            <w:vAlign w:val="center"/>
          </w:tcPr>
          <w:p w:rsidR="004E016E" w:rsidRPr="004E016E" w:rsidRDefault="004E016E" w:rsidP="004E016E">
            <w:pPr>
              <w:tabs>
                <w:tab w:val="left" w:pos="12946"/>
              </w:tabs>
              <w:spacing w:after="0" w:line="240" w:lineRule="auto"/>
              <w:rPr>
                <w:rFonts w:ascii="Times New Roman" w:eastAsia="Calibri" w:hAnsi="Times New Roman" w:cs="Times New Roman"/>
                <w:sz w:val="18"/>
                <w:szCs w:val="18"/>
              </w:rPr>
            </w:pPr>
            <w:r w:rsidRPr="004E016E">
              <w:rPr>
                <w:rFonts w:ascii="Times New Roman" w:eastAsia="Calibri" w:hAnsi="Times New Roman" w:cs="Times New Roman"/>
                <w:sz w:val="18"/>
                <w:szCs w:val="18"/>
              </w:rPr>
              <w:t>Tijekom školske godine</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color w:val="FF0000"/>
                <w:sz w:val="18"/>
                <w:szCs w:val="18"/>
              </w:rPr>
            </w:pPr>
            <w:r w:rsidRPr="004E016E">
              <w:rPr>
                <w:rFonts w:ascii="Times New Roman" w:eastAsia="Calibri" w:hAnsi="Times New Roman" w:cs="Times New Roman"/>
                <w:b/>
                <w:color w:val="FF0000"/>
                <w:sz w:val="18"/>
                <w:szCs w:val="18"/>
              </w:rPr>
              <w:t>135</w:t>
            </w:r>
          </w:p>
        </w:tc>
      </w:tr>
      <w:tr w:rsidR="004E016E" w:rsidRPr="004E016E" w:rsidTr="004E016E">
        <w:tc>
          <w:tcPr>
            <w:tcW w:w="818"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8.1.</w:t>
            </w:r>
          </w:p>
        </w:tc>
        <w:tc>
          <w:tcPr>
            <w:tcW w:w="3685" w:type="dxa"/>
          </w:tcPr>
          <w:p w:rsidR="004E016E" w:rsidRPr="004E016E" w:rsidRDefault="004E016E" w:rsidP="004E016E">
            <w:pPr>
              <w:tabs>
                <w:tab w:val="left" w:pos="12946"/>
              </w:tabs>
              <w:spacing w:after="0" w:line="240" w:lineRule="auto"/>
              <w:rPr>
                <w:rFonts w:ascii="Times New Roman" w:eastAsia="Calibri" w:hAnsi="Times New Roman" w:cs="Times New Roman"/>
                <w:b/>
                <w:sz w:val="18"/>
                <w:szCs w:val="18"/>
              </w:rPr>
            </w:pPr>
            <w:r w:rsidRPr="004E016E">
              <w:rPr>
                <w:rFonts w:ascii="Times New Roman" w:eastAsia="Calibri" w:hAnsi="Times New Roman" w:cs="Times New Roman"/>
                <w:b/>
                <w:sz w:val="18"/>
                <w:szCs w:val="18"/>
              </w:rPr>
              <w:t>Nepredviđeni poslovi i vođenje dokumentacije o vlastitom radu</w:t>
            </w:r>
          </w:p>
        </w:tc>
        <w:tc>
          <w:tcPr>
            <w:tcW w:w="1559"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2675"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7"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862"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1418" w:type="dxa"/>
            <w:vMerge/>
          </w:tcPr>
          <w:p w:rsidR="004E016E" w:rsidRPr="004E016E" w:rsidRDefault="004E016E" w:rsidP="004E016E">
            <w:pPr>
              <w:tabs>
                <w:tab w:val="left" w:pos="12946"/>
              </w:tabs>
              <w:spacing w:after="0" w:line="240" w:lineRule="auto"/>
              <w:rPr>
                <w:rFonts w:ascii="Calibri" w:eastAsia="Calibri" w:hAnsi="Calibri" w:cs="Times New Roman"/>
              </w:rPr>
            </w:pPr>
          </w:p>
        </w:tc>
        <w:tc>
          <w:tcPr>
            <w:tcW w:w="786" w:type="dxa"/>
            <w:vAlign w:val="center"/>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135</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r w:rsidR="004E016E" w:rsidRPr="004E016E" w:rsidTr="004E016E">
        <w:tc>
          <w:tcPr>
            <w:tcW w:w="13434" w:type="dxa"/>
            <w:gridSpan w:val="7"/>
          </w:tcPr>
          <w:p w:rsidR="004E016E" w:rsidRPr="004E016E" w:rsidRDefault="004E016E" w:rsidP="004E016E">
            <w:pPr>
              <w:tabs>
                <w:tab w:val="left" w:pos="12946"/>
              </w:tabs>
              <w:spacing w:after="0" w:line="240" w:lineRule="auto"/>
              <w:jc w:val="right"/>
              <w:rPr>
                <w:rFonts w:ascii="Times New Roman" w:eastAsia="Calibri" w:hAnsi="Times New Roman" w:cs="Times New Roman"/>
                <w:b/>
                <w:sz w:val="18"/>
                <w:szCs w:val="18"/>
              </w:rPr>
            </w:pPr>
            <w:r w:rsidRPr="004E016E">
              <w:rPr>
                <w:rFonts w:ascii="Times New Roman" w:eastAsia="Calibri" w:hAnsi="Times New Roman" w:cs="Times New Roman"/>
                <w:b/>
                <w:sz w:val="18"/>
                <w:szCs w:val="18"/>
              </w:rPr>
              <w:t>SVEUKUPNO:</w:t>
            </w:r>
          </w:p>
        </w:tc>
        <w:tc>
          <w:tcPr>
            <w:tcW w:w="786" w:type="dxa"/>
          </w:tcPr>
          <w:p w:rsidR="004E016E" w:rsidRPr="004E016E" w:rsidRDefault="004E016E" w:rsidP="004E016E">
            <w:pPr>
              <w:tabs>
                <w:tab w:val="left" w:pos="12946"/>
              </w:tabs>
              <w:spacing w:after="0" w:line="240" w:lineRule="auto"/>
              <w:jc w:val="center"/>
              <w:rPr>
                <w:rFonts w:ascii="Times New Roman" w:eastAsia="Calibri" w:hAnsi="Times New Roman" w:cs="Times New Roman"/>
                <w:b/>
                <w:sz w:val="18"/>
                <w:szCs w:val="18"/>
              </w:rPr>
            </w:pPr>
            <w:r w:rsidRPr="004E016E">
              <w:rPr>
                <w:rFonts w:ascii="Times New Roman" w:eastAsia="Calibri" w:hAnsi="Times New Roman" w:cs="Times New Roman"/>
                <w:b/>
                <w:sz w:val="18"/>
                <w:szCs w:val="18"/>
              </w:rPr>
              <w:t>880</w:t>
            </w:r>
          </w:p>
          <w:p w:rsidR="004E016E" w:rsidRPr="004E016E" w:rsidRDefault="004E016E" w:rsidP="004E016E">
            <w:pPr>
              <w:tabs>
                <w:tab w:val="left" w:pos="12946"/>
              </w:tabs>
              <w:spacing w:after="0" w:line="240" w:lineRule="auto"/>
              <w:jc w:val="center"/>
              <w:rPr>
                <w:rFonts w:ascii="Times New Roman" w:eastAsia="Calibri" w:hAnsi="Times New Roman" w:cs="Times New Roman"/>
                <w:b/>
                <w:strike/>
                <w:sz w:val="18"/>
                <w:szCs w:val="18"/>
              </w:rPr>
            </w:pPr>
          </w:p>
        </w:tc>
      </w:tr>
    </w:tbl>
    <w:p w:rsidR="004E016E" w:rsidRPr="004E016E" w:rsidRDefault="004E016E" w:rsidP="004E016E">
      <w:pPr>
        <w:tabs>
          <w:tab w:val="left" w:pos="12946"/>
        </w:tabs>
        <w:spacing w:after="200" w:line="276" w:lineRule="auto"/>
        <w:rPr>
          <w:rFonts w:ascii="Times New Roman" w:eastAsia="Calibri" w:hAnsi="Times New Roman" w:cs="Times New Roman"/>
          <w:b/>
          <w:sz w:val="18"/>
          <w:szCs w:val="18"/>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4E016E" w:rsidRDefault="004E016E"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DC3CA7">
      <w:pPr>
        <w:spacing w:after="0" w:line="240" w:lineRule="auto"/>
        <w:rPr>
          <w:rFonts w:ascii="Times New Roman" w:eastAsia="Times New Roman" w:hAnsi="Times New Roman" w:cs="Times New Roman"/>
          <w:b/>
          <w:i/>
          <w:sz w:val="24"/>
          <w:szCs w:val="24"/>
          <w:u w:val="single"/>
        </w:rPr>
      </w:pPr>
    </w:p>
    <w:p w:rsidR="006B235D" w:rsidRDefault="008E69D7" w:rsidP="00CC5288">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lastRenderedPageBreak/>
        <w:t>5.</w:t>
      </w:r>
      <w:r w:rsidR="006B235D">
        <w:rPr>
          <w:rFonts w:ascii="Times New Roman" w:hAnsi="Times New Roman" w:cs="Times New Roman"/>
          <w:b w:val="0"/>
          <w:sz w:val="24"/>
          <w:szCs w:val="24"/>
        </w:rPr>
        <w:t xml:space="preserve">3. </w:t>
      </w:r>
      <w:r>
        <w:rPr>
          <w:rFonts w:ascii="Times New Roman" w:hAnsi="Times New Roman" w:cs="Times New Roman"/>
          <w:b w:val="0"/>
          <w:sz w:val="24"/>
          <w:szCs w:val="24"/>
        </w:rPr>
        <w:t>Plan rada školskog knjižničarke za 201</w:t>
      </w:r>
      <w:r w:rsidR="00DC3CA7">
        <w:rPr>
          <w:rFonts w:ascii="Times New Roman" w:hAnsi="Times New Roman" w:cs="Times New Roman"/>
          <w:b w:val="0"/>
          <w:sz w:val="24"/>
          <w:szCs w:val="24"/>
        </w:rPr>
        <w:t>9./2020</w:t>
      </w:r>
      <w:r>
        <w:rPr>
          <w:rFonts w:ascii="Times New Roman" w:hAnsi="Times New Roman" w:cs="Times New Roman"/>
          <w:b w:val="0"/>
          <w:sz w:val="24"/>
          <w:szCs w:val="24"/>
        </w:rPr>
        <w:t>.</w:t>
      </w:r>
    </w:p>
    <w:p w:rsidR="008E69D7" w:rsidRDefault="008E69D7" w:rsidP="008E69D7">
      <w:pPr>
        <w:jc w:val="center"/>
        <w:rPr>
          <w:sz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611"/>
        <w:gridCol w:w="611"/>
        <w:gridCol w:w="611"/>
        <w:gridCol w:w="611"/>
        <w:gridCol w:w="611"/>
        <w:gridCol w:w="611"/>
        <w:gridCol w:w="611"/>
        <w:gridCol w:w="611"/>
        <w:gridCol w:w="611"/>
        <w:gridCol w:w="611"/>
        <w:gridCol w:w="420"/>
        <w:gridCol w:w="420"/>
        <w:gridCol w:w="1332"/>
      </w:tblGrid>
      <w:tr w:rsidR="008E69D7" w:rsidRPr="008E69D7" w:rsidTr="00C46F60">
        <w:tc>
          <w:tcPr>
            <w:tcW w:w="797" w:type="pct"/>
            <w:shd w:val="clear" w:color="auto" w:fill="BFBFBF"/>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OPIS POSLOVA</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9.</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10.</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11.</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12.</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1.</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2.</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3.</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4.</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5.</w:t>
            </w:r>
          </w:p>
        </w:tc>
        <w:tc>
          <w:tcPr>
            <w:tcW w:w="310"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6.</w:t>
            </w:r>
          </w:p>
        </w:tc>
        <w:tc>
          <w:tcPr>
            <w:tcW w:w="213"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7.</w:t>
            </w:r>
          </w:p>
        </w:tc>
        <w:tc>
          <w:tcPr>
            <w:tcW w:w="213"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8.</w:t>
            </w:r>
          </w:p>
        </w:tc>
        <w:tc>
          <w:tcPr>
            <w:tcW w:w="676" w:type="pct"/>
            <w:shd w:val="clear" w:color="auto" w:fill="BFBFBF"/>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UKUPNO</w:t>
            </w: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 xml:space="preserve"> Odgojno – obrazovni rad</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98</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85</w:t>
            </w:r>
          </w:p>
        </w:tc>
        <w:tc>
          <w:tcPr>
            <w:tcW w:w="426" w:type="pct"/>
            <w:gridSpan w:val="2"/>
            <w:vMerge w:val="restart"/>
            <w:vAlign w:val="center"/>
          </w:tcPr>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67</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29</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9</w:t>
            </w:r>
          </w:p>
          <w:p w:rsidR="008E69D7" w:rsidRPr="008E69D7" w:rsidRDefault="008E69D7" w:rsidP="00C46F60">
            <w:pPr>
              <w:pStyle w:val="Odlomakpopisa"/>
              <w:ind w:left="0"/>
              <w:jc w:val="center"/>
              <w:rPr>
                <w:rFonts w:ascii="Times New Roman" w:hAnsi="Times New Roman"/>
                <w:b/>
                <w:color w:val="000000"/>
              </w:rPr>
            </w:pPr>
            <w:r w:rsidRPr="008E69D7">
              <w:rPr>
                <w:rFonts w:ascii="Times New Roman" w:hAnsi="Times New Roman"/>
                <w:b/>
                <w:color w:val="000000"/>
              </w:rPr>
              <w:t>7</w:t>
            </w:r>
          </w:p>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112</w:t>
            </w: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Stručno knjižnična i informacijsko- referalna djelatnost</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40</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45</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42</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44</w:t>
            </w:r>
          </w:p>
        </w:tc>
        <w:tc>
          <w:tcPr>
            <w:tcW w:w="426" w:type="pct"/>
            <w:gridSpan w:val="2"/>
            <w:vMerge/>
            <w:vAlign w:val="center"/>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Kulturna i javna djelatnost</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12</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7</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426" w:type="pct"/>
            <w:gridSpan w:val="2"/>
            <w:vMerge/>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sz w:val="16"/>
                <w:szCs w:val="16"/>
              </w:rPr>
            </w:pPr>
            <w:r w:rsidRPr="008E69D7">
              <w:rPr>
                <w:rFonts w:ascii="Times New Roman" w:hAnsi="Times New Roman"/>
                <w:b/>
                <w:sz w:val="16"/>
                <w:szCs w:val="16"/>
              </w:rPr>
              <w:t>Stručno usavršavanje</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9</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11</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C46F60">
            <w:pPr>
              <w:pStyle w:val="Odlomakpopisa"/>
              <w:ind w:left="0"/>
              <w:jc w:val="center"/>
              <w:rPr>
                <w:rFonts w:ascii="Times New Roman" w:hAnsi="Times New Roman"/>
                <w:b/>
              </w:rPr>
            </w:pPr>
            <w:r w:rsidRPr="008E69D7">
              <w:rPr>
                <w:rFonts w:ascii="Times New Roman" w:hAnsi="Times New Roman"/>
                <w:b/>
              </w:rPr>
              <w:t>10</w:t>
            </w:r>
          </w:p>
        </w:tc>
        <w:tc>
          <w:tcPr>
            <w:tcW w:w="426" w:type="pct"/>
            <w:gridSpan w:val="2"/>
            <w:vMerge/>
          </w:tcPr>
          <w:p w:rsidR="008E69D7" w:rsidRPr="008E69D7" w:rsidRDefault="008E69D7" w:rsidP="00C46F60">
            <w:pPr>
              <w:pStyle w:val="Odlomakpopisa"/>
              <w:ind w:left="0"/>
              <w:jc w:val="center"/>
              <w:rPr>
                <w:rFonts w:ascii="Times New Roman" w:hAnsi="Times New Roman"/>
                <w:b/>
              </w:rPr>
            </w:pPr>
          </w:p>
        </w:tc>
        <w:tc>
          <w:tcPr>
            <w:tcW w:w="676" w:type="pct"/>
          </w:tcPr>
          <w:p w:rsidR="008E69D7" w:rsidRPr="008E69D7" w:rsidRDefault="008E69D7" w:rsidP="00C46F60">
            <w:pPr>
              <w:pStyle w:val="Odlomakpopisa"/>
              <w:ind w:left="0"/>
              <w:jc w:val="center"/>
              <w:rPr>
                <w:rFonts w:ascii="Times New Roman" w:hAnsi="Times New Roman"/>
                <w:b/>
                <w:color w:val="FF0000"/>
              </w:rPr>
            </w:pPr>
          </w:p>
        </w:tc>
      </w:tr>
      <w:tr w:rsidR="008E69D7" w:rsidRPr="008E69D7" w:rsidTr="00C46F60">
        <w:tc>
          <w:tcPr>
            <w:tcW w:w="797" w:type="pct"/>
            <w:shd w:val="clear" w:color="auto" w:fill="BFBFBF"/>
          </w:tcPr>
          <w:p w:rsidR="008E69D7" w:rsidRPr="008E69D7" w:rsidRDefault="008E69D7" w:rsidP="00C46F60">
            <w:pPr>
              <w:pStyle w:val="Odlomakpopisa"/>
              <w:ind w:left="0"/>
              <w:rPr>
                <w:rFonts w:ascii="Times New Roman" w:hAnsi="Times New Roman"/>
                <w:b/>
                <w:color w:val="FF0000"/>
                <w:sz w:val="16"/>
                <w:szCs w:val="16"/>
              </w:rPr>
            </w:pPr>
            <w:r w:rsidRPr="008E69D7">
              <w:rPr>
                <w:rFonts w:ascii="Times New Roman" w:hAnsi="Times New Roman"/>
                <w:b/>
                <w:color w:val="FF0000"/>
                <w:sz w:val="16"/>
                <w:szCs w:val="16"/>
              </w:rPr>
              <w:t>UKUPNO</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426" w:type="pct"/>
            <w:gridSpan w:val="2"/>
            <w:vMerge/>
          </w:tcPr>
          <w:p w:rsidR="008E69D7" w:rsidRPr="008E69D7" w:rsidRDefault="008E69D7" w:rsidP="00C46F60">
            <w:pPr>
              <w:pStyle w:val="Odlomakpopisa"/>
              <w:ind w:left="0"/>
              <w:jc w:val="center"/>
              <w:rPr>
                <w:rFonts w:ascii="Times New Roman" w:hAnsi="Times New Roman"/>
                <w:b/>
                <w:color w:val="FF0000"/>
              </w:rPr>
            </w:pPr>
          </w:p>
        </w:tc>
        <w:tc>
          <w:tcPr>
            <w:tcW w:w="676" w:type="pct"/>
          </w:tcPr>
          <w:p w:rsidR="008E69D7" w:rsidRPr="008E69D7" w:rsidRDefault="008E69D7" w:rsidP="00C46F60">
            <w:pPr>
              <w:pStyle w:val="Odlomakpopisa"/>
              <w:ind w:left="0"/>
              <w:jc w:val="center"/>
              <w:rPr>
                <w:rFonts w:ascii="Times New Roman" w:hAnsi="Times New Roman"/>
                <w:b/>
                <w:color w:val="FF0000"/>
              </w:rPr>
            </w:pPr>
            <w:r w:rsidRPr="008E69D7">
              <w:rPr>
                <w:rFonts w:ascii="Times New Roman" w:hAnsi="Times New Roman"/>
                <w:b/>
                <w:color w:val="FF0000"/>
              </w:rPr>
              <w:t>1760sati</w:t>
            </w:r>
          </w:p>
        </w:tc>
      </w:tr>
    </w:tbl>
    <w:p w:rsidR="00225077" w:rsidRDefault="00225077" w:rsidP="008E69D7">
      <w:pPr>
        <w:rPr>
          <w:sz w:val="36"/>
        </w:rPr>
      </w:pPr>
    </w:p>
    <w:p w:rsidR="004E016E" w:rsidRDefault="004E016E"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DC3CA7" w:rsidRDefault="00DC3CA7" w:rsidP="008E69D7">
      <w:pPr>
        <w:rPr>
          <w:sz w:val="36"/>
        </w:rPr>
      </w:pPr>
    </w:p>
    <w:p w:rsidR="008E69D7" w:rsidRDefault="008E69D7" w:rsidP="008E69D7">
      <w:pPr>
        <w:rPr>
          <w:sz w:val="36"/>
        </w:rPr>
      </w:pPr>
    </w:p>
    <w:tbl>
      <w:tblPr>
        <w:tblStyle w:val="Reetkatablice"/>
        <w:tblW w:w="0" w:type="auto"/>
        <w:tblLayout w:type="fixed"/>
        <w:tblLook w:val="04A0" w:firstRow="1" w:lastRow="0" w:firstColumn="1" w:lastColumn="0" w:noHBand="0" w:noVBand="1"/>
      </w:tblPr>
      <w:tblGrid>
        <w:gridCol w:w="675"/>
        <w:gridCol w:w="5670"/>
        <w:gridCol w:w="1134"/>
        <w:gridCol w:w="709"/>
        <w:gridCol w:w="1100"/>
      </w:tblGrid>
      <w:tr w:rsidR="008E69D7" w:rsidRPr="008E69D7" w:rsidTr="00C46F60">
        <w:tc>
          <w:tcPr>
            <w:tcW w:w="675" w:type="dxa"/>
          </w:tcPr>
          <w:p w:rsidR="008E69D7" w:rsidRPr="008E69D7" w:rsidRDefault="008E69D7" w:rsidP="00C46F60">
            <w:pPr>
              <w:rPr>
                <w:b/>
                <w:sz w:val="22"/>
                <w:szCs w:val="22"/>
              </w:rPr>
            </w:pPr>
            <w:r w:rsidRPr="008E69D7">
              <w:rPr>
                <w:b/>
                <w:sz w:val="22"/>
                <w:szCs w:val="22"/>
              </w:rPr>
              <w:lastRenderedPageBreak/>
              <w:t>RED.BR.</w:t>
            </w:r>
          </w:p>
        </w:tc>
        <w:tc>
          <w:tcPr>
            <w:tcW w:w="5670" w:type="dxa"/>
          </w:tcPr>
          <w:p w:rsidR="008E69D7" w:rsidRPr="008E69D7" w:rsidRDefault="008E69D7" w:rsidP="00C46F60">
            <w:pPr>
              <w:jc w:val="center"/>
              <w:rPr>
                <w:b/>
                <w:sz w:val="22"/>
                <w:szCs w:val="22"/>
              </w:rPr>
            </w:pPr>
          </w:p>
          <w:p w:rsidR="008E69D7" w:rsidRPr="008E69D7" w:rsidRDefault="008E69D7" w:rsidP="00C46F60">
            <w:pPr>
              <w:jc w:val="center"/>
              <w:rPr>
                <w:b/>
                <w:sz w:val="22"/>
                <w:szCs w:val="22"/>
              </w:rPr>
            </w:pPr>
            <w:r w:rsidRPr="008E69D7">
              <w:rPr>
                <w:b/>
                <w:sz w:val="22"/>
                <w:szCs w:val="22"/>
              </w:rPr>
              <w:t>SADRŽAJ</w:t>
            </w:r>
          </w:p>
        </w:tc>
        <w:tc>
          <w:tcPr>
            <w:tcW w:w="1134" w:type="dxa"/>
          </w:tcPr>
          <w:p w:rsidR="008E69D7" w:rsidRPr="008E69D7" w:rsidRDefault="008E69D7" w:rsidP="00C46F60">
            <w:pPr>
              <w:rPr>
                <w:b/>
                <w:sz w:val="22"/>
                <w:szCs w:val="22"/>
              </w:rPr>
            </w:pPr>
            <w:r w:rsidRPr="008E69D7">
              <w:rPr>
                <w:b/>
                <w:sz w:val="22"/>
                <w:szCs w:val="22"/>
              </w:rPr>
              <w:t>PLANIRANO SATI</w:t>
            </w:r>
          </w:p>
        </w:tc>
        <w:tc>
          <w:tcPr>
            <w:tcW w:w="709" w:type="dxa"/>
          </w:tcPr>
          <w:p w:rsidR="008E69D7" w:rsidRPr="008E69D7" w:rsidRDefault="008E69D7" w:rsidP="00C46F60">
            <w:pPr>
              <w:jc w:val="center"/>
              <w:rPr>
                <w:b/>
                <w:sz w:val="22"/>
                <w:szCs w:val="22"/>
              </w:rPr>
            </w:pPr>
            <w:r w:rsidRPr="008E69D7">
              <w:rPr>
                <w:b/>
                <w:sz w:val="22"/>
                <w:szCs w:val="22"/>
              </w:rPr>
              <w:t>VRIJEME REALIZACIJE</w:t>
            </w:r>
          </w:p>
        </w:tc>
        <w:tc>
          <w:tcPr>
            <w:tcW w:w="1100" w:type="dxa"/>
          </w:tcPr>
          <w:p w:rsidR="008E69D7" w:rsidRPr="008E69D7" w:rsidRDefault="008E69D7" w:rsidP="00C46F60">
            <w:pPr>
              <w:rPr>
                <w:b/>
                <w:sz w:val="22"/>
                <w:szCs w:val="22"/>
              </w:rPr>
            </w:pPr>
            <w:r w:rsidRPr="008E69D7">
              <w:rPr>
                <w:b/>
                <w:sz w:val="22"/>
                <w:szCs w:val="22"/>
              </w:rPr>
              <w:t xml:space="preserve"> SURADNICI</w:t>
            </w:r>
          </w:p>
        </w:tc>
      </w:tr>
      <w:tr w:rsidR="008E69D7" w:rsidRPr="008E69D7" w:rsidTr="00C46F60">
        <w:tc>
          <w:tcPr>
            <w:tcW w:w="675" w:type="dxa"/>
          </w:tcPr>
          <w:p w:rsidR="008E69D7" w:rsidRPr="008E69D7" w:rsidRDefault="008E69D7" w:rsidP="00C46F60">
            <w:pPr>
              <w:rPr>
                <w:sz w:val="22"/>
                <w:szCs w:val="22"/>
              </w:rPr>
            </w:pPr>
            <w:r w:rsidRPr="008E69D7">
              <w:rPr>
                <w:sz w:val="22"/>
                <w:szCs w:val="22"/>
              </w:rPr>
              <w:t>1.</w:t>
            </w:r>
          </w:p>
        </w:tc>
        <w:tc>
          <w:tcPr>
            <w:tcW w:w="5670" w:type="dxa"/>
          </w:tcPr>
          <w:p w:rsidR="008E69D7" w:rsidRPr="008E69D7" w:rsidRDefault="008E69D7" w:rsidP="00C46F60">
            <w:pPr>
              <w:pStyle w:val="Naslov2"/>
              <w:outlineLvl w:val="1"/>
              <w:rPr>
                <w:rFonts w:ascii="Times New Roman" w:hAnsi="Times New Roman" w:cs="Times New Roman"/>
                <w:sz w:val="22"/>
                <w:szCs w:val="22"/>
              </w:rPr>
            </w:pPr>
            <w:r w:rsidRPr="008E69D7">
              <w:rPr>
                <w:rFonts w:ascii="Times New Roman" w:hAnsi="Times New Roman" w:cs="Times New Roman"/>
                <w:sz w:val="22"/>
                <w:szCs w:val="22"/>
              </w:rPr>
              <w:t>ODGOJNO-OBRAZOVNI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PROGRAM KNJIŽNIČNO INFORMACIJSKO MEDIJSKE PISMENOSTI I POTICANJE ČITANJA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edukacija korisnika knjižnice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pripremanje za nastavne satove i radionice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savjetodavni rad, rad s učenicima putnicima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uvođenje učenika u temeljne načine pretraživanja i uporabe dostupnih izvora znanja i razvijanje informacijske pismenosti</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pripreme za nastavne satove, izrada nastavnog materijala, on line kvizova</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suradnja s nastavnicima, stručnim suradnicima i ostalim djelatnicima škole</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 xml:space="preserve">izvannastavna aktivnost </w:t>
            </w:r>
            <w:r w:rsidR="00BE37D7">
              <w:rPr>
                <w:rFonts w:ascii="Times New Roman" w:hAnsi="Times New Roman"/>
                <w:b/>
                <w:sz w:val="22"/>
                <w:szCs w:val="22"/>
              </w:rPr>
              <w:t>Mali knjižničari</w:t>
            </w:r>
            <w:r w:rsidR="00BE37D7">
              <w:rPr>
                <w:rFonts w:ascii="Times New Roman" w:hAnsi="Times New Roman"/>
                <w:sz w:val="22"/>
                <w:szCs w:val="22"/>
              </w:rPr>
              <w:t xml:space="preserve"> </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planiran</w:t>
            </w:r>
            <w:r w:rsidR="009222D4">
              <w:rPr>
                <w:rFonts w:ascii="Times New Roman" w:hAnsi="Times New Roman"/>
                <w:sz w:val="22"/>
                <w:szCs w:val="22"/>
              </w:rPr>
              <w:t>je, organizacija i realizacija p</w:t>
            </w:r>
            <w:r w:rsidRPr="008E69D7">
              <w:rPr>
                <w:rFonts w:ascii="Times New Roman" w:hAnsi="Times New Roman"/>
                <w:sz w:val="22"/>
                <w:szCs w:val="22"/>
              </w:rPr>
              <w:t>rojektnog dana</w:t>
            </w:r>
            <w:r w:rsidR="009222D4">
              <w:rPr>
                <w:rFonts w:ascii="Times New Roman" w:hAnsi="Times New Roman"/>
                <w:sz w:val="22"/>
                <w:szCs w:val="22"/>
              </w:rPr>
              <w:t xml:space="preserve"> </w:t>
            </w:r>
            <w:r w:rsidR="009222D4" w:rsidRPr="009222D4">
              <w:rPr>
                <w:rFonts w:ascii="Times New Roman" w:hAnsi="Times New Roman"/>
                <w:i/>
                <w:sz w:val="22"/>
                <w:szCs w:val="22"/>
              </w:rPr>
              <w:t>Živjeti zdravo</w:t>
            </w:r>
            <w:r w:rsidRPr="008E69D7">
              <w:rPr>
                <w:rFonts w:ascii="Times New Roman" w:hAnsi="Times New Roman"/>
                <w:sz w:val="22"/>
                <w:szCs w:val="22"/>
              </w:rPr>
              <w:t xml:space="preserve"> sa stručnim suradnicima škole (pedagog, psiholog)</w:t>
            </w:r>
          </w:p>
          <w:p w:rsidR="008E69D7" w:rsidRPr="008E69D7" w:rsidRDefault="008E69D7" w:rsidP="00071B99">
            <w:pPr>
              <w:pStyle w:val="Odlomakpopisa"/>
              <w:numPr>
                <w:ilvl w:val="0"/>
                <w:numId w:val="52"/>
              </w:numPr>
              <w:spacing w:after="0" w:line="240" w:lineRule="auto"/>
              <w:rPr>
                <w:rFonts w:ascii="Times New Roman" w:hAnsi="Times New Roman"/>
                <w:sz w:val="22"/>
                <w:szCs w:val="22"/>
              </w:rPr>
            </w:pPr>
            <w:r w:rsidRPr="008E69D7">
              <w:rPr>
                <w:rFonts w:ascii="Times New Roman" w:hAnsi="Times New Roman"/>
                <w:sz w:val="22"/>
                <w:szCs w:val="22"/>
              </w:rPr>
              <w:t>organizacija kviza povodom Mjeseca hrvatske knjige</w:t>
            </w:r>
          </w:p>
          <w:p w:rsidR="008E69D7" w:rsidRPr="008E69D7" w:rsidRDefault="008E69D7" w:rsidP="00071B99">
            <w:pPr>
              <w:pStyle w:val="Odlomakpopisa"/>
              <w:numPr>
                <w:ilvl w:val="0"/>
                <w:numId w:val="52"/>
              </w:numPr>
              <w:spacing w:after="0" w:line="240" w:lineRule="auto"/>
              <w:rPr>
                <w:rFonts w:ascii="Times New Roman" w:hAnsi="Times New Roman"/>
                <w:b/>
                <w:sz w:val="22"/>
                <w:szCs w:val="22"/>
              </w:rPr>
            </w:pPr>
            <w:r w:rsidRPr="008E69D7">
              <w:rPr>
                <w:rFonts w:ascii="Times New Roman" w:hAnsi="Times New Roman"/>
                <w:sz w:val="22"/>
                <w:szCs w:val="22"/>
              </w:rPr>
              <w:t xml:space="preserve">sudjelovanje u Međunarodnom projektu </w:t>
            </w:r>
            <w:r w:rsidRPr="008E69D7">
              <w:rPr>
                <w:rFonts w:ascii="Times New Roman" w:hAnsi="Times New Roman"/>
                <w:b/>
                <w:sz w:val="22"/>
                <w:szCs w:val="22"/>
              </w:rPr>
              <w:t>Čitanje ne poznaje granice –  Branje ne poznaje meje</w:t>
            </w:r>
          </w:p>
          <w:p w:rsidR="008E69D7" w:rsidRPr="008E69D7" w:rsidRDefault="008E69D7" w:rsidP="00C46F60">
            <w:pPr>
              <w:pStyle w:val="Odlomakpopisa"/>
              <w:rPr>
                <w:rFonts w:ascii="Times New Roman" w:hAnsi="Times New Roman"/>
                <w:sz w:val="22"/>
                <w:szCs w:val="22"/>
              </w:rPr>
            </w:pPr>
          </w:p>
          <w:p w:rsidR="008E69D7" w:rsidRPr="008E69D7" w:rsidRDefault="008E69D7" w:rsidP="00C46F60">
            <w:pPr>
              <w:rPr>
                <w:b/>
                <w:sz w:val="22"/>
                <w:szCs w:val="22"/>
              </w:rPr>
            </w:pPr>
            <w:r w:rsidRPr="008E69D7">
              <w:rPr>
                <w:b/>
                <w:sz w:val="22"/>
                <w:szCs w:val="22"/>
              </w:rPr>
              <w:t>IZVANNASTAVNE AKTIVNOSTI</w:t>
            </w:r>
          </w:p>
          <w:p w:rsidR="008E69D7" w:rsidRPr="008E69D7" w:rsidRDefault="008E69D7" w:rsidP="00C46F60">
            <w:pPr>
              <w:rPr>
                <w:b/>
                <w:sz w:val="22"/>
                <w:szCs w:val="22"/>
              </w:rPr>
            </w:pPr>
          </w:p>
          <w:p w:rsidR="008E69D7" w:rsidRPr="008E69D7" w:rsidRDefault="008E69D7" w:rsidP="00BE37D7">
            <w:pPr>
              <w:rPr>
                <w:sz w:val="22"/>
                <w:szCs w:val="22"/>
              </w:rPr>
            </w:pPr>
            <w:r w:rsidRPr="008E69D7">
              <w:rPr>
                <w:b/>
                <w:color w:val="000000"/>
                <w:sz w:val="22"/>
                <w:szCs w:val="22"/>
              </w:rPr>
              <w:t xml:space="preserve">Mali </w:t>
            </w:r>
            <w:r w:rsidR="00BE37D7">
              <w:rPr>
                <w:b/>
                <w:color w:val="000000"/>
                <w:sz w:val="22"/>
                <w:szCs w:val="22"/>
              </w:rPr>
              <w:t>knjižničari</w:t>
            </w:r>
          </w:p>
        </w:tc>
        <w:tc>
          <w:tcPr>
            <w:tcW w:w="1134" w:type="dxa"/>
            <w:vAlign w:val="center"/>
          </w:tcPr>
          <w:p w:rsidR="008E69D7" w:rsidRPr="008E69D7" w:rsidRDefault="008E69D7" w:rsidP="00C46F60">
            <w:pPr>
              <w:jc w:val="center"/>
              <w:rPr>
                <w:b/>
                <w:bCs/>
                <w:sz w:val="22"/>
                <w:szCs w:val="22"/>
              </w:rPr>
            </w:pPr>
            <w:r w:rsidRPr="008E69D7">
              <w:rPr>
                <w:b/>
                <w:bCs/>
                <w:sz w:val="22"/>
                <w:szCs w:val="22"/>
              </w:rPr>
              <w:t>1056</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jc w:val="center"/>
              <w:rPr>
                <w:bCs/>
                <w:sz w:val="22"/>
                <w:szCs w:val="22"/>
              </w:rPr>
            </w:pPr>
            <w:r w:rsidRPr="008E69D7">
              <w:rPr>
                <w:bCs/>
                <w:sz w:val="22"/>
                <w:szCs w:val="22"/>
              </w:rPr>
              <w:t>tijekom školske godine</w:t>
            </w:r>
          </w:p>
        </w:tc>
        <w:tc>
          <w:tcPr>
            <w:tcW w:w="1100" w:type="dxa"/>
            <w:vAlign w:val="center"/>
          </w:tcPr>
          <w:p w:rsidR="008E69D7" w:rsidRPr="008E69D7" w:rsidRDefault="008E69D7" w:rsidP="00C46F60">
            <w:pPr>
              <w:jc w:val="center"/>
              <w:rPr>
                <w:b/>
                <w:bCs/>
                <w:sz w:val="22"/>
                <w:szCs w:val="22"/>
              </w:rPr>
            </w:pPr>
            <w:r w:rsidRPr="008E69D7">
              <w:rPr>
                <w:sz w:val="22"/>
                <w:szCs w:val="22"/>
              </w:rPr>
              <w:t>pedagoginja, psihologinja, razredni i predmetni učitelji,  ravnateljica, vanjski suradnici</w:t>
            </w:r>
          </w:p>
        </w:tc>
      </w:tr>
      <w:tr w:rsidR="008E69D7" w:rsidRPr="008E69D7" w:rsidTr="00C46F60">
        <w:tc>
          <w:tcPr>
            <w:tcW w:w="675" w:type="dxa"/>
          </w:tcPr>
          <w:p w:rsidR="008E69D7" w:rsidRPr="008E69D7" w:rsidRDefault="008E69D7" w:rsidP="00C46F60">
            <w:pPr>
              <w:jc w:val="center"/>
              <w:rPr>
                <w:b/>
                <w:bCs/>
                <w:sz w:val="22"/>
                <w:szCs w:val="22"/>
              </w:rPr>
            </w:pPr>
            <w:r w:rsidRPr="008E69D7">
              <w:rPr>
                <w:b/>
                <w:bCs/>
                <w:sz w:val="22"/>
                <w:szCs w:val="22"/>
              </w:rPr>
              <w:t>2.</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2.1.</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2.2.</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r w:rsidRPr="008E69D7">
              <w:rPr>
                <w:b/>
                <w:bCs/>
                <w:sz w:val="22"/>
                <w:szCs w:val="22"/>
              </w:rPr>
              <w:t>2.3.</w:t>
            </w:r>
          </w:p>
        </w:tc>
        <w:tc>
          <w:tcPr>
            <w:tcW w:w="5670" w:type="dxa"/>
            <w:vAlign w:val="center"/>
          </w:tcPr>
          <w:p w:rsidR="008E69D7" w:rsidRPr="008E69D7" w:rsidRDefault="008E69D7" w:rsidP="00C46F60">
            <w:pPr>
              <w:rPr>
                <w:b/>
                <w:sz w:val="22"/>
                <w:szCs w:val="22"/>
              </w:rPr>
            </w:pPr>
            <w:r w:rsidRPr="008E69D7">
              <w:rPr>
                <w:b/>
                <w:sz w:val="22"/>
                <w:szCs w:val="22"/>
              </w:rPr>
              <w:lastRenderedPageBreak/>
              <w:t>STRUČNI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POSLOVI KOJI PRETHODE USPJEŠNOJ ORGANIZACIJI KVALITETNOG RADA U ŠKOLSKOJ GODINI / PLANIRANJE I PROGRAMIRANJE RADA</w:t>
            </w:r>
          </w:p>
          <w:p w:rsidR="008E69D7" w:rsidRPr="008E69D7" w:rsidRDefault="008E69D7" w:rsidP="00071B99">
            <w:pPr>
              <w:pStyle w:val="Odlomakpopisa"/>
              <w:numPr>
                <w:ilvl w:val="0"/>
                <w:numId w:val="52"/>
              </w:numPr>
              <w:spacing w:after="0" w:line="240" w:lineRule="auto"/>
              <w:rPr>
                <w:rFonts w:ascii="Times New Roman" w:hAnsi="Times New Roman"/>
                <w:b/>
                <w:sz w:val="22"/>
                <w:szCs w:val="22"/>
              </w:rPr>
            </w:pPr>
            <w:r w:rsidRPr="008E69D7">
              <w:rPr>
                <w:rFonts w:ascii="Times New Roman" w:hAnsi="Times New Roman"/>
                <w:sz w:val="22"/>
                <w:szCs w:val="22"/>
              </w:rPr>
              <w:t>Poslovi vezani uz o</w:t>
            </w:r>
            <w:r w:rsidR="009222D4">
              <w:rPr>
                <w:rFonts w:ascii="Times New Roman" w:hAnsi="Times New Roman"/>
                <w:sz w:val="22"/>
                <w:szCs w:val="22"/>
              </w:rPr>
              <w:t>rganizaciju rada u šk. god. 2018./2019</w:t>
            </w:r>
            <w:r w:rsidRPr="008E69D7">
              <w:rPr>
                <w:rFonts w:ascii="Times New Roman" w:hAnsi="Times New Roman"/>
                <w:sz w:val="22"/>
                <w:szCs w:val="22"/>
              </w:rPr>
              <w:t>.</w:t>
            </w:r>
          </w:p>
          <w:p w:rsidR="008E69D7" w:rsidRPr="008E69D7" w:rsidRDefault="008E69D7" w:rsidP="00071B99">
            <w:pPr>
              <w:pStyle w:val="Odlomakpopisa"/>
              <w:numPr>
                <w:ilvl w:val="0"/>
                <w:numId w:val="52"/>
              </w:numPr>
              <w:tabs>
                <w:tab w:val="left" w:pos="709"/>
              </w:tabs>
              <w:spacing w:after="0" w:line="240" w:lineRule="auto"/>
              <w:rPr>
                <w:rFonts w:ascii="Times New Roman" w:hAnsi="Times New Roman"/>
                <w:sz w:val="22"/>
                <w:szCs w:val="22"/>
              </w:rPr>
            </w:pPr>
            <w:r w:rsidRPr="008E69D7">
              <w:rPr>
                <w:rFonts w:ascii="Times New Roman" w:hAnsi="Times New Roman"/>
                <w:sz w:val="22"/>
                <w:szCs w:val="22"/>
              </w:rPr>
              <w:t>Izrada Godišnjeg plana i programa rada školske knjižnice</w:t>
            </w:r>
          </w:p>
          <w:p w:rsidR="008E69D7" w:rsidRPr="008E69D7" w:rsidRDefault="008E69D7" w:rsidP="00071B99">
            <w:pPr>
              <w:pStyle w:val="Odlomakpopisa"/>
              <w:numPr>
                <w:ilvl w:val="0"/>
                <w:numId w:val="52"/>
              </w:numPr>
              <w:tabs>
                <w:tab w:val="left" w:pos="709"/>
              </w:tabs>
              <w:spacing w:after="0" w:line="240" w:lineRule="auto"/>
              <w:rPr>
                <w:rFonts w:ascii="Times New Roman" w:hAnsi="Times New Roman"/>
                <w:b/>
                <w:sz w:val="22"/>
                <w:szCs w:val="22"/>
              </w:rPr>
            </w:pPr>
            <w:r w:rsidRPr="008E69D7">
              <w:rPr>
                <w:rFonts w:ascii="Times New Roman" w:hAnsi="Times New Roman"/>
                <w:sz w:val="22"/>
                <w:szCs w:val="22"/>
              </w:rPr>
              <w:t>sudjelovanje u izradi Godišnjeg plana i pro</w:t>
            </w:r>
            <w:r w:rsidR="009222D4">
              <w:rPr>
                <w:rFonts w:ascii="Times New Roman" w:hAnsi="Times New Roman"/>
                <w:sz w:val="22"/>
                <w:szCs w:val="22"/>
              </w:rPr>
              <w:t>grama rada škole te  Školskog  k</w:t>
            </w:r>
            <w:r w:rsidRPr="008E69D7">
              <w:rPr>
                <w:rFonts w:ascii="Times New Roman" w:hAnsi="Times New Roman"/>
                <w:sz w:val="22"/>
                <w:szCs w:val="22"/>
              </w:rPr>
              <w:t>urikuluma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mjesečnih planova školskog knjižničara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plana i programa individualnog stručnog usavršavanja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 xml:space="preserve">Izvješća o radu na kraju kalendarske / nastavne godine </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Pripremanje za neposredno odgojno-obrazovni rad</w:t>
            </w:r>
          </w:p>
          <w:p w:rsidR="008E69D7" w:rsidRPr="008E69D7" w:rsidRDefault="008E69D7" w:rsidP="00C46F60">
            <w:pPr>
              <w:rPr>
                <w:sz w:val="22"/>
                <w:szCs w:val="22"/>
              </w:rPr>
            </w:pPr>
          </w:p>
          <w:p w:rsidR="008E69D7" w:rsidRPr="008E69D7" w:rsidRDefault="008E69D7" w:rsidP="00C46F60">
            <w:pPr>
              <w:rPr>
                <w:b/>
                <w:sz w:val="22"/>
                <w:szCs w:val="22"/>
              </w:rPr>
            </w:pPr>
            <w:r w:rsidRPr="008E69D7">
              <w:rPr>
                <w:b/>
                <w:sz w:val="22"/>
                <w:szCs w:val="22"/>
              </w:rPr>
              <w:t>KNJIŽNIČNO POSLOVANJE I INFORMACIJSKA DJELATNOST</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Nabava knjiga i ostale građe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lastRenderedPageBreak/>
              <w:t>Obrada građe: inventarizacija, signiranje, klasifikacija i katalogizacija, otpis</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Oblikovanje e-kataloga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Organizacija i vođenje rada u knjižnici i čitaonici</w:t>
            </w:r>
          </w:p>
          <w:p w:rsidR="008E69D7" w:rsidRPr="008E69D7" w:rsidRDefault="008E69D7" w:rsidP="00C46F60">
            <w:pPr>
              <w:pStyle w:val="Tijeloteksta"/>
              <w:rPr>
                <w:sz w:val="22"/>
                <w:szCs w:val="22"/>
              </w:rPr>
            </w:pPr>
          </w:p>
          <w:p w:rsidR="008E69D7" w:rsidRPr="008E69D7" w:rsidRDefault="008E69D7" w:rsidP="00C46F60">
            <w:pPr>
              <w:pStyle w:val="Tijeloteksta"/>
              <w:rPr>
                <w:sz w:val="22"/>
                <w:szCs w:val="22"/>
              </w:rPr>
            </w:pPr>
            <w:r w:rsidRPr="008E69D7">
              <w:rPr>
                <w:sz w:val="22"/>
                <w:szCs w:val="22"/>
              </w:rPr>
              <w:t>TIMSKI RAD – SURADNJA S DJELATNICIMA ŠKOLE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Plana čitanja lektire s učiteljima hrvatskog jezika i razredne nastave</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Izrada popisa građe za individualno stručno usavršavanje nastavnika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 xml:space="preserve">Suradnja i koordinacija rada s učiteljima razredne i predmetne nastave radi nabave novih stručnih knjiga </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Dogovaranje o organizaciji, pripremanju i realizaciji nastavnih satova i školskih manifestacija</w:t>
            </w:r>
          </w:p>
          <w:p w:rsidR="008E69D7" w:rsidRPr="008E69D7" w:rsidRDefault="008E69D7" w:rsidP="00071B99">
            <w:pPr>
              <w:pStyle w:val="Odlomakpopisa"/>
              <w:numPr>
                <w:ilvl w:val="0"/>
                <w:numId w:val="55"/>
              </w:numPr>
              <w:spacing w:after="0" w:line="240" w:lineRule="auto"/>
              <w:rPr>
                <w:rFonts w:ascii="Times New Roman" w:hAnsi="Times New Roman"/>
                <w:sz w:val="22"/>
                <w:szCs w:val="22"/>
              </w:rPr>
            </w:pPr>
            <w:r w:rsidRPr="008E69D7">
              <w:rPr>
                <w:rFonts w:ascii="Times New Roman" w:hAnsi="Times New Roman"/>
                <w:sz w:val="22"/>
                <w:szCs w:val="22"/>
              </w:rPr>
              <w:t>Narudžba lektirnih naslova u dogovoru s učiteljima</w:t>
            </w:r>
          </w:p>
        </w:tc>
        <w:tc>
          <w:tcPr>
            <w:tcW w:w="1134" w:type="dxa"/>
            <w:vAlign w:val="center"/>
          </w:tcPr>
          <w:p w:rsidR="008E69D7" w:rsidRPr="008E69D7" w:rsidRDefault="008E69D7" w:rsidP="00C46F60">
            <w:pPr>
              <w:jc w:val="center"/>
              <w:rPr>
                <w:b/>
                <w:bCs/>
                <w:sz w:val="22"/>
                <w:szCs w:val="22"/>
              </w:rPr>
            </w:pPr>
            <w:r w:rsidRPr="008E69D7">
              <w:rPr>
                <w:b/>
                <w:bCs/>
                <w:sz w:val="22"/>
                <w:szCs w:val="22"/>
              </w:rPr>
              <w:lastRenderedPageBreak/>
              <w:t>458</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jc w:val="center"/>
              <w:rPr>
                <w:bCs/>
                <w:sz w:val="22"/>
                <w:szCs w:val="22"/>
              </w:rPr>
            </w:pPr>
            <w:r w:rsidRPr="008E69D7">
              <w:rPr>
                <w:bCs/>
                <w:sz w:val="22"/>
                <w:szCs w:val="22"/>
              </w:rPr>
              <w:lastRenderedPageBreak/>
              <w:t>tijekom školske godine</w:t>
            </w: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p w:rsidR="008E69D7" w:rsidRPr="008E69D7" w:rsidRDefault="008E69D7" w:rsidP="00C46F60">
            <w:pPr>
              <w:jc w:val="center"/>
              <w:rPr>
                <w:bCs/>
                <w:sz w:val="22"/>
                <w:szCs w:val="22"/>
              </w:rPr>
            </w:pPr>
          </w:p>
        </w:tc>
        <w:tc>
          <w:tcPr>
            <w:tcW w:w="1100" w:type="dxa"/>
            <w:vAlign w:val="center"/>
          </w:tcPr>
          <w:p w:rsidR="008E69D7" w:rsidRPr="008E69D7" w:rsidRDefault="008E69D7" w:rsidP="00C46F60">
            <w:pPr>
              <w:jc w:val="center"/>
              <w:rPr>
                <w:sz w:val="22"/>
                <w:szCs w:val="22"/>
              </w:rPr>
            </w:pPr>
            <w:r w:rsidRPr="008E69D7">
              <w:rPr>
                <w:sz w:val="22"/>
                <w:szCs w:val="22"/>
              </w:rPr>
              <w:lastRenderedPageBreak/>
              <w:t>pedagoginja,razredni i predmetni učitelji, ravnateljica</w:t>
            </w: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sz w:val="22"/>
                <w:szCs w:val="22"/>
              </w:rPr>
            </w:pPr>
          </w:p>
          <w:p w:rsidR="008E69D7" w:rsidRPr="008E69D7" w:rsidRDefault="008E69D7" w:rsidP="00C46F60">
            <w:pPr>
              <w:jc w:val="center"/>
              <w:rPr>
                <w:b/>
                <w:bCs/>
                <w:sz w:val="22"/>
                <w:szCs w:val="22"/>
              </w:rPr>
            </w:pPr>
          </w:p>
        </w:tc>
      </w:tr>
      <w:tr w:rsidR="008E69D7" w:rsidRPr="008E69D7" w:rsidTr="00C46F60">
        <w:tc>
          <w:tcPr>
            <w:tcW w:w="675" w:type="dxa"/>
          </w:tcPr>
          <w:p w:rsidR="008E69D7" w:rsidRPr="008E69D7" w:rsidRDefault="008E69D7" w:rsidP="00C46F60">
            <w:pPr>
              <w:jc w:val="center"/>
              <w:rPr>
                <w:b/>
                <w:bCs/>
                <w:sz w:val="22"/>
                <w:szCs w:val="22"/>
              </w:rPr>
            </w:pPr>
            <w:r w:rsidRPr="008E69D7">
              <w:rPr>
                <w:b/>
                <w:bCs/>
                <w:sz w:val="22"/>
                <w:szCs w:val="22"/>
              </w:rPr>
              <w:lastRenderedPageBreak/>
              <w:t>3.</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5670" w:type="dxa"/>
          </w:tcPr>
          <w:p w:rsidR="008E69D7" w:rsidRPr="008E69D7" w:rsidRDefault="008E69D7" w:rsidP="00C46F60">
            <w:pPr>
              <w:pStyle w:val="Tijeloteksta"/>
              <w:rPr>
                <w:sz w:val="22"/>
                <w:szCs w:val="22"/>
              </w:rPr>
            </w:pPr>
            <w:r w:rsidRPr="008E69D7">
              <w:rPr>
                <w:sz w:val="22"/>
                <w:szCs w:val="22"/>
              </w:rPr>
              <w:t>KULTURNA I JAVNA DJELATNOST</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 xml:space="preserve">uređivanje mrežnih stranica školske knjižnice, promocija knjižnice </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 xml:space="preserve">praćenje svih važnijih aktivnosti naših učenika u školi i izvan nje uređivanje vijesti na mrežnim stranicama škole </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suradnja s medijima u svrhu promocije škole i knjižnice</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organizacija  književnih susreta u suradnji s nakladnicima sukladno financijskim mogućnostima</w:t>
            </w:r>
          </w:p>
          <w:p w:rsidR="008E69D7" w:rsidRPr="008E69D7" w:rsidRDefault="008E69D7" w:rsidP="00071B99">
            <w:pPr>
              <w:pStyle w:val="Odlomakpopisa"/>
              <w:numPr>
                <w:ilvl w:val="0"/>
                <w:numId w:val="53"/>
              </w:numPr>
              <w:spacing w:after="0"/>
              <w:rPr>
                <w:rFonts w:ascii="Times New Roman" w:hAnsi="Times New Roman"/>
                <w:sz w:val="22"/>
                <w:szCs w:val="22"/>
              </w:rPr>
            </w:pPr>
            <w:r w:rsidRPr="008E69D7">
              <w:rPr>
                <w:rFonts w:ascii="Times New Roman" w:hAnsi="Times New Roman"/>
                <w:sz w:val="22"/>
                <w:szCs w:val="22"/>
              </w:rPr>
              <w:t>organizacija posjeta kazalištima, kinima ili izložbama</w:t>
            </w:r>
          </w:p>
          <w:p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suradnja s Gradskom knjižnicom Ivana Belostenca iz Ozlja, Gradskom knjižnicom u Karlovcu, udrugama civilnog društva</w:t>
            </w:r>
          </w:p>
          <w:p w:rsidR="008E69D7" w:rsidRPr="008E69D7" w:rsidRDefault="008E69D7" w:rsidP="00C46F60">
            <w:pPr>
              <w:pStyle w:val="Odlomakpopisa"/>
              <w:rPr>
                <w:rFonts w:ascii="Times New Roman" w:hAnsi="Times New Roman"/>
                <w:sz w:val="22"/>
                <w:szCs w:val="22"/>
              </w:rPr>
            </w:pPr>
          </w:p>
        </w:tc>
        <w:tc>
          <w:tcPr>
            <w:tcW w:w="1134" w:type="dxa"/>
            <w:vAlign w:val="center"/>
          </w:tcPr>
          <w:p w:rsidR="008E69D7" w:rsidRPr="008E69D7" w:rsidRDefault="008E69D7" w:rsidP="00C46F60">
            <w:pPr>
              <w:jc w:val="center"/>
              <w:rPr>
                <w:b/>
                <w:bCs/>
                <w:sz w:val="22"/>
                <w:szCs w:val="22"/>
              </w:rPr>
            </w:pPr>
            <w:r w:rsidRPr="008E69D7">
              <w:rPr>
                <w:b/>
                <w:bCs/>
                <w:sz w:val="22"/>
                <w:szCs w:val="22"/>
              </w:rPr>
              <w:t>105</w:t>
            </w: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p w:rsidR="008E69D7" w:rsidRPr="008E69D7" w:rsidRDefault="008E69D7" w:rsidP="00C46F60">
            <w:pPr>
              <w:jc w:val="center"/>
              <w:rPr>
                <w:b/>
                <w:bCs/>
                <w:sz w:val="22"/>
                <w:szCs w:val="22"/>
              </w:rPr>
            </w:pPr>
          </w:p>
        </w:tc>
        <w:tc>
          <w:tcPr>
            <w:tcW w:w="709" w:type="dxa"/>
            <w:vAlign w:val="center"/>
          </w:tcPr>
          <w:p w:rsidR="008E69D7" w:rsidRPr="008E69D7" w:rsidRDefault="008E69D7" w:rsidP="00C46F60">
            <w:pPr>
              <w:rPr>
                <w:b/>
                <w:bCs/>
                <w:sz w:val="22"/>
                <w:szCs w:val="22"/>
              </w:rPr>
            </w:pPr>
            <w:r w:rsidRPr="008E69D7">
              <w:rPr>
                <w:bCs/>
                <w:sz w:val="22"/>
                <w:szCs w:val="22"/>
              </w:rPr>
              <w:t>tijekom školske godine</w:t>
            </w:r>
          </w:p>
        </w:tc>
        <w:tc>
          <w:tcPr>
            <w:tcW w:w="1100" w:type="dxa"/>
            <w:vAlign w:val="center"/>
          </w:tcPr>
          <w:p w:rsidR="008E69D7" w:rsidRPr="008E69D7" w:rsidRDefault="008E69D7" w:rsidP="00C46F60">
            <w:pPr>
              <w:rPr>
                <w:b/>
                <w:bCs/>
                <w:sz w:val="22"/>
                <w:szCs w:val="22"/>
              </w:rPr>
            </w:pPr>
            <w:r w:rsidRPr="008E69D7">
              <w:rPr>
                <w:sz w:val="22"/>
                <w:szCs w:val="22"/>
              </w:rPr>
              <w:t>pedagoginja,razredni i predmetni učitelji ravnatelj</w:t>
            </w:r>
          </w:p>
        </w:tc>
      </w:tr>
      <w:tr w:rsidR="008E69D7" w:rsidRPr="008E69D7" w:rsidTr="00C46F60">
        <w:tc>
          <w:tcPr>
            <w:tcW w:w="675" w:type="dxa"/>
          </w:tcPr>
          <w:p w:rsidR="008E69D7" w:rsidRPr="008E69D7" w:rsidRDefault="008E69D7" w:rsidP="00C46F60">
            <w:pPr>
              <w:rPr>
                <w:sz w:val="22"/>
                <w:szCs w:val="22"/>
              </w:rPr>
            </w:pPr>
          </w:p>
        </w:tc>
        <w:tc>
          <w:tcPr>
            <w:tcW w:w="5670" w:type="dxa"/>
            <w:vAlign w:val="center"/>
          </w:tcPr>
          <w:p w:rsidR="008E69D7" w:rsidRPr="008E69D7" w:rsidRDefault="008E69D7" w:rsidP="00C46F60">
            <w:pPr>
              <w:pStyle w:val="Tijeloteksta"/>
              <w:rPr>
                <w:b/>
                <w:sz w:val="22"/>
                <w:szCs w:val="22"/>
              </w:rPr>
            </w:pPr>
            <w:r w:rsidRPr="008E69D7">
              <w:rPr>
                <w:sz w:val="22"/>
                <w:szCs w:val="22"/>
              </w:rPr>
              <w:t>STRUČNO USAVRŠAVANJE DJELATNIKA</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Praćenje novih izdanja stručne literature kao i pedagoško-metodičke literature za nastavnike</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Praćenje korisnih internetskih stranica za knjižničare</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Sjednice Učiteljskog vijeća te ostali oblici kolektivnog usavršavanja u ustanovi</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Sudjelovanje na seminarima i savjetovanjima za školske knjižničare</w:t>
            </w:r>
            <w:r w:rsidR="009222D4">
              <w:rPr>
                <w:rFonts w:ascii="Times New Roman" w:hAnsi="Times New Roman"/>
                <w:sz w:val="22"/>
                <w:szCs w:val="22"/>
              </w:rPr>
              <w:t>.</w:t>
            </w:r>
            <w:r w:rsidRPr="008E69D7">
              <w:rPr>
                <w:rFonts w:ascii="Times New Roman" w:hAnsi="Times New Roman"/>
                <w:sz w:val="22"/>
                <w:szCs w:val="22"/>
              </w:rPr>
              <w:t xml:space="preserve"> Suradnja s matičnom službom u Gradskoj knjižnici i čitaonici "Ivan Goran Kovačić" u Karlovcu</w:t>
            </w:r>
          </w:p>
          <w:p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Suradnja s udrugama</w:t>
            </w:r>
          </w:p>
          <w:p w:rsidR="008E69D7" w:rsidRPr="008E69D7" w:rsidRDefault="009222D4" w:rsidP="00071B99">
            <w:pPr>
              <w:pStyle w:val="Odlomakpopisa"/>
              <w:numPr>
                <w:ilvl w:val="0"/>
                <w:numId w:val="56"/>
              </w:numPr>
              <w:spacing w:after="0" w:line="240" w:lineRule="auto"/>
              <w:rPr>
                <w:rFonts w:ascii="Times New Roman" w:hAnsi="Times New Roman"/>
                <w:b/>
                <w:sz w:val="22"/>
                <w:szCs w:val="22"/>
              </w:rPr>
            </w:pPr>
            <w:r>
              <w:rPr>
                <w:rFonts w:ascii="Times New Roman" w:hAnsi="Times New Roman"/>
                <w:sz w:val="22"/>
                <w:szCs w:val="22"/>
              </w:rPr>
              <w:t>Suradnja s knjižara</w:t>
            </w:r>
            <w:r w:rsidR="008E69D7" w:rsidRPr="008E69D7">
              <w:rPr>
                <w:rFonts w:ascii="Times New Roman" w:hAnsi="Times New Roman"/>
                <w:sz w:val="22"/>
                <w:szCs w:val="22"/>
              </w:rPr>
              <w:t>ma i nakladnicima</w:t>
            </w:r>
          </w:p>
        </w:tc>
        <w:tc>
          <w:tcPr>
            <w:tcW w:w="1134" w:type="dxa"/>
            <w:vAlign w:val="center"/>
          </w:tcPr>
          <w:p w:rsidR="008E69D7" w:rsidRPr="008E69D7" w:rsidRDefault="008E69D7" w:rsidP="00C46F60">
            <w:pPr>
              <w:jc w:val="center"/>
              <w:rPr>
                <w:b/>
                <w:bCs/>
                <w:sz w:val="22"/>
                <w:szCs w:val="22"/>
              </w:rPr>
            </w:pPr>
            <w:r w:rsidRPr="008E69D7">
              <w:rPr>
                <w:b/>
                <w:bCs/>
                <w:sz w:val="22"/>
                <w:szCs w:val="22"/>
              </w:rPr>
              <w:t>141</w:t>
            </w:r>
          </w:p>
        </w:tc>
        <w:tc>
          <w:tcPr>
            <w:tcW w:w="709" w:type="dxa"/>
            <w:vAlign w:val="center"/>
          </w:tcPr>
          <w:p w:rsidR="008E69D7" w:rsidRPr="008E69D7" w:rsidRDefault="008E69D7" w:rsidP="00C46F60">
            <w:pPr>
              <w:rPr>
                <w:bCs/>
                <w:sz w:val="22"/>
                <w:szCs w:val="22"/>
              </w:rPr>
            </w:pPr>
            <w:r w:rsidRPr="008E69D7">
              <w:rPr>
                <w:bCs/>
                <w:sz w:val="22"/>
                <w:szCs w:val="22"/>
              </w:rPr>
              <w:t>tijekom školske godine</w:t>
            </w:r>
          </w:p>
        </w:tc>
        <w:tc>
          <w:tcPr>
            <w:tcW w:w="1100" w:type="dxa"/>
            <w:vAlign w:val="center"/>
          </w:tcPr>
          <w:p w:rsidR="008E69D7" w:rsidRPr="008E69D7" w:rsidRDefault="008E69D7" w:rsidP="00C46F60">
            <w:pPr>
              <w:jc w:val="center"/>
              <w:rPr>
                <w:sz w:val="22"/>
                <w:szCs w:val="22"/>
              </w:rPr>
            </w:pPr>
            <w:r w:rsidRPr="008E69D7">
              <w:rPr>
                <w:sz w:val="22"/>
                <w:szCs w:val="22"/>
              </w:rPr>
              <w:t>knjižničar, pedagog, ravnateljica, NSK, Matična služba GK</w:t>
            </w:r>
          </w:p>
          <w:p w:rsidR="008E69D7" w:rsidRPr="008E69D7" w:rsidRDefault="008E69D7" w:rsidP="00C46F60">
            <w:pPr>
              <w:jc w:val="center"/>
              <w:rPr>
                <w:sz w:val="22"/>
                <w:szCs w:val="22"/>
              </w:rPr>
            </w:pPr>
            <w:r w:rsidRPr="008E69D7">
              <w:rPr>
                <w:sz w:val="22"/>
                <w:szCs w:val="22"/>
              </w:rPr>
              <w:t xml:space="preserve">Agencija za odgoj i obrazovanje RH, </w:t>
            </w:r>
          </w:p>
          <w:p w:rsidR="008E69D7" w:rsidRPr="008E69D7" w:rsidRDefault="008E69D7" w:rsidP="00C46F60">
            <w:pPr>
              <w:jc w:val="center"/>
              <w:rPr>
                <w:sz w:val="22"/>
                <w:szCs w:val="22"/>
              </w:rPr>
            </w:pPr>
          </w:p>
        </w:tc>
      </w:tr>
    </w:tbl>
    <w:p w:rsidR="008E69D7" w:rsidRDefault="008E69D7" w:rsidP="008E69D7">
      <w:pPr>
        <w:rPr>
          <w:sz w:val="36"/>
        </w:rPr>
      </w:pPr>
    </w:p>
    <w:p w:rsidR="000F50B8" w:rsidRDefault="000F50B8" w:rsidP="008E69D7">
      <w:pPr>
        <w:rPr>
          <w:sz w:val="36"/>
        </w:rPr>
      </w:pPr>
    </w:p>
    <w:p w:rsidR="000F50B8" w:rsidRPr="0092275C" w:rsidRDefault="000F50B8" w:rsidP="008E69D7">
      <w:pPr>
        <w:rPr>
          <w:sz w:val="36"/>
        </w:rPr>
      </w:pPr>
    </w:p>
    <w:p w:rsidR="008E69D7" w:rsidRPr="00F625A7" w:rsidRDefault="008E69D7" w:rsidP="008E69D7">
      <w:pPr>
        <w:pStyle w:val="Naslov4"/>
        <w:jc w:val="center"/>
        <w:rPr>
          <w:b w:val="0"/>
          <w:i/>
          <w:szCs w:val="22"/>
        </w:rPr>
      </w:pPr>
      <w:r w:rsidRPr="00F625A7">
        <w:rPr>
          <w:b w:val="0"/>
          <w:szCs w:val="22"/>
        </w:rPr>
        <w:lastRenderedPageBreak/>
        <w:t>SAŽETAK  RASPOREDA SATNICE DJELATNOSTI KNJIŽNICE</w:t>
      </w:r>
    </w:p>
    <w:p w:rsidR="008E69D7" w:rsidRPr="00F625A7" w:rsidRDefault="008E69D7" w:rsidP="008E69D7"/>
    <w:p w:rsidR="008E69D7" w:rsidRPr="00F625A7" w:rsidRDefault="008E69D7" w:rsidP="008E69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gridCol w:w="990"/>
      </w:tblGrid>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ODGOJNO – OBRAZOVNI RAD I INFORMACIJSKA DJELATNOST</w:t>
            </w:r>
            <w:r>
              <w:rPr>
                <w:bCs/>
                <w:lang w:eastAsia="hr-HR"/>
              </w:rPr>
              <w:t xml:space="preserve"> 60%</w:t>
            </w:r>
          </w:p>
        </w:tc>
        <w:tc>
          <w:tcPr>
            <w:tcW w:w="1220" w:type="dxa"/>
          </w:tcPr>
          <w:p w:rsidR="008E69D7" w:rsidRPr="00F625A7" w:rsidRDefault="008E69D7" w:rsidP="00C46F60">
            <w:r w:rsidRPr="00F625A7">
              <w:t>10</w:t>
            </w:r>
            <w:r>
              <w:t>56</w:t>
            </w:r>
          </w:p>
        </w:tc>
      </w:tr>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STRUČNI RAD</w:t>
            </w:r>
            <w:r>
              <w:rPr>
                <w:bCs/>
                <w:lang w:eastAsia="hr-HR"/>
              </w:rPr>
              <w:t xml:space="preserve"> 26%</w:t>
            </w:r>
          </w:p>
        </w:tc>
        <w:tc>
          <w:tcPr>
            <w:tcW w:w="1220" w:type="dxa"/>
          </w:tcPr>
          <w:p w:rsidR="008E69D7" w:rsidRPr="00F625A7" w:rsidRDefault="008E69D7" w:rsidP="00C46F60">
            <w:r w:rsidRPr="00F625A7">
              <w:t>4</w:t>
            </w:r>
            <w:r>
              <w:t>58</w:t>
            </w:r>
          </w:p>
        </w:tc>
      </w:tr>
      <w:tr w:rsidR="008E69D7" w:rsidRPr="00F625A7" w:rsidTr="00C46F60">
        <w:trPr>
          <w:trHeight w:val="304"/>
        </w:trPr>
        <w:tc>
          <w:tcPr>
            <w:tcW w:w="13736" w:type="dxa"/>
          </w:tcPr>
          <w:p w:rsidR="008E69D7" w:rsidRPr="00F625A7" w:rsidRDefault="008E69D7" w:rsidP="00C46F60">
            <w:pPr>
              <w:rPr>
                <w:bCs/>
                <w:lang w:eastAsia="hr-HR"/>
              </w:rPr>
            </w:pPr>
            <w:r w:rsidRPr="00F625A7">
              <w:rPr>
                <w:bCs/>
                <w:lang w:eastAsia="hr-HR"/>
              </w:rPr>
              <w:t>STRUČNO USAVRŠAVANJE DJELATNIKA</w:t>
            </w:r>
            <w:r>
              <w:rPr>
                <w:bCs/>
                <w:lang w:eastAsia="hr-HR"/>
              </w:rPr>
              <w:t xml:space="preserve"> 8%</w:t>
            </w:r>
          </w:p>
        </w:tc>
        <w:tc>
          <w:tcPr>
            <w:tcW w:w="1220" w:type="dxa"/>
          </w:tcPr>
          <w:p w:rsidR="008E69D7" w:rsidRPr="00F625A7" w:rsidRDefault="008E69D7" w:rsidP="00C46F60">
            <w:r w:rsidRPr="00F625A7">
              <w:t>141</w:t>
            </w:r>
          </w:p>
        </w:tc>
      </w:tr>
      <w:tr w:rsidR="008E69D7" w:rsidRPr="00F625A7" w:rsidTr="00C46F60">
        <w:trPr>
          <w:trHeight w:val="289"/>
        </w:trPr>
        <w:tc>
          <w:tcPr>
            <w:tcW w:w="13736" w:type="dxa"/>
          </w:tcPr>
          <w:p w:rsidR="008E69D7" w:rsidRPr="00F625A7" w:rsidRDefault="008E69D7" w:rsidP="00C46F60">
            <w:pPr>
              <w:rPr>
                <w:bCs/>
                <w:lang w:eastAsia="hr-HR"/>
              </w:rPr>
            </w:pPr>
            <w:r w:rsidRPr="00F625A7">
              <w:rPr>
                <w:bCs/>
                <w:lang w:eastAsia="hr-HR"/>
              </w:rPr>
              <w:t>KULTURNA I JAVNA DJELATNOST</w:t>
            </w:r>
            <w:r>
              <w:rPr>
                <w:bCs/>
                <w:lang w:eastAsia="hr-HR"/>
              </w:rPr>
              <w:t xml:space="preserve"> 6 %</w:t>
            </w:r>
          </w:p>
        </w:tc>
        <w:tc>
          <w:tcPr>
            <w:tcW w:w="1220" w:type="dxa"/>
          </w:tcPr>
          <w:p w:rsidR="008E69D7" w:rsidRPr="00F625A7" w:rsidRDefault="008E69D7" w:rsidP="00C46F60">
            <w:r w:rsidRPr="00F625A7">
              <w:t>10</w:t>
            </w:r>
            <w:r>
              <w:t>5</w:t>
            </w:r>
          </w:p>
        </w:tc>
      </w:tr>
      <w:tr w:rsidR="008E69D7" w:rsidRPr="00F625A7" w:rsidTr="00C46F60">
        <w:trPr>
          <w:trHeight w:val="299"/>
        </w:trPr>
        <w:tc>
          <w:tcPr>
            <w:tcW w:w="13736" w:type="dxa"/>
          </w:tcPr>
          <w:p w:rsidR="008E69D7" w:rsidRPr="00F625A7" w:rsidRDefault="008E69D7" w:rsidP="00C46F60">
            <w:r w:rsidRPr="00F625A7">
              <w:rPr>
                <w:b/>
              </w:rPr>
              <w:t>UKUPNO GODIŠNJE</w:t>
            </w:r>
            <w:r w:rsidR="009B79A6">
              <w:rPr>
                <w:b/>
              </w:rPr>
              <w:t xml:space="preserve"> u 2018./2019</w:t>
            </w:r>
            <w:r>
              <w:rPr>
                <w:b/>
              </w:rPr>
              <w:t>.</w:t>
            </w:r>
          </w:p>
        </w:tc>
        <w:tc>
          <w:tcPr>
            <w:tcW w:w="1220" w:type="dxa"/>
          </w:tcPr>
          <w:p w:rsidR="008E69D7" w:rsidRPr="00F625A7" w:rsidRDefault="008E69D7" w:rsidP="00C46F60">
            <w:pPr>
              <w:rPr>
                <w:b/>
              </w:rPr>
            </w:pPr>
            <w:r w:rsidRPr="00F625A7">
              <w:rPr>
                <w:b/>
              </w:rPr>
              <w:t>1768</w:t>
            </w:r>
          </w:p>
        </w:tc>
      </w:tr>
    </w:tbl>
    <w:p w:rsidR="008E69D7" w:rsidRDefault="008E69D7" w:rsidP="008E69D7"/>
    <w:p w:rsidR="008E69D7" w:rsidRDefault="008E69D7" w:rsidP="008E69D7"/>
    <w:p w:rsidR="008E69D7" w:rsidRDefault="008E69D7" w:rsidP="008E69D7"/>
    <w:p w:rsidR="007E1737" w:rsidRDefault="007E1737" w:rsidP="008E69D7"/>
    <w:p w:rsidR="007E1737" w:rsidRDefault="007E1737" w:rsidP="008E69D7"/>
    <w:p w:rsidR="007E1737" w:rsidRDefault="007E1737" w:rsidP="008E69D7"/>
    <w:p w:rsidR="004E016E" w:rsidRDefault="004E016E" w:rsidP="004E016E">
      <w:pPr>
        <w:ind w:firstLine="708"/>
      </w:pPr>
    </w:p>
    <w:p w:rsidR="002D71B0" w:rsidRDefault="004E016E" w:rsidP="004E016E">
      <w:pPr>
        <w:tabs>
          <w:tab w:val="left" w:pos="720"/>
        </w:tabs>
        <w:sectPr w:rsidR="002D71B0" w:rsidSect="002D71B0">
          <w:pgSz w:w="11906" w:h="16838"/>
          <w:pgMar w:top="1021" w:right="1021" w:bottom="1021" w:left="1021" w:header="709" w:footer="709" w:gutter="0"/>
          <w:cols w:space="708"/>
          <w:docGrid w:linePitch="360"/>
        </w:sectPr>
      </w:pPr>
      <w:r>
        <w:tab/>
      </w:r>
    </w:p>
    <w:p w:rsidR="00B17D55"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5.4. Plan rada stručnog suradnika pedagoga</w:t>
      </w:r>
    </w:p>
    <w:tbl>
      <w:tblPr>
        <w:tblW w:w="15173" w:type="dxa"/>
        <w:tblInd w:w="108" w:type="dxa"/>
        <w:tblLayout w:type="fixed"/>
        <w:tblLook w:val="04A0" w:firstRow="1" w:lastRow="0" w:firstColumn="1" w:lastColumn="0" w:noHBand="0" w:noVBand="1"/>
      </w:tblPr>
      <w:tblGrid>
        <w:gridCol w:w="917"/>
        <w:gridCol w:w="4328"/>
        <w:gridCol w:w="1617"/>
        <w:gridCol w:w="2811"/>
        <w:gridCol w:w="1418"/>
        <w:gridCol w:w="1842"/>
        <w:gridCol w:w="1560"/>
        <w:gridCol w:w="680"/>
      </w:tblGrid>
      <w:tr w:rsidR="00B17D55" w:rsidRPr="00B17D55" w:rsidTr="00B17D55">
        <w:trPr>
          <w:trHeight w:val="795"/>
        </w:trPr>
        <w:tc>
          <w:tcPr>
            <w:tcW w:w="917"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0174" w:type="dxa"/>
            <w:gridSpan w:val="4"/>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Osnovna škola Žakanje</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Šk. god. 2018./2019.</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Stručni suradnik pedagog: Mirjana Peretin</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p w:rsidR="00B17D55" w:rsidRPr="00B17D55" w:rsidRDefault="00B17D55" w:rsidP="00B17D55">
            <w:pPr>
              <w:tabs>
                <w:tab w:val="left" w:pos="12878"/>
              </w:tabs>
              <w:spacing w:after="0" w:line="240" w:lineRule="auto"/>
              <w:jc w:val="center"/>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GODIŠNJI (IZVEDBENI) PLAN I PROGRAM RADA</w:t>
            </w:r>
          </w:p>
        </w:tc>
        <w:tc>
          <w:tcPr>
            <w:tcW w:w="1842"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nil"/>
              <w:right w:val="nil"/>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                                 </w:t>
            </w:r>
          </w:p>
        </w:tc>
      </w:tr>
      <w:tr w:rsidR="00B17D55" w:rsidRPr="00B17D55" w:rsidTr="00B17D55">
        <w:trPr>
          <w:trHeight w:val="750"/>
        </w:trPr>
        <w:tc>
          <w:tcPr>
            <w:tcW w:w="9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REDNI BROJ</w:t>
            </w:r>
          </w:p>
        </w:tc>
        <w:tc>
          <w:tcPr>
            <w:tcW w:w="43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POSLOVI I ZADACI/PODRUČJE RADA</w:t>
            </w:r>
          </w:p>
        </w:tc>
        <w:tc>
          <w:tcPr>
            <w:tcW w:w="16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CILJ</w:t>
            </w:r>
          </w:p>
        </w:tc>
        <w:tc>
          <w:tcPr>
            <w:tcW w:w="28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ind w:right="417"/>
              <w:jc w:val="right"/>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xml:space="preserve">     OČEKIVANI ISHODI</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SUBJEKTI</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OBLICI I METODE RADA/SURADNICI</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VRIJEME REALIZACIJE</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Sati</w:t>
            </w:r>
          </w:p>
        </w:tc>
      </w:tr>
      <w:tr w:rsidR="00B17D55" w:rsidRPr="00B17D55" w:rsidTr="00B17D55">
        <w:trPr>
          <w:trHeight w:val="517"/>
        </w:trPr>
        <w:tc>
          <w:tcPr>
            <w:tcW w:w="917"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4328"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2811"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p>
        </w:tc>
      </w:tr>
      <w:tr w:rsidR="00B17D55" w:rsidRPr="00B17D55" w:rsidTr="00B17D55">
        <w:trPr>
          <w:trHeight w:val="61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POSLOVI PRIPREME ZA OSTVARENJE ŠKOLSKOG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Izvršiti priremu za bolje i kvalitetnije planiranje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Prikupiti godišnje planove i programe rada učitellja. Analizirati realizaciju prijašnjih planova i programa rada škole,</w:t>
            </w:r>
            <w:r w:rsidRPr="00B17D55">
              <w:rPr>
                <w:rFonts w:ascii="Times New Roman" w:eastAsia="Times New Roman" w:hAnsi="Times New Roman" w:cs="Times New Roman"/>
                <w:color w:val="000000"/>
                <w:sz w:val="18"/>
                <w:szCs w:val="18"/>
                <w:lang w:eastAsia="hr-HR"/>
              </w:rPr>
              <w:br/>
              <w:t>Utvrditi odgojno-obrazovne potrebe okruženja u kojem škola djeluje.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prosvjetni savjetnici, ravnatelj, učitelji-tim za kvalitetu</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učitelji, učenici. roditelji</w:t>
            </w:r>
            <w:r w:rsidRPr="00B17D55">
              <w:rPr>
                <w:rFonts w:ascii="Times New Roman" w:eastAsia="Times New Roman" w:hAnsi="Times New Roman" w:cs="Times New Roman"/>
                <w:color w:val="000000"/>
                <w:sz w:val="18"/>
                <w:szCs w:val="18"/>
                <w:lang w:eastAsia="hr-HR"/>
              </w:rPr>
              <w:br/>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rasprava, rad na tekstu, pisanje, proučavanje pedagoške dokumentacije,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rujan,  lipanj,  kolovoz </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178</w:t>
            </w:r>
          </w:p>
        </w:tc>
      </w:tr>
      <w:tr w:rsidR="00B17D55" w:rsidRPr="00B17D55" w:rsidTr="00B17D55">
        <w:trPr>
          <w:trHeight w:val="1949"/>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Utvrđivanje obrazovnih potreba učenika, škole i okruženja-analiza odgojno-obrazovnih postignuća učenika, razvojni plan rada škole i stručnog suradnika pedagoga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Organizacijski poslovi – planiranje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Osmisliti i kreirati kratkoročni i dugoročni razvoj škole.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Planirati i programirati godišnji plan rada škole,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w:t>
            </w: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vanjski suradnici, školski tim za izradu kurikuluma škole-tim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na tekstu, pisanje, proučavanje pedagoške dokumentacije, analitičko promatranje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rujan, kolovoz,</w:t>
            </w: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80</w:t>
            </w:r>
          </w:p>
        </w:tc>
      </w:tr>
      <w:tr w:rsidR="00B17D55" w:rsidRPr="00B17D55" w:rsidTr="00B17D55">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izradi Godišnjeg plana i programa rada Škole, školskog kurikuluma, statistički podaci, E-matica-uvid.</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Izrada godišnjeg i mjesečnog plana i programa  rada pedagoga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34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projekata i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8</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Pomoć u godišnjem i mjesečnom planiranju učitelja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70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Izvedbeno planiranje i programiranje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razvoj i odgojno-obrazovna postignuća učenika. Povezati školu s lokalnom i širom zajednicom.</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Identifficirati učenike s posebnim potrebama.Analizirati uključenost učenika na dopunskoj, dodatnoj, izbornoj i izvannastavnim aktivnostima, kao i školskim projektima.</w:t>
            </w:r>
            <w:r w:rsidRPr="00B17D55">
              <w:rPr>
                <w:rFonts w:ascii="Times New Roman" w:eastAsia="Times New Roman" w:hAnsi="Times New Roman" w:cs="Times New Roman"/>
                <w:color w:val="000000"/>
                <w:sz w:val="18"/>
                <w:szCs w:val="18"/>
                <w:lang w:eastAsia="hr-HR"/>
              </w:rPr>
              <w:br/>
              <w:t xml:space="preserve">Primijeniti plan dugoročnog </w:t>
            </w:r>
            <w:r w:rsidRPr="00B17D55">
              <w:rPr>
                <w:rFonts w:ascii="Times New Roman" w:eastAsia="Times New Roman" w:hAnsi="Times New Roman" w:cs="Times New Roman"/>
                <w:color w:val="000000"/>
                <w:sz w:val="18"/>
                <w:szCs w:val="18"/>
                <w:lang w:eastAsia="hr-HR"/>
              </w:rPr>
              <w:lastRenderedPageBreak/>
              <w:t>razvoja škole. Integrirati teme Zdravstvenog odgoja i Građanskog odgoja i obrazovanja na satu razrednika.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učitelji, učenici, roditelji, stručni suradnik defektolog, </w:t>
            </w:r>
            <w:r w:rsidRPr="00B17D55">
              <w:rPr>
                <w:rFonts w:ascii="Times New Roman" w:eastAsia="Times New Roman" w:hAnsi="Times New Roman" w:cs="Times New Roman"/>
                <w:color w:val="000000"/>
                <w:sz w:val="18"/>
                <w:szCs w:val="18"/>
                <w:lang w:eastAsia="hr-HR"/>
              </w:rPr>
              <w:lastRenderedPageBreak/>
              <w:t>savjetnici 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rujan,  listopad, lipanj,  kolovoz i 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70</w:t>
            </w:r>
          </w:p>
        </w:tc>
      </w:tr>
      <w:tr w:rsidR="00B17D55" w:rsidRPr="00B17D55" w:rsidTr="00B17D55">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planiranju i programiranju rada s  učenicima s posebnim potrebama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1.3.2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xml:space="preserve">Planiranje praćenja napredovanja učenika </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suradnje s roditeljima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17</w:t>
            </w:r>
          </w:p>
        </w:tc>
      </w:tr>
      <w:tr w:rsidR="00B17D55" w:rsidRPr="00B17D55" w:rsidTr="00B17D55">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profesionalne orijentacije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14</w:t>
            </w:r>
          </w:p>
        </w:tc>
      </w:tr>
      <w:tr w:rsidR="00B17D55" w:rsidRPr="00B17D55" w:rsidTr="00B17D55">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1.3.5</w:t>
            </w:r>
          </w:p>
        </w:tc>
        <w:tc>
          <w:tcPr>
            <w:tcW w:w="4328" w:type="dxa"/>
            <w:tcBorders>
              <w:top w:val="nil"/>
              <w:left w:val="nil"/>
              <w:bottom w:val="single" w:sz="4" w:space="0" w:color="auto"/>
              <w:right w:val="single" w:sz="4" w:space="0" w:color="auto"/>
            </w:tcBorders>
            <w:shd w:val="clear" w:color="auto" w:fill="auto"/>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Pripremanje individualnih programa za uvođenje pripravnika u samostalni rad</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3</w:t>
            </w:r>
          </w:p>
        </w:tc>
      </w:tr>
      <w:tr w:rsidR="00B17D55" w:rsidRPr="00B17D55" w:rsidTr="00B17D55">
        <w:trPr>
          <w:trHeight w:val="67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1.3.6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Planiranje i  programiranje praćenja i unaprjeđivanja nastave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8</w:t>
            </w:r>
          </w:p>
        </w:tc>
      </w:tr>
      <w:tr w:rsidR="00B17D55" w:rsidRPr="00B17D55" w:rsidTr="00B17D55">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Ostvarivanje uvjeta za realizaciju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i uvoditi inovacije u svim sastavnicama odgojno-obrazovnog procesa i  spoznaje iz područja odgojnih znanosti.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Ustanoviti odgojno-obrazovne potrebe okruženja. Osmisliti i napisati Školski kurikulum te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Agencija za odgoj i obrazovanje, MZO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16</w:t>
            </w:r>
          </w:p>
        </w:tc>
      </w:tr>
      <w:tr w:rsidR="00B17D55" w:rsidRPr="00B17D55" w:rsidTr="00B17D55">
        <w:trPr>
          <w:trHeight w:val="11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1.4.1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i informiranje o inovacijama u nastavnoj opremi, sredstvima i pomagalima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double" w:sz="6"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16</w:t>
            </w:r>
          </w:p>
        </w:tc>
      </w:tr>
      <w:tr w:rsidR="00B17D55" w:rsidRPr="00B17D55" w:rsidTr="00B17D55">
        <w:trPr>
          <w:trHeight w:val="10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POSLOVI NEPOSREDNOG SUDJELOVANJA U ODGOJNO-OBRAZOVNOM PROCESU</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br/>
              <w:t>Unaprijediti učinkovitost procesa i rezultata odgojno-obrazovnog  rada</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Osmisliti suvremene didaktičko-metodičke odgojno-obrazovne procese.</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ravnatelj </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1002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Upis učenika i formiranje razrednih odjela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Unaprijediti kvalitetu procesa upisa djece u školu. Utvrditi pripremljenost i zrelost djece za školu. Postići ujednačenost grupa učenika unutar svih razrednih odjela 1. i 5. razreda. Stvoriti uvjete za uspješan početak školovanja.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Pripremiti materijale za upis,</w:t>
            </w:r>
            <w:r w:rsidRPr="00B17D55">
              <w:rPr>
                <w:rFonts w:ascii="Times New Roman" w:eastAsia="Times New Roman" w:hAnsi="Times New Roman" w:cs="Times New Roman"/>
                <w:color w:val="000000"/>
                <w:sz w:val="18"/>
                <w:szCs w:val="18"/>
                <w:lang w:eastAsia="hr-HR"/>
              </w:rPr>
              <w:br/>
              <w:t>Organizirati upisnu komisiju.</w:t>
            </w:r>
            <w:r w:rsidRPr="00B17D55">
              <w:rPr>
                <w:rFonts w:ascii="Times New Roman" w:eastAsia="Times New Roman" w:hAnsi="Times New Roman" w:cs="Times New Roman"/>
                <w:color w:val="000000"/>
                <w:sz w:val="18"/>
                <w:szCs w:val="18"/>
                <w:lang w:eastAsia="hr-HR"/>
              </w:rPr>
              <w:br/>
              <w:t>Izmjeriti psihofizičku zrelost djece za polazak u školu,</w:t>
            </w:r>
            <w:r w:rsidRPr="00B17D55">
              <w:rPr>
                <w:rFonts w:ascii="Times New Roman" w:eastAsia="Times New Roman" w:hAnsi="Times New Roman" w:cs="Times New Roman"/>
                <w:color w:val="000000"/>
                <w:sz w:val="18"/>
                <w:szCs w:val="18"/>
                <w:lang w:eastAsia="hr-HR"/>
              </w:rPr>
              <w:br/>
              <w:t>Upisati učenike u školu.</w:t>
            </w:r>
            <w:r w:rsidRPr="00B17D55">
              <w:rPr>
                <w:rFonts w:ascii="Times New Roman" w:eastAsia="Times New Roman" w:hAnsi="Times New Roman" w:cs="Times New Roman"/>
                <w:color w:val="000000"/>
                <w:sz w:val="18"/>
                <w:szCs w:val="18"/>
                <w:lang w:eastAsia="hr-HR"/>
              </w:rPr>
              <w:br/>
              <w:t>Rasporediti učenike po odjelima prema ujednačenim kriterijima.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školski liječnik, učitelji, ravnatelj, socijalni radnik, stručni suradnik iz dječjeg vrtića</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obrada podataka i rada na tekstu, analiza dječjeg crteža, savjetovanje                                           djeca, roditelji, učitelji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ožujak, svibanj, lipanj</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41</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s djelatnicima predškole i vrtića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3</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Organizacija posjeta budućih učenika, prisustvovanje aktivnostima u školi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3</w:t>
            </w:r>
          </w:p>
        </w:tc>
      </w:tr>
      <w:tr w:rsidR="00B17D55" w:rsidRPr="00B17D55" w:rsidTr="00B17D55">
        <w:trPr>
          <w:trHeight w:val="30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Radni dogovor povjerenstva za upis</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Priprema materijala za upis (upitnici za roditelje, učenike, pozivi)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9</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Utvrđivanje zrelosti djece pri upisu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2.1.6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Formiranje razrednih odjela učenika 1. razreda i 5. razreda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Uvođenje novih programa i inovacija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nastavni proces. Poticati osuvremenjivanje nastavnog procesa.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Prezentirati nove spoznaje u radu svim subjektima odgojno-obrazovnog procesa.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ravnatelj, učitelji, vanjski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10</w:t>
            </w:r>
          </w:p>
        </w:tc>
      </w:tr>
      <w:tr w:rsidR="00B17D55" w:rsidRPr="00B17D55" w:rsidTr="00B17D55">
        <w:trPr>
          <w:trHeight w:val="102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izradi plana nabavke nove opreme i pratećeg didaktičkog materijala</w:t>
            </w:r>
            <w:r w:rsidRPr="00B17D55">
              <w:rPr>
                <w:rFonts w:ascii="Times New Roman" w:eastAsia="Times New Roman" w:hAnsi="Times New Roman" w:cs="Times New Roman"/>
                <w:color w:val="000000"/>
                <w:sz w:val="18"/>
                <w:szCs w:val="18"/>
                <w:lang w:eastAsia="hr-HR"/>
              </w:rPr>
              <w:br/>
              <w:t>Praćenje inovacija u opremanju škola i informiranje stručnih organa i aktiva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Praćenje i izvođenje odgojno-obrazovnog rada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Unaprijediti nastavni proces   Unaprijediti i inovirati izvođenje odgojno-obrazovnog rada               Osposobiti učitelje pripravnike za samostalni odgojno-obrazovni rad.</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uvjete za ostvarivanje odgojno-obrazovnog rada. Izraditi plan posjete nastavi. Provesti posjet nastavi. Analizirati etape nastavnog sata i i pripremanje za nastavu s unaprijed zadanim ciljem. Kritički prosuđivati nastavni sat. Diskutirati i dati primjer mogućih eventualnih promjena.</w:t>
            </w:r>
            <w:r w:rsidRPr="00B17D55">
              <w:rPr>
                <w:rFonts w:ascii="Times New Roman" w:eastAsia="Times New Roman" w:hAnsi="Times New Roman" w:cs="Times New Roman"/>
                <w:color w:val="000000"/>
                <w:sz w:val="18"/>
                <w:szCs w:val="18"/>
                <w:lang w:eastAsia="hr-HR"/>
              </w:rPr>
              <w:br/>
              <w:t>Predložiti učiteljima odgojno-obrazovnu praksu i mogućnost primjene suvremenih pristupa u odgojno-obrazovnom procesu.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          rasprava, rad na tekstu, pisanje, proučavanje pedagoške dokumentacije, analitičko promatranje,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sz w:val="18"/>
                <w:szCs w:val="18"/>
                <w:lang w:eastAsia="hr-HR"/>
              </w:rPr>
            </w:pPr>
            <w:r w:rsidRPr="00B17D55">
              <w:rPr>
                <w:rFonts w:ascii="Times New Roman" w:eastAsia="Times New Roman" w:hAnsi="Times New Roman" w:cs="Times New Roman"/>
                <w:b/>
                <w:sz w:val="18"/>
                <w:szCs w:val="18"/>
                <w:lang w:eastAsia="hr-HR"/>
              </w:rPr>
              <w:t>261</w:t>
            </w:r>
          </w:p>
        </w:tc>
      </w:tr>
      <w:tr w:rsidR="00B17D55" w:rsidRPr="00B17D55" w:rsidTr="00B17D55">
        <w:trPr>
          <w:trHeight w:val="94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ostvarivanja NPP-a, praćenje opterećenja učenika i suradnja sa satničarem i razrednicima, suradnja u organizaciji i artikulaciji nastavnog radnog dana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25</w:t>
            </w:r>
          </w:p>
        </w:tc>
      </w:tr>
      <w:tr w:rsidR="00B17D55" w:rsidRPr="00B17D55" w:rsidTr="00B17D55">
        <w:trPr>
          <w:trHeight w:val="711"/>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kvalitete izvođenja nastavnog procesa-posjet nastavi, razgovori i savjeti nakon uvida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22</w:t>
            </w:r>
          </w:p>
        </w:tc>
      </w:tr>
      <w:tr w:rsidR="00B17D55" w:rsidRPr="00B17D55" w:rsidTr="00B17D55">
        <w:trPr>
          <w:trHeight w:val="89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Praćenje ocjenjivanja učenika, ponašanje učenika, rješavanje  problema u razrednom odjelu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28</w:t>
            </w:r>
          </w:p>
        </w:tc>
      </w:tr>
      <w:tr w:rsidR="00B17D55" w:rsidRPr="00B17D55" w:rsidTr="00B17D55">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Neposredno izvođenje odgojno-obrazovnog programa</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Unaprijediti odgojno-obrazovni proces, poboljšati razredno ozračje.</w:t>
            </w:r>
          </w:p>
        </w:tc>
        <w:tc>
          <w:tcPr>
            <w:tcW w:w="2811"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Istražiti inicijalno stanje. Identificirati specifične potrebe.</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stručni suradnici</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individualni, grupni, timski rad</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53</w:t>
            </w:r>
          </w:p>
        </w:tc>
      </w:tr>
      <w:tr w:rsidR="00B17D55" w:rsidRPr="00B17D55" w:rsidTr="00B17D55">
        <w:trPr>
          <w:trHeight w:val="16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2.3.4.1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Pedagoške radionice (priprema i realizacija) – realizacija školskog preventivnog programa, osposobljavanje učenika za cjeloživotno učenje</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Osposobiti učenike za nenasilno rješavanje sukoba.</w:t>
            </w:r>
            <w:r w:rsidRPr="00B17D55">
              <w:rPr>
                <w:rFonts w:ascii="Times New Roman" w:eastAsia="Times New Roman" w:hAnsi="Times New Roman" w:cs="Times New Roman"/>
                <w:color w:val="000000"/>
                <w:sz w:val="18"/>
                <w:szCs w:val="18"/>
                <w:lang w:eastAsia="hr-HR"/>
              </w:rPr>
              <w:br/>
              <w:t>Pripremiti učenike za samostalno učenje.</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Kreirati kratke programe zdravog stila života i navike učenja učenika. Objasniti učenicima  osnovne pojmove i zakonitosti učenja, pamćenja i zaboravljanja.</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roditelji</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frontalni rad,                                                                                     razgovori, rasprava, igra uloga, predavanje,                                                                                                      diskusija, parlaonica, savjetodavni rad</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42</w:t>
            </w:r>
          </w:p>
        </w:tc>
      </w:tr>
      <w:tr w:rsidR="00B17D55" w:rsidRPr="00B17D55" w:rsidTr="00B17D55">
        <w:trPr>
          <w:trHeight w:val="40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radu stručnih tijela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Doprinos radu stručnih tijela Škole.</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Ocjeniti ili potvrditi učinkovitost procesa i rezultata odgojno-obrazovnog  rada.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stručni suradnici, učitelji, 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42</w:t>
            </w:r>
          </w:p>
        </w:tc>
      </w:tr>
      <w:tr w:rsidR="00B17D55" w:rsidRPr="00B17D55" w:rsidTr="00B17D55">
        <w:trPr>
          <w:trHeight w:val="423"/>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2.3.5.1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Rad u RV</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16</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2.3.5.2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Rad u UV</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i analiza izostanaka učenika</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Preventivno djelovanje.</w:t>
            </w: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individualno, razgovori, savjetodavni rad</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2.3.7</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Praćenje uspjeha i napredovanja učenika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25</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2.3.8</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Sudjelovanje u radu povjerenstva za popravne, predmetne i razredne ispite</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Pratiti napredovanje učenika</w:t>
            </w: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FF"/>
                <w:sz w:val="18"/>
                <w:szCs w:val="18"/>
                <w:lang w:eastAsia="hr-HR"/>
              </w:rPr>
            </w:pPr>
            <w:r w:rsidRPr="00B17D55">
              <w:rPr>
                <w:rFonts w:ascii="Times New Roman" w:eastAsia="Times New Roman" w:hAnsi="Times New Roman" w:cs="Times New Roman"/>
                <w:color w:val="0000FF"/>
                <w:sz w:val="18"/>
                <w:szCs w:val="18"/>
                <w:lang w:eastAsia="hr-HR"/>
              </w:rPr>
              <w:t> </w:t>
            </w:r>
            <w:r w:rsidRPr="00B17D55">
              <w:rPr>
                <w:rFonts w:ascii="Times New Roman" w:eastAsia="Times New Roman" w:hAnsi="Times New Roman" w:cs="Times New Roman"/>
                <w:sz w:val="18"/>
                <w:szCs w:val="18"/>
                <w:lang w:eastAsia="hr-HR"/>
              </w:rPr>
              <w:t>2</w:t>
            </w:r>
          </w:p>
        </w:tc>
      </w:tr>
      <w:tr w:rsidR="00B17D55" w:rsidRPr="00B17D55" w:rsidTr="00B17D55">
        <w:trPr>
          <w:trHeight w:val="5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Rad s učenicima s posebnim potrebama</w:t>
            </w:r>
          </w:p>
        </w:tc>
        <w:tc>
          <w:tcPr>
            <w:tcW w:w="1617"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Osigurati primjeren odgojno-</w:t>
            </w:r>
            <w:r w:rsidRPr="00B17D55">
              <w:rPr>
                <w:rFonts w:ascii="Times New Roman" w:eastAsia="Times New Roman" w:hAnsi="Times New Roman" w:cs="Times New Roman"/>
                <w:color w:val="000000"/>
                <w:sz w:val="18"/>
                <w:szCs w:val="18"/>
                <w:lang w:eastAsia="hr-HR"/>
              </w:rPr>
              <w:lastRenderedPageBreak/>
              <w:t>obrazovni tretman. Podrška u prevladavanju odgojno-obrazovnih teškoća.</w:t>
            </w:r>
          </w:p>
        </w:tc>
        <w:tc>
          <w:tcPr>
            <w:tcW w:w="2811"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 xml:space="preserve">Organizirati pomoć učenicima. Razviti pozitivne socijalne odnose </w:t>
            </w:r>
            <w:r w:rsidRPr="00B17D55">
              <w:rPr>
                <w:rFonts w:ascii="Times New Roman" w:eastAsia="Times New Roman" w:hAnsi="Times New Roman" w:cs="Times New Roman"/>
                <w:color w:val="000000"/>
                <w:sz w:val="18"/>
                <w:szCs w:val="18"/>
                <w:lang w:eastAsia="hr-HR"/>
              </w:rPr>
              <w:lastRenderedPageBreak/>
              <w:t>u školi i razredu. Kreirati mjere za povećanje sigurnosti učenika. Voditi sustavno savjetovanje učenika. Kreirati kvalitetni rad s darovitim učenicima.</w:t>
            </w:r>
          </w:p>
        </w:tc>
        <w:tc>
          <w:tcPr>
            <w:tcW w:w="1418"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učenici, učitelji, roditelji</w:t>
            </w:r>
          </w:p>
        </w:tc>
        <w:tc>
          <w:tcPr>
            <w:tcW w:w="1842"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individualno, razgovori, </w:t>
            </w:r>
            <w:r w:rsidRPr="00B17D55">
              <w:rPr>
                <w:rFonts w:ascii="Times New Roman" w:eastAsia="Times New Roman" w:hAnsi="Times New Roman" w:cs="Times New Roman"/>
                <w:color w:val="000000"/>
                <w:sz w:val="18"/>
                <w:szCs w:val="18"/>
                <w:lang w:eastAsia="hr-HR"/>
              </w:rPr>
              <w:lastRenderedPageBreak/>
              <w:t>savjetodavni rad, pedagoško praćenje učenika</w:t>
            </w:r>
          </w:p>
        </w:tc>
        <w:tc>
          <w:tcPr>
            <w:tcW w:w="1560"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138</w:t>
            </w:r>
          </w:p>
        </w:tc>
      </w:tr>
      <w:tr w:rsidR="00B17D55" w:rsidRPr="00B17D55" w:rsidTr="00B17D55">
        <w:trPr>
          <w:trHeight w:val="43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2.4.1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Identifikacija učenika s posebnim potrebama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14</w:t>
            </w:r>
          </w:p>
        </w:tc>
      </w:tr>
      <w:tr w:rsidR="00B17D55" w:rsidRPr="00B17D55" w:rsidTr="00B17D55">
        <w:trPr>
          <w:trHeight w:val="57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Upis i rad s novopridošlim učenicima, učenicima s drugog govornog područja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20</w:t>
            </w:r>
          </w:p>
        </w:tc>
      </w:tr>
      <w:tr w:rsidR="00B17D55" w:rsidRPr="00B17D55" w:rsidTr="00B17D55">
        <w:trPr>
          <w:trHeight w:val="39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Rad s učenicima koji doživljavaju neuspjeh</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62</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Neposredni rad s potencijalno darovitim učenicima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24</w:t>
            </w:r>
          </w:p>
        </w:tc>
      </w:tr>
      <w:tr w:rsidR="00B17D55" w:rsidRPr="00B17D55" w:rsidTr="00B17D55">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2.4.5.</w:t>
            </w: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Izrada programa opservacije, izvješća</w:t>
            </w:r>
          </w:p>
        </w:tc>
        <w:tc>
          <w:tcPr>
            <w:tcW w:w="1617"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000000"/>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18</w:t>
            </w:r>
          </w:p>
        </w:tc>
      </w:tr>
      <w:tr w:rsidR="00B17D55" w:rsidRPr="00B17D55" w:rsidTr="00B17D55">
        <w:trPr>
          <w:trHeight w:val="42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Savjetodavni rad i suradnja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Podizati kvalitetu nastavnog procesa. Koordinirati rad stručnih vijeća. Savjetovanje, pružanje pomoći i podrške.</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Stvarati ozračje za zdrav rast, razvoj i napredak djeteta. Demokratizirati školski ugođaj,</w:t>
            </w:r>
            <w:r w:rsidRPr="00B17D55">
              <w:rPr>
                <w:rFonts w:ascii="Times New Roman" w:eastAsia="Times New Roman" w:hAnsi="Times New Roman" w:cs="Times New Roman"/>
                <w:color w:val="000000"/>
                <w:sz w:val="18"/>
                <w:szCs w:val="18"/>
                <w:lang w:eastAsia="hr-HR"/>
              </w:rPr>
              <w:br/>
              <w:t>rješavati otvorena pitanja,</w:t>
            </w:r>
            <w:r w:rsidRPr="00B17D55">
              <w:rPr>
                <w:rFonts w:ascii="Times New Roman" w:eastAsia="Times New Roman" w:hAnsi="Times New Roman" w:cs="Times New Roman"/>
                <w:color w:val="000000"/>
                <w:sz w:val="18"/>
                <w:szCs w:val="18"/>
                <w:lang w:eastAsia="hr-HR"/>
              </w:rPr>
              <w:br/>
              <w:t>poboljšati komunikaciju</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Procijeniti razvoj i napredovanje učenika. </w:t>
            </w:r>
            <w:r w:rsidRPr="00B17D55">
              <w:rPr>
                <w:rFonts w:ascii="Times New Roman" w:eastAsia="Times New Roman" w:hAnsi="Times New Roman" w:cs="Times New Roman"/>
                <w:color w:val="000000"/>
                <w:sz w:val="18"/>
                <w:szCs w:val="18"/>
                <w:lang w:eastAsia="hr-HR"/>
              </w:rPr>
              <w:br/>
              <w:t>Preporučiti mjere za suzbijanje pojave ovisnosti.</w:t>
            </w:r>
            <w:r w:rsidRPr="00B17D55">
              <w:rPr>
                <w:rFonts w:ascii="Times New Roman" w:eastAsia="Times New Roman" w:hAnsi="Times New Roman" w:cs="Times New Roman"/>
                <w:color w:val="000000"/>
                <w:sz w:val="18"/>
                <w:szCs w:val="18"/>
                <w:lang w:eastAsia="hr-HR"/>
              </w:rPr>
              <w:br/>
              <w:t>Identificirati važne činjenice o fizičkom i psihičkom zdravlju.</w:t>
            </w:r>
            <w:r w:rsidRPr="00B17D55">
              <w:rPr>
                <w:rFonts w:ascii="Times New Roman" w:eastAsia="Times New Roman" w:hAnsi="Times New Roman" w:cs="Times New Roman"/>
                <w:color w:val="000000"/>
                <w:sz w:val="18"/>
                <w:szCs w:val="18"/>
                <w:lang w:eastAsia="hr-HR"/>
              </w:rPr>
              <w:br/>
              <w:t>Objasniti estetske vrednote. Razvijati ekološku svijest.</w:t>
            </w:r>
            <w:r w:rsidRPr="00B17D55">
              <w:rPr>
                <w:rFonts w:ascii="Times New Roman" w:eastAsia="Times New Roman" w:hAnsi="Times New Roman" w:cs="Times New Roman"/>
                <w:color w:val="000000"/>
                <w:sz w:val="18"/>
                <w:szCs w:val="18"/>
                <w:lang w:eastAsia="hr-HR"/>
              </w:rPr>
              <w:br/>
              <w:t xml:space="preserve"> Primijeniti zakonska prava djeteta. Osmisliti i organizirati adekvatni oblik odgojno-obrazovnog rada.</w:t>
            </w:r>
            <w:r w:rsidRPr="00B17D55">
              <w:rPr>
                <w:rFonts w:ascii="Times New Roman" w:eastAsia="Times New Roman" w:hAnsi="Times New Roman" w:cs="Times New Roman"/>
                <w:color w:val="000000"/>
                <w:sz w:val="18"/>
                <w:szCs w:val="18"/>
                <w:lang w:eastAsia="hr-HR"/>
              </w:rPr>
              <w:br/>
              <w:t>Razvijati samopouzdanje učenika.</w:t>
            </w:r>
            <w:r w:rsidRPr="00B17D55">
              <w:rPr>
                <w:rFonts w:ascii="Times New Roman" w:eastAsia="Times New Roman" w:hAnsi="Times New Roman" w:cs="Times New Roman"/>
                <w:color w:val="000000"/>
                <w:sz w:val="18"/>
                <w:szCs w:val="18"/>
                <w:lang w:eastAsia="hr-HR"/>
              </w:rPr>
              <w:br/>
              <w:t>Izraditi plan savjetodavnog razgovora s roditeljima savjetodavni rad s roditeljima.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metoda razgovora, obrada podataka i rada na tekstu,obrada  anketa, savjetovanjei,ndividualni, grupni, timski,pedagoško praćenje učenika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highlight w:val="yellow"/>
                <w:lang w:eastAsia="hr-HR"/>
              </w:rPr>
            </w:pPr>
            <w:r w:rsidRPr="00B17D55">
              <w:rPr>
                <w:rFonts w:ascii="Times New Roman" w:eastAsia="Times New Roman" w:hAnsi="Times New Roman" w:cs="Times New Roman"/>
                <w:b/>
                <w:bCs/>
                <w:color w:val="000000"/>
                <w:sz w:val="18"/>
                <w:szCs w:val="18"/>
                <w:lang w:eastAsia="hr-HR"/>
              </w:rPr>
              <w:t>426</w:t>
            </w:r>
          </w:p>
        </w:tc>
      </w:tr>
      <w:tr w:rsidR="00B17D55" w:rsidRPr="00B17D55" w:rsidTr="00B17D55">
        <w:trPr>
          <w:trHeight w:val="4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xml:space="preserve">Grupni i individualni savjetodavni rad s učenicima, pomoć </w:t>
            </w:r>
            <w:r w:rsidRPr="00B17D55">
              <w:rPr>
                <w:rFonts w:ascii="Times New Roman" w:eastAsia="Times New Roman" w:hAnsi="Times New Roman" w:cs="Times New Roman"/>
                <w:iCs/>
                <w:sz w:val="18"/>
                <w:szCs w:val="18"/>
                <w:lang w:eastAsia="hr-HR"/>
              </w:rPr>
              <w:t>učenicima u svladavanju i primjeni tehnika učenja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92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Vijeće učenika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 učiteljima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84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2.5.4.</w:t>
            </w: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pomoćnicima</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ravnateljem</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42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sa stručnjacima: psiholozi, socijalni pedagozi, liječnici, socijalni radnici…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70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Savjetodavni rad s roditeljima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71</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2.5.7.1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 xml:space="preserve">Predavanja/pedagoške radionice: </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10</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Početak školovanja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
                <w:iCs/>
                <w:sz w:val="18"/>
                <w:szCs w:val="18"/>
                <w:lang w:eastAsia="hr-HR"/>
              </w:rPr>
              <w:t> </w:t>
            </w: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Prijelaz s razredne na predmetnu nastavu</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Ovisnost o računalnim igricama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Ovisnosti</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2</w:t>
            </w:r>
          </w:p>
        </w:tc>
      </w:tr>
      <w:tr w:rsidR="00B17D55" w:rsidRPr="00B17D55" w:rsidTr="00B17D55">
        <w:trPr>
          <w:trHeight w:val="444"/>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Roditelj i profesionalno usmjeravanje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 2</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r w:rsidRPr="00B17D55">
              <w:rPr>
                <w:rFonts w:ascii="Times New Roman" w:eastAsia="Times New Roman" w:hAnsi="Times New Roman" w:cs="Times New Roman"/>
                <w:iCs/>
                <w:color w:val="000000"/>
                <w:sz w:val="18"/>
                <w:szCs w:val="18"/>
                <w:lang w:eastAsia="hr-HR"/>
              </w:rPr>
              <w:t>2.5.7.2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Vijeće roditelja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6</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2.5.8</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okruženjem</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21</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2.6</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Profesionalno usmjeravanje i informiranje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 upisa učenika  i informirati učenike.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Izvjestiti učenike o različitim zanimanjima.</w:t>
            </w:r>
            <w:r w:rsidRPr="00B17D55">
              <w:rPr>
                <w:rFonts w:ascii="Times New Roman" w:eastAsia="Times New Roman" w:hAnsi="Times New Roman" w:cs="Times New Roman"/>
                <w:color w:val="000000"/>
                <w:sz w:val="18"/>
                <w:szCs w:val="18"/>
                <w:lang w:eastAsia="hr-HR"/>
              </w:rPr>
              <w:br/>
              <w:t>Razvijati pozitivan odnos prema radu. Identificirati vlastite sposobnosti, interese, karakteristike ličnosti, želje, zdravstveno stanje i materijalne uvjeta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roditelji, školski liječnik, stručni suradnik defektolog,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frontalni rad,</w:t>
            </w:r>
            <w:r w:rsidRPr="00B17D55">
              <w:rPr>
                <w:rFonts w:ascii="Times New Roman" w:eastAsia="Times New Roman" w:hAnsi="Times New Roman" w:cs="Times New Roman"/>
                <w:color w:val="000000"/>
                <w:sz w:val="18"/>
                <w:szCs w:val="18"/>
                <w:lang w:eastAsia="hr-HR"/>
              </w:rPr>
              <w:br/>
              <w:t xml:space="preserve">predavanje, razgovor, radionice, anketiranje, pismeni i likovni radovi, informativni materijal, posjete </w:t>
            </w:r>
            <w:r w:rsidRPr="00B17D55">
              <w:rPr>
                <w:rFonts w:ascii="Times New Roman" w:eastAsia="Times New Roman" w:hAnsi="Times New Roman" w:cs="Times New Roman"/>
                <w:color w:val="000000"/>
                <w:sz w:val="18"/>
                <w:szCs w:val="18"/>
                <w:lang w:eastAsia="hr-HR"/>
              </w:rPr>
              <w:lastRenderedPageBreak/>
              <w:t>srednjim školama</w:t>
            </w:r>
            <w:r w:rsidRPr="00B17D55">
              <w:rPr>
                <w:rFonts w:ascii="Times New Roman" w:eastAsia="Times New Roman" w:hAnsi="Times New Roman" w:cs="Times New Roman"/>
                <w:color w:val="000000"/>
                <w:sz w:val="18"/>
                <w:szCs w:val="18"/>
                <w:lang w:eastAsia="hr-HR"/>
              </w:rPr>
              <w:br/>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highlight w:val="yellow"/>
                <w:lang w:eastAsia="hr-HR"/>
              </w:rPr>
            </w:pPr>
            <w:r w:rsidRPr="00B17D55">
              <w:rPr>
                <w:rFonts w:ascii="Times New Roman" w:eastAsia="Times New Roman" w:hAnsi="Times New Roman" w:cs="Times New Roman"/>
                <w:b/>
                <w:bCs/>
                <w:sz w:val="18"/>
                <w:szCs w:val="18"/>
                <w:lang w:eastAsia="hr-HR"/>
              </w:rPr>
              <w:t>79</w:t>
            </w:r>
          </w:p>
        </w:tc>
      </w:tr>
      <w:tr w:rsidR="00B17D55" w:rsidRPr="00B17D55" w:rsidTr="00B17D55">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 učiteljima na poslovima PO</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15</w:t>
            </w:r>
          </w:p>
        </w:tc>
      </w:tr>
      <w:tr w:rsidR="00B17D55" w:rsidRPr="00B17D55" w:rsidTr="00B17D55">
        <w:trPr>
          <w:trHeight w:val="285"/>
        </w:trPr>
        <w:tc>
          <w:tcPr>
            <w:tcW w:w="917" w:type="dxa"/>
            <w:vMerge w:val="restart"/>
            <w:tcBorders>
              <w:top w:val="single" w:sz="4" w:space="0" w:color="auto"/>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Predavanja za učenike: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vMerge/>
            <w:tcBorders>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Činioci koji utječu na izbor zanimanja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vMerge/>
            <w:tcBorders>
              <w:left w:val="double" w:sz="6"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Sustav srednjoškolskog obrazovanja u RH</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vMerge/>
            <w:tcBorders>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iCs/>
                <w:sz w:val="18"/>
                <w:szCs w:val="18"/>
                <w:lang w:eastAsia="hr-HR"/>
              </w:rPr>
            </w:pPr>
            <w:r w:rsidRPr="00B17D55">
              <w:rPr>
                <w:rFonts w:ascii="Times New Roman" w:eastAsia="Times New Roman" w:hAnsi="Times New Roman" w:cs="Times New Roman"/>
                <w:iCs/>
                <w:sz w:val="18"/>
                <w:szCs w:val="18"/>
                <w:lang w:eastAsia="hr-HR"/>
              </w:rPr>
              <w:t>Elementi i kriteriji za upis</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2.6.3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Predstavljanje ustanova za nastavak obrazovanja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4</w:t>
            </w:r>
          </w:p>
        </w:tc>
      </w:tr>
      <w:tr w:rsidR="00B17D55" w:rsidRPr="00B17D55" w:rsidTr="00B17D55">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Utvrđivanje profesionalnih interesa, obrada podataka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Suradnja sa stručnom službom Zavoda za zapošljavanje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Pružiti pomoć u donošenju odluke o profesionalnoj budućnosti.</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Samoprocijeniti vlastite sposobnosti u svrhu izbora zanimanja.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roditelji, školski liječnik, stručni suradnik,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frontalni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godine,listopda, svibanj,lipanj</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15</w:t>
            </w:r>
          </w:p>
        </w:tc>
      </w:tr>
      <w:tr w:rsidR="00B17D55" w:rsidRPr="00B17D55" w:rsidTr="00B17D55">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Individualna savjetodavna pomoć</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17</w:t>
            </w:r>
          </w:p>
        </w:tc>
      </w:tr>
      <w:tr w:rsidR="00B17D55" w:rsidRPr="00B17D55" w:rsidTr="00B17D55">
        <w:trPr>
          <w:trHeight w:val="47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Vođenje dokumentacije o PO, informativni kutak</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2.7</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Zdravstvena i socijalna zaštita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Podupirati i vrednovati provođenje socijalne i zdravstvene skrbi.</w:t>
            </w:r>
            <w:r w:rsidRPr="00B17D55">
              <w:rPr>
                <w:rFonts w:ascii="Times New Roman" w:eastAsia="Times New Roman" w:hAnsi="Times New Roman" w:cs="Times New Roman"/>
                <w:color w:val="000000"/>
                <w:sz w:val="18"/>
                <w:szCs w:val="18"/>
                <w:lang w:eastAsia="hr-HR"/>
              </w:rPr>
              <w:br/>
              <w:t>Kreirati kratke programe zdravih stilova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roditelji, školski liječnik</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predavanje, radionice i izložbe,     intersektorska suradnja, koordinacija, parlaonice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2.7.1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na realizaciji PP zdravstvene zaštite  (Zdravstveni odgoj)</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12</w:t>
            </w:r>
          </w:p>
        </w:tc>
      </w:tr>
      <w:tr w:rsidR="00B17D55" w:rsidRPr="00B17D55" w:rsidTr="00B17D55">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2.7.2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Suradnja u organizaciji izleta, terenske nastave, škole u prirodi, izvanučioničke nastave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sz w:val="18"/>
                <w:szCs w:val="18"/>
                <w:lang w:eastAsia="hr-HR"/>
              </w:rPr>
            </w:pPr>
            <w:r w:rsidRPr="00B17D55">
              <w:rPr>
                <w:rFonts w:ascii="Times New Roman" w:eastAsia="Times New Roman" w:hAnsi="Times New Roman" w:cs="Times New Roman"/>
                <w:sz w:val="18"/>
                <w:szCs w:val="18"/>
                <w:lang w:eastAsia="hr-HR"/>
              </w:rPr>
              <w:t> 10</w:t>
            </w:r>
          </w:p>
        </w:tc>
      </w:tr>
      <w:tr w:rsidR="00B17D55" w:rsidRPr="00B17D55" w:rsidTr="00B17D55">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2.8</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Sudjelovanje u realizaciji Programa kulturne i javne djelatnosti Škole</w:t>
            </w:r>
          </w:p>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Koordinirati aktivnosti.</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Ostvariti odgojno-obrazovne ciljeve kulturne i javne djelatnosti.</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lokalna zajednica, učenici, roditelji</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radionice i izložbe,     intersektorska suradnja, koordinacija, parlaonice</w:t>
            </w:r>
          </w:p>
        </w:tc>
        <w:tc>
          <w:tcPr>
            <w:tcW w:w="1560"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sz w:val="18"/>
                <w:szCs w:val="18"/>
                <w:lang w:eastAsia="hr-HR"/>
              </w:rPr>
            </w:pPr>
            <w:r w:rsidRPr="00B17D55">
              <w:rPr>
                <w:rFonts w:ascii="Times New Roman" w:eastAsia="Times New Roman" w:hAnsi="Times New Roman" w:cs="Times New Roman"/>
                <w:b/>
                <w:bCs/>
                <w:sz w:val="18"/>
                <w:szCs w:val="18"/>
                <w:lang w:eastAsia="hr-HR"/>
              </w:rPr>
              <w:t> 25</w:t>
            </w:r>
          </w:p>
        </w:tc>
      </w:tr>
      <w:tr w:rsidR="00B17D55" w:rsidRPr="00B17D55" w:rsidTr="00B17D55">
        <w:trPr>
          <w:trHeight w:val="48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VREDNOVANJE OSTVARENIH REZULTATA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Utvrditi trenutno stanje kvalitete odgojno-obrazovnog rada u školi i predložiti smjernice daljnjeg unapređenja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Analizirati odgojno-obrazovne rezultate. Procijeniti odgojno-obrazovni rad u skladu s planovima i programima za tekuću školsku godinu. </w:t>
            </w:r>
            <w:r w:rsidRPr="00B17D55">
              <w:rPr>
                <w:rFonts w:ascii="Times New Roman" w:eastAsia="Times New Roman" w:hAnsi="Times New Roman" w:cs="Times New Roman"/>
                <w:color w:val="000000"/>
                <w:sz w:val="18"/>
                <w:szCs w:val="18"/>
                <w:lang w:eastAsia="hr-HR"/>
              </w:rPr>
              <w:br/>
              <w:t>Valoizirati ostvarivanje rezultata u odnosu na utvrđeni cilj  rada.</w:t>
            </w:r>
            <w:r w:rsidRPr="00B17D55">
              <w:rPr>
                <w:rFonts w:ascii="Times New Roman" w:eastAsia="Times New Roman" w:hAnsi="Times New Roman" w:cs="Times New Roman"/>
                <w:color w:val="000000"/>
                <w:sz w:val="18"/>
                <w:szCs w:val="18"/>
                <w:lang w:eastAsia="hr-HR"/>
              </w:rPr>
              <w:br/>
              <w:t xml:space="preserve">Utvrditi mjere za unapređivanje odgojno-obrazovnog rada prema: pojedincu, razrednom odjelu i školi u cjelini.                                                       </w:t>
            </w:r>
            <w:r w:rsidRPr="00B17D55">
              <w:rPr>
                <w:rFonts w:ascii="Times New Roman" w:eastAsia="Times New Roman" w:hAnsi="Times New Roman" w:cs="Times New Roman"/>
                <w:color w:val="000000"/>
                <w:sz w:val="18"/>
                <w:szCs w:val="18"/>
                <w:lang w:eastAsia="hr-HR"/>
              </w:rPr>
              <w:br/>
              <w:t>Provesti akcijsko istraživanje i projekte.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učenici, učitelji, stručni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individualno, grupno, timski, rasprava, analiza, rad na pedagoškoj dokumentaciji, proučavanje relevantne literature, metode istraživačkog rada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122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Vrednovanje u odnosu na utvrđene ciljeve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56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Periodične analize ostvarenih rezultata 1. razreda, 5. razreda i 8. razreda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10</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Analiza odgojno-obrazovnih rezultata na kraju 1. polugodišta, kvartali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3.1.3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Analiza odgojno-obrazovnih rezultata na kraju nastavne godine, školske godine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3.2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Istraživanja u funkciji osuvremenjivanja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66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Izrada projekta i provođenje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Obrada i interpretacija rezultata istraživanja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10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Primjena spoznaja u funkciji unapređenja rada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Samovrednovanje rada stručnog suradnika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20</w:t>
            </w:r>
          </w:p>
        </w:tc>
      </w:tr>
      <w:tr w:rsidR="00B17D55" w:rsidRPr="00B17D55" w:rsidTr="00B17D55">
        <w:trPr>
          <w:trHeight w:val="28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3.2.5</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Samovrednovanje rada Škole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18</w:t>
            </w:r>
          </w:p>
        </w:tc>
      </w:tr>
      <w:tr w:rsidR="00B17D55" w:rsidRPr="00B17D55" w:rsidTr="00B17D55">
        <w:trPr>
          <w:trHeight w:val="127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lastRenderedPageBreak/>
              <w:t>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STRUČNO USAVRŠAVANJE ODGOJNO-OBRAZOVNIH DJELATNIKA</w:t>
            </w:r>
          </w:p>
        </w:tc>
        <w:tc>
          <w:tcPr>
            <w:tcW w:w="1617"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Promicati stručno usavršavanje učitelja</w:t>
            </w:r>
          </w:p>
        </w:tc>
        <w:tc>
          <w:tcPr>
            <w:tcW w:w="2811"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stručno usavršavanje u školi.</w:t>
            </w:r>
          </w:p>
        </w:tc>
        <w:tc>
          <w:tcPr>
            <w:tcW w:w="141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Ministarstvo znanosti i obrazovanja, Agencija za odgoj i obrazovanje</w:t>
            </w:r>
          </w:p>
        </w:tc>
        <w:tc>
          <w:tcPr>
            <w:tcW w:w="1842"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 frontalni</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296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4.1</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Stručno usavršavanje pedagoga</w:t>
            </w:r>
          </w:p>
        </w:tc>
        <w:tc>
          <w:tcPr>
            <w:tcW w:w="1617"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Kontinuirano stručno usavršavanje, cjeloživotno učenje.                                  Obogaćivanje i prenošenje znanja. Podizati stručne kompetencije.</w:t>
            </w:r>
          </w:p>
        </w:tc>
        <w:tc>
          <w:tcPr>
            <w:tcW w:w="2811"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Planirati godišnji plan i program stručnog usavršavanja.Koristiti nove spoznaje  iz pedagogije, psihologije i ostalih srodnih područja.           Primijeniti  spoznaje u radu sa svim subjektima odgojno-obrazovnog procesa. Primijeniti nove spoznaje u radu sa svim subjektima odgojno-obrazovnog procesa.                                               </w:t>
            </w:r>
          </w:p>
        </w:tc>
        <w:tc>
          <w:tcPr>
            <w:tcW w:w="1418"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Ministarstvo znanosti i  obrazovanja, Agencija za odgoj i obrazovanje, Zdravstvene ustanove</w:t>
            </w:r>
          </w:p>
        </w:tc>
        <w:tc>
          <w:tcPr>
            <w:tcW w:w="1842"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individualni, grupni, timski rad, frontalni</w:t>
            </w:r>
            <w:r w:rsidRPr="00B17D55">
              <w:rPr>
                <w:rFonts w:ascii="Times New Roman" w:eastAsia="Times New Roman" w:hAnsi="Times New Roman" w:cs="Times New Roman"/>
                <w:color w:val="000000"/>
                <w:sz w:val="18"/>
                <w:szCs w:val="18"/>
                <w:lang w:eastAsia="hr-HR"/>
              </w:rPr>
              <w:br/>
            </w:r>
            <w:r w:rsidRPr="00B17D55">
              <w:rPr>
                <w:rFonts w:ascii="Times New Roman" w:eastAsia="Times New Roman" w:hAnsi="Times New Roman" w:cs="Times New Roman"/>
                <w:color w:val="000000"/>
                <w:sz w:val="18"/>
                <w:szCs w:val="18"/>
                <w:lang w:eastAsia="hr-HR"/>
              </w:rPr>
              <w:br/>
              <w:t>predavanja, radionice, rad na tekstu, razgovor, rješavanje problema, metoda otvorenog iskustvenog učenja, rasprava</w:t>
            </w:r>
          </w:p>
        </w:tc>
        <w:tc>
          <w:tcPr>
            <w:tcW w:w="1560" w:type="dxa"/>
            <w:vMerge w:val="restart"/>
            <w:tcBorders>
              <w:top w:val="nil"/>
              <w:left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110</w:t>
            </w:r>
          </w:p>
        </w:tc>
      </w:tr>
      <w:tr w:rsidR="00B17D55" w:rsidRPr="00B17D55" w:rsidTr="00B17D55">
        <w:trPr>
          <w:trHeight w:val="39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Izrada godišnjeg plana i programa stručnog usavršavanja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Praćenje i prorada stručne literature i periodike</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60</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4.1.3</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Stručno usavršavanje u školi-UV, aktivi-nazočnost</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8</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4.1.4</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ŽSV stručnih suradnika - sudjelovanje, predavanja</w:t>
            </w:r>
          </w:p>
        </w:tc>
        <w:tc>
          <w:tcPr>
            <w:tcW w:w="1617"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4.1.5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Usavršavanje u organizaciji MZO, AOO i ostalih institucija-sudjelovanje</w:t>
            </w:r>
          </w:p>
        </w:tc>
        <w:tc>
          <w:tcPr>
            <w:tcW w:w="1617"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4.2</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Stručno usavršavanje učitelja</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2811"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186</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Individualna pomoć učiteljima u ostvarivanju planova usavršavanja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Kontinuirano stručno usavršavanje, cjeloživotno učenje.                                  Obogaćivanje i prenošenje znanja.                             Podizanje stručne kompetencije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Primijeniti nove spoznaje u radu sa svim subjektima odgojno-obrazovnog procesa .      Preporučiti učiteljima primjere dobre prakse i mogućnosti primjene suvremenih pristupa u odgojno-obrazovnom procesu.Voditi  pripravnike i učitelje početnike.Podržati i poduprijeti učitelje pripravnike.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učitelji, učitelji pripravnici, voditelji stručnih vijeća u školi, savjetnici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radionice, razgovor, demonstracije, anketa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4</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Koordinacija skupnog usavršavanja u školi i izvan nje (školski stručni aktivi)</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3</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Održavanje predavanja/ped. radionica za učitelje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 učiteljima pripravnicima</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4.2.6</w:t>
            </w:r>
          </w:p>
        </w:tc>
        <w:tc>
          <w:tcPr>
            <w:tcW w:w="4328" w:type="dxa"/>
            <w:tcBorders>
              <w:top w:val="nil"/>
              <w:left w:val="nil"/>
              <w:bottom w:val="single" w:sz="4" w:space="0" w:color="auto"/>
              <w:right w:val="single" w:sz="4" w:space="0" w:color="auto"/>
            </w:tcBorders>
            <w:shd w:val="clear" w:color="auto" w:fill="auto"/>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sa str.sur. pripravnicima - mentorstvo</w:t>
            </w:r>
          </w:p>
        </w:tc>
        <w:tc>
          <w:tcPr>
            <w:tcW w:w="1617"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162</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4.2.7</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Rad s učiteljima i str. sur. pripravnicima- sudjelovanje u radu povjerenstva za stažiranje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11</w:t>
            </w:r>
          </w:p>
        </w:tc>
      </w:tr>
      <w:tr w:rsidR="00B17D55" w:rsidRPr="00B17D55" w:rsidTr="00B17D55">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BIBLIOTEČNO-INFORMACIJSKA I DOKUMENTACIJSKA DJELATNOST</w:t>
            </w:r>
          </w:p>
        </w:tc>
        <w:tc>
          <w:tcPr>
            <w:tcW w:w="1617"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2811"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842"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156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 144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Bibliotečno-informacijska djelatnost</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ostvarivanju optimalnih uvjeta za individualno stručno usavršavanje, inoviranje novih izvora znanja.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Organizirati individualno i timsko proučavanje nove literature sa svrhom postizanja visokih rezultata u usvajanju znanja i vještina.Sastaviti popis  prijedloga nabave stručne literature.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24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Učiteljsko vijeće, učitelji, stručni suradnici,</w:t>
            </w:r>
            <w:r w:rsidRPr="00B17D55">
              <w:rPr>
                <w:rFonts w:ascii="Times New Roman" w:eastAsia="Times New Roman" w:hAnsi="Times New Roman" w:cs="Times New Roman"/>
                <w:color w:val="000000"/>
                <w:sz w:val="18"/>
                <w:szCs w:val="18"/>
                <w:lang w:eastAsia="hr-HR"/>
              </w:rPr>
              <w:br/>
              <w:t>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razgovor, rad na tekstu, pisanje, analiza, proučavanje, savjetovanje</w:t>
            </w:r>
            <w:r w:rsidRPr="00B17D55">
              <w:rPr>
                <w:rFonts w:ascii="Times New Roman" w:eastAsia="Times New Roman" w:hAnsi="Times New Roman" w:cs="Times New Roman"/>
                <w:color w:val="000000"/>
                <w:sz w:val="18"/>
                <w:szCs w:val="18"/>
                <w:lang w:eastAsia="hr-HR"/>
              </w:rPr>
              <w:br/>
              <w:t>informativni materijal</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18</w:t>
            </w:r>
          </w:p>
        </w:tc>
      </w:tr>
      <w:tr w:rsidR="00B17D55" w:rsidRPr="00B17D55" w:rsidTr="00B17D55">
        <w:trPr>
          <w:trHeight w:val="13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5.1.1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617"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18</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5.2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Dokumentacijska djelatnost</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Unaprijediti učinkovitost procesa i rezultata odgojno-obrazovnog  rada.</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Prezentirati rezultate odgojno-obrazovnog rada. Pratiti i usmjeravati vođenje pedagoške dokumentacije.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ravnatelj, stručni suradnici</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pedagoško praćenje učenika, pisanje, rad na tekstu</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5.2.1</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Briga o školskoj dokumentaciji</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52</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5.2.2</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Pregled učiteljske dokumentacije</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26</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5.2.3</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Vođenje dokumentacije o učenicima i roditeljima</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lastRenderedPageBreak/>
              <w:t>5.2.4</w:t>
            </w:r>
          </w:p>
        </w:tc>
        <w:tc>
          <w:tcPr>
            <w:tcW w:w="4328" w:type="dxa"/>
            <w:tcBorders>
              <w:top w:val="nil"/>
              <w:left w:val="nil"/>
              <w:bottom w:val="single" w:sz="4" w:space="0" w:color="auto"/>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Vođenje dokumentacije o radu</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24</w:t>
            </w:r>
          </w:p>
        </w:tc>
      </w:tr>
      <w:tr w:rsidR="00B17D55" w:rsidRPr="00B17D55" w:rsidTr="00B17D55">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6.</w:t>
            </w:r>
          </w:p>
        </w:tc>
        <w:tc>
          <w:tcPr>
            <w:tcW w:w="4328"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FF"/>
                <w:sz w:val="18"/>
                <w:szCs w:val="18"/>
                <w:lang w:eastAsia="hr-HR"/>
              </w:rPr>
            </w:pPr>
            <w:r w:rsidRPr="00B17D55">
              <w:rPr>
                <w:rFonts w:ascii="Times New Roman" w:eastAsia="Times New Roman" w:hAnsi="Times New Roman" w:cs="Times New Roman"/>
                <w:b/>
                <w:bCs/>
                <w:color w:val="0000FF"/>
                <w:sz w:val="18"/>
                <w:szCs w:val="18"/>
                <w:lang w:eastAsia="hr-HR"/>
              </w:rPr>
              <w:t>OSTALI POSLOVI</w:t>
            </w:r>
          </w:p>
        </w:tc>
        <w:tc>
          <w:tcPr>
            <w:tcW w:w="1617"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FF0000"/>
                <w:sz w:val="18"/>
                <w:szCs w:val="18"/>
                <w:lang w:eastAsia="hr-HR"/>
              </w:rPr>
            </w:pPr>
            <w:r w:rsidRPr="00B17D55">
              <w:rPr>
                <w:rFonts w:ascii="Times New Roman" w:eastAsia="Times New Roman" w:hAnsi="Times New Roman" w:cs="Times New Roman"/>
                <w:b/>
                <w:bCs/>
                <w:color w:val="FF0000"/>
                <w:sz w:val="18"/>
                <w:szCs w:val="18"/>
                <w:lang w:eastAsia="hr-HR"/>
              </w:rPr>
              <w:t> 42</w:t>
            </w:r>
          </w:p>
        </w:tc>
      </w:tr>
      <w:tr w:rsidR="00B17D55" w:rsidRPr="00B17D55" w:rsidTr="00B17D55">
        <w:trPr>
          <w:trHeight w:val="1380"/>
        </w:trPr>
        <w:tc>
          <w:tcPr>
            <w:tcW w:w="917" w:type="dxa"/>
            <w:tcBorders>
              <w:top w:val="nil"/>
              <w:left w:val="double" w:sz="6" w:space="0" w:color="auto"/>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6.1</w:t>
            </w:r>
          </w:p>
        </w:tc>
        <w:tc>
          <w:tcPr>
            <w:tcW w:w="4328" w:type="dxa"/>
            <w:tcBorders>
              <w:top w:val="nil"/>
              <w:left w:val="nil"/>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xml:space="preserve">Nepredviđeni poslovi </w:t>
            </w:r>
          </w:p>
        </w:tc>
        <w:tc>
          <w:tcPr>
            <w:tcW w:w="1617"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Osigurati nesmetano provođenje odgojno-obrazovnog procesa</w:t>
            </w:r>
          </w:p>
        </w:tc>
        <w:tc>
          <w:tcPr>
            <w:tcW w:w="2811"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Rješavati nepredviđene situacije u školi.</w:t>
            </w:r>
            <w:r w:rsidRPr="00B17D55">
              <w:rPr>
                <w:rFonts w:ascii="Times New Roman" w:eastAsia="Times New Roman" w:hAnsi="Times New Roman" w:cs="Times New Roman"/>
                <w:color w:val="000000"/>
                <w:sz w:val="18"/>
                <w:szCs w:val="18"/>
                <w:lang w:eastAsia="hr-HR"/>
              </w:rPr>
              <w:br/>
              <w:t>Organizirati rad u školi.</w:t>
            </w:r>
          </w:p>
        </w:tc>
        <w:tc>
          <w:tcPr>
            <w:tcW w:w="1418"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 xml:space="preserve">ravnatelj, stručni suradnici, učitelj </w:t>
            </w:r>
          </w:p>
        </w:tc>
        <w:tc>
          <w:tcPr>
            <w:tcW w:w="1842" w:type="dxa"/>
            <w:tcBorders>
              <w:top w:val="nil"/>
              <w:left w:val="nil"/>
              <w:bottom w:val="nil"/>
              <w:right w:val="single" w:sz="4" w:space="0" w:color="auto"/>
            </w:tcBorders>
            <w:shd w:val="clear" w:color="auto" w:fill="auto"/>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pisanje, rad na tekstu, rad na računalu</w:t>
            </w:r>
          </w:p>
        </w:tc>
        <w:tc>
          <w:tcPr>
            <w:tcW w:w="1560" w:type="dxa"/>
            <w:tcBorders>
              <w:top w:val="nil"/>
              <w:left w:val="nil"/>
              <w:bottom w:val="nil"/>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Cs/>
                <w:color w:val="000000"/>
                <w:sz w:val="18"/>
                <w:szCs w:val="18"/>
                <w:lang w:eastAsia="hr-HR"/>
              </w:rPr>
            </w:pPr>
            <w:r w:rsidRPr="00B17D55">
              <w:rPr>
                <w:rFonts w:ascii="Times New Roman" w:eastAsia="Times New Roman" w:hAnsi="Times New Roman" w:cs="Times New Roman"/>
                <w:bCs/>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color w:val="000000"/>
                <w:sz w:val="18"/>
                <w:szCs w:val="18"/>
                <w:lang w:eastAsia="hr-HR"/>
              </w:rPr>
            </w:pPr>
            <w:r w:rsidRPr="00B17D55">
              <w:rPr>
                <w:rFonts w:ascii="Times New Roman" w:eastAsia="Times New Roman" w:hAnsi="Times New Roman" w:cs="Times New Roman"/>
                <w:color w:val="000000"/>
                <w:sz w:val="18"/>
                <w:szCs w:val="18"/>
                <w:lang w:eastAsia="hr-HR"/>
              </w:rPr>
              <w:t>42</w:t>
            </w:r>
          </w:p>
        </w:tc>
      </w:tr>
      <w:tr w:rsidR="00B17D55" w:rsidRPr="00B17D55" w:rsidTr="00B17D55">
        <w:trPr>
          <w:trHeight w:val="315"/>
        </w:trPr>
        <w:tc>
          <w:tcPr>
            <w:tcW w:w="14493"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rsidR="00B17D55" w:rsidRPr="00B17D55" w:rsidRDefault="00B17D55" w:rsidP="00B17D55">
            <w:pPr>
              <w:tabs>
                <w:tab w:val="left" w:pos="12878"/>
              </w:tabs>
              <w:spacing w:after="0" w:line="240" w:lineRule="auto"/>
              <w:jc w:val="right"/>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SVEUKUPNO:</w:t>
            </w:r>
          </w:p>
        </w:tc>
        <w:tc>
          <w:tcPr>
            <w:tcW w:w="680" w:type="dxa"/>
            <w:tcBorders>
              <w:top w:val="double" w:sz="6" w:space="0" w:color="auto"/>
              <w:left w:val="nil"/>
              <w:bottom w:val="double" w:sz="6" w:space="0" w:color="auto"/>
              <w:right w:val="single" w:sz="4" w:space="0" w:color="auto"/>
            </w:tcBorders>
            <w:shd w:val="clear" w:color="auto" w:fill="auto"/>
            <w:noWrap/>
            <w:vAlign w:val="center"/>
            <w:hideMark/>
          </w:tcPr>
          <w:p w:rsidR="00B17D55" w:rsidRPr="00B17D55" w:rsidRDefault="00B17D55" w:rsidP="00B17D55">
            <w:pPr>
              <w:tabs>
                <w:tab w:val="left" w:pos="12878"/>
              </w:tabs>
              <w:spacing w:after="0" w:line="240" w:lineRule="auto"/>
              <w:rPr>
                <w:rFonts w:ascii="Times New Roman" w:eastAsia="Times New Roman" w:hAnsi="Times New Roman" w:cs="Times New Roman"/>
                <w:b/>
                <w:bCs/>
                <w:color w:val="000000"/>
                <w:sz w:val="18"/>
                <w:szCs w:val="18"/>
                <w:lang w:eastAsia="hr-HR"/>
              </w:rPr>
            </w:pPr>
            <w:r w:rsidRPr="00B17D55">
              <w:rPr>
                <w:rFonts w:ascii="Times New Roman" w:eastAsia="Times New Roman" w:hAnsi="Times New Roman" w:cs="Times New Roman"/>
                <w:b/>
                <w:bCs/>
                <w:color w:val="000000"/>
                <w:sz w:val="18"/>
                <w:szCs w:val="18"/>
                <w:lang w:eastAsia="hr-HR"/>
              </w:rPr>
              <w:t> 1784</w:t>
            </w:r>
          </w:p>
        </w:tc>
      </w:tr>
    </w:tbl>
    <w:p w:rsidR="002D71B0" w:rsidRDefault="002D71B0" w:rsidP="00B17D55">
      <w:pPr>
        <w:rPr>
          <w:rFonts w:ascii="Times New Roman" w:eastAsia="Times New Roman" w:hAnsi="Times New Roman" w:cs="Times New Roman"/>
          <w:sz w:val="24"/>
          <w:szCs w:val="24"/>
        </w:rPr>
        <w:sectPr w:rsidR="002D71B0" w:rsidSect="002D71B0">
          <w:pgSz w:w="16838" w:h="11906" w:orient="landscape"/>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5.5. Plan rada tajništva</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NORMATIVNO-PRAVNI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kontinuirano praćenje zakonskih i podzakonskih propisa koji se odnose na rad i poslovanje škole (Zakon o odgoju i obrazovanju u osnovnoj i srednjoj školi, Zakon o radu, Zakon o općem upravnom postupku, Zakon o zaštiti na radu, Zakon o javnoj nabavi, Zakon o ustanovama, Kolektivni ugovori i dr.)</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priprema i izrada normativnih akata škole (Statuta i pravilnika)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ugovora, rješenja i odluka iz oblasti radnih odnosa i u okviru redovnog poslovanja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statusne promjene škole (priprema cjelokupne dokumentacije za Trgovački sud, javnog bilježnika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provođenja izbora ravnatelja škole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KADROVSKI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svezi zasnivanja i prestanka radnih odnosa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potrebe i prestanka potrebe za radnikom Uredu državne uprave u županiji i Hrvatskom zavodu za zapošljavanja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objava oglasa i natječaja za slobodna radna mjesta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prikupljanje i urudžbiranje zamolbi po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obavješćivanje kandidata po oglasu ili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izrada odluka i ugovora o radu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evidentiranje primljenih radnika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prijave i odjave na Hrvatskom zavodu za zdravstveno osiguranje i Hrvatskom zavodu za mirovinsko osiguranje</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zasnivanja radnih odnosa Upravi za financije Ministarstva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rješenja godišnjih odmora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Matične knjige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personalnih dosjea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radnih i sanitarnih knjižica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mjesečnih promjena nastalih kod djelatnika škole na print listama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u Registru zaposlenih u javnom sektoru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ADMINISTRATIVNI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primanje, razvrstavanje i otpremu pošte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urudžbenog zapisnika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sastavljanje i pisanje raznih dopisa, upita, prijedloga, mišljenja, zahtjeva, zamolbi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raznih potvrda i uvjerenja radnicima i učenicima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duplikata svjedodžbi i uvjerenja bivšim učenicima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arhive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o radnom vremenu adm.-teh. i pomoćnih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evidencije putnih naloga </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izrada raznih statističkih izvještaja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i izdavanje pedagoške dokumentacije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Registar zaposlenih u javnim službama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E-maticu</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administratora imenika za CARnetov sustav HUSO</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popisa učenika putnika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osiguranja učenika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vezi popisa inventara škole (zapisnici)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 rješavanju imovinsko-pravnih poslova (katastar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savjetodavni rad o primjeni zakonskih i drugih propisa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lastRenderedPageBreak/>
        <w:t>SURADNJA S TIJELIMA ŠKOLE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u pripremi sjednica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briga o pravovremenom informiranju radnika škole o odlukama Školskog odbora </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čuvanje dokumentacije o radu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dostava poziva za sjednicu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zapisnika na sjednicama Školskog odbora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odluka donesenih na sjednicama Školskog odbora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071B99">
      <w:pPr>
        <w:numPr>
          <w:ilvl w:val="0"/>
          <w:numId w:val="41"/>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OSTALI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 sa strankama (učenici, radnici, roditelji…)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sudjelovanje u organizaciji zdravstvene zaštite učenika i radnika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Ministarstvom znanosti, obrazovanja i športa i Agencijom za odgoj i obrazovanje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drugim školama, ustanovama i županijskim uredima državne uprave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pripravnicima pri spremanju stručnog ispita (zakoni)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organiziranje rada radnika na tehničkim i pomoćnim poslovima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provođenje postupka javne nabave</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dokumentacije u svezi s propisima Zakona o zaštiti na radu i Zakona o zaštiti od požara (periodični pregledi instalacija, vat. aparata, gromobrana, hidranata i sl.)</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brige o Matičnim knjigama učenika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sitnog inventara, osnovnih sredstava i potrošnog materijala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telefonski poslovi</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putem seminara i aktiva</w:t>
      </w:r>
    </w:p>
    <w:p w:rsidR="009515BB" w:rsidRPr="009515BB" w:rsidRDefault="009515BB" w:rsidP="00071B99">
      <w:pPr>
        <w:numPr>
          <w:ilvl w:val="0"/>
          <w:numId w:val="4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ostali poslovi po nalogu ravnatelja škole </w:t>
      </w: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računovodstva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Opći financijski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prijedloga godišnjeg financijskog plana materijalnih troškova;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porezne uprave o obračunatim i uplaćenim porezima i doprinosima iz plaća i ostalih primanja (obrazac ID, IPP i ostalo);</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statističkih istraživanja (Rad-1, SPL, TMP);</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mjesečnih tabela za Karlovačku županiju glede financiranja naših materijalnih rashoda, energenata, pedagoške dokumentacije, redovitih kontrola instalacije, tj. ukupnih financijskih potraživanja od županije odnosno Ministarstva za redovito poslovanje škole;</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knjiga osnovnih sredstava, sitnog inventara, ulaznih računa, izlaznih računa i službenih putovanja;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praćenje propisa vezanih za proračunsko računovodstvo i financijsko poslovanje (stručna literatura, seminari);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Karlovačkom županijom, finom, Karlovačkom bankom glede financijskih transakcija;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davanje podataka o visini plaće zaposlenika shodno njihovim potrebama prema bankama i ostalim državnim institucijama;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financijskih izvještaja (tromjesečno, polugodišnje), izrada završnog računa prema zakonski utvrđenim rokovima.</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Knjigovodstveno-računovodstveni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kontiranje i knjiženje svih poslovnih događaja u glavnu knjigu;</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knjiženja i vođenje dnevnika;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knjigovodstveni poslovi vezani u z školsku kuhinju (kontrola utroška namirnica prema normativu i broju plaćenih obroka);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knjigovodstveno praćenje osiguranja učenika, učeničkih ekskurzija i ostalih učeničkih aktivnosti;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i isplata plaća te ostalih naknada prema Kolektivnom ugovoru za javne službe (regres, jubilarne nagrade, otpremnine, razne pomoći, dar za djecu, božićnica);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obračunatih i isplaćenih sredstava od strane Ministarstva u odnosu na odobrena sredstva;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prijevoznih sredstava, bolovanja na teret HZZO-a (iznad 42 dana), prekovremenog rada, te ostalih dodataka na plaću prema Pravilniku o plaćanju i Odluci o visini koeficijenata;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izvještavanje područnog ureda HZZO-a o bolovanjima i visini isplaćenih bolovanja;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izlaznih računa, zaprimanje ulaznih računa i njihova likvidacija prema prioritetu, valuti odnosno financijskim mogućnostima;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poreznih kartica za sve zaposlene, njihovo usklađenje i predaja u poreznu upravu i svakom djelatniku. </w:t>
      </w:r>
    </w:p>
    <w:p w:rsidR="009515BB" w:rsidRPr="009515BB" w:rsidRDefault="009515BB" w:rsidP="009515BB">
      <w:pPr>
        <w:spacing w:after="0" w:line="240" w:lineRule="auto"/>
        <w:ind w:left="360"/>
        <w:rPr>
          <w:rFonts w:ascii="Times New Roman" w:eastAsia="Times New Roman" w:hAnsi="Times New Roman" w:cs="Times New Roman"/>
          <w:b/>
          <w:sz w:val="24"/>
          <w:szCs w:val="24"/>
        </w:rPr>
      </w:pPr>
    </w:p>
    <w:p w:rsidR="009515BB" w:rsidRPr="009515BB" w:rsidRDefault="009515BB" w:rsidP="00071B99">
      <w:pPr>
        <w:numPr>
          <w:ilvl w:val="0"/>
          <w:numId w:val="4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Blagajnički poslovi</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novčanih specifikacija za predanu gotovinu od strane učenika za plaćanje školske kuhinje, ekskurzija, osiguranja, odnosno svih gotovinskih uplata te polaganje novca na žiro-račun škole kod Karlovačke banke;</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podizanje gotovine sa žiro-računa a za manje gotovinske isplate računa, dnevnica i putnih troškova za stručno usavršavanje zaposlenika i ostalih materijalnih troškova;</w:t>
      </w:r>
    </w:p>
    <w:p w:rsidR="009515BB" w:rsidRPr="009515BB" w:rsidRDefault="009515BB" w:rsidP="00071B99">
      <w:pPr>
        <w:numPr>
          <w:ilvl w:val="1"/>
          <w:numId w:val="43"/>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blagajničkog dnevnika prema uplatama i isplatama određenog dana i njihovo knjiženje u glavnu knjigu</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Default="009515BB"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026A59" w:rsidRDefault="00026A59" w:rsidP="009515BB">
      <w:pPr>
        <w:spacing w:after="0" w:line="240" w:lineRule="auto"/>
        <w:rPr>
          <w:rFonts w:ascii="Times New Roman" w:eastAsia="Times New Roman" w:hAnsi="Times New Roman" w:cs="Times New Roman"/>
          <w:sz w:val="24"/>
          <w:szCs w:val="24"/>
        </w:rPr>
      </w:pPr>
    </w:p>
    <w:p w:rsidR="002D71B0" w:rsidRPr="009515BB" w:rsidRDefault="002D71B0"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026A59" w:rsidRPr="00D04B19" w:rsidRDefault="00026A59" w:rsidP="00026A59">
      <w:pPr>
        <w:spacing w:after="60" w:line="240" w:lineRule="auto"/>
        <w:jc w:val="center"/>
        <w:rPr>
          <w:rFonts w:ascii="Calibri" w:eastAsia="Times New Roman" w:hAnsi="Calibri" w:cs="Arial"/>
          <w:b/>
          <w:noProof/>
          <w:lang w:eastAsia="en-GB"/>
        </w:rPr>
      </w:pPr>
      <w:r w:rsidRPr="00D04B19">
        <w:rPr>
          <w:rFonts w:ascii="Calibri" w:eastAsia="Times New Roman" w:hAnsi="Calibri" w:cs="Arial"/>
          <w:b/>
          <w:noProof/>
          <w:lang w:eastAsia="en-GB"/>
        </w:rPr>
        <w:lastRenderedPageBreak/>
        <w:t>NACIONALNI CENTAR ZA VANJSKO VREDNOVANJE OBRAZOVANJA</w:t>
      </w:r>
    </w:p>
    <w:p w:rsidR="00026A59" w:rsidRPr="00D04B19" w:rsidRDefault="00026A59" w:rsidP="00026A59">
      <w:pPr>
        <w:spacing w:after="60" w:line="240" w:lineRule="auto"/>
        <w:ind w:right="-56"/>
        <w:jc w:val="center"/>
        <w:rPr>
          <w:rFonts w:ascii="Calibri" w:eastAsia="Times New Roman" w:hAnsi="Calibri" w:cs="Tahoma"/>
          <w:b/>
          <w:noProof/>
          <w:sz w:val="36"/>
          <w:szCs w:val="36"/>
          <w:lang w:eastAsia="en-GB"/>
        </w:rPr>
      </w:pPr>
      <w:r w:rsidRPr="00D04B19">
        <w:rPr>
          <w:rFonts w:ascii="Calibri" w:eastAsia="Times New Roman" w:hAnsi="Calibri" w:cs="Tahoma"/>
          <w:b/>
          <w:noProof/>
          <w:sz w:val="36"/>
          <w:szCs w:val="36"/>
          <w:lang w:eastAsia="en-GB"/>
        </w:rPr>
        <w:t>ŠKOLSKI RAZVOJNI PLAN za šk. god. 201</w:t>
      </w:r>
      <w:r w:rsidR="00DC3CA7">
        <w:rPr>
          <w:rFonts w:ascii="Calibri" w:eastAsia="Times New Roman" w:hAnsi="Calibri" w:cs="Tahoma"/>
          <w:b/>
          <w:noProof/>
          <w:sz w:val="36"/>
          <w:szCs w:val="36"/>
          <w:lang w:eastAsia="en-GB"/>
        </w:rPr>
        <w:t>9./2020</w:t>
      </w:r>
      <w:r w:rsidRPr="00D04B19">
        <w:rPr>
          <w:rFonts w:ascii="Calibri" w:eastAsia="Times New Roman" w:hAnsi="Calibri" w:cs="Tahoma"/>
          <w:b/>
          <w:noProof/>
          <w:sz w:val="36"/>
          <w:szCs w:val="36"/>
          <w:lang w:eastAsia="en-GB"/>
        </w:rPr>
        <w:t>.</w:t>
      </w:r>
    </w:p>
    <w:p w:rsidR="00026A59" w:rsidRPr="00D04B19" w:rsidRDefault="00026A59" w:rsidP="00026A59">
      <w:pPr>
        <w:spacing w:after="60" w:line="240" w:lineRule="auto"/>
        <w:ind w:right="-56"/>
        <w:rPr>
          <w:rFonts w:ascii="Calibri" w:eastAsia="Times New Roman" w:hAnsi="Calibri" w:cs="Tahoma"/>
          <w:b/>
          <w:noProof/>
          <w:color w:val="C00000"/>
          <w:sz w:val="36"/>
          <w:szCs w:val="36"/>
          <w:lang w:eastAsia="en-GB"/>
        </w:rPr>
      </w:pPr>
      <w:r w:rsidRPr="00D04B19">
        <w:rPr>
          <w:rFonts w:ascii="Calibri" w:eastAsia="Times New Roman" w:hAnsi="Calibri" w:cs="Tahoma"/>
          <w:b/>
          <w:noProof/>
          <w:sz w:val="36"/>
          <w:szCs w:val="36"/>
          <w:lang w:eastAsia="en-GB"/>
        </w:rPr>
        <w:t xml:space="preserve"> </w:t>
      </w:r>
    </w:p>
    <w:p w:rsidR="00026A59" w:rsidRPr="00D04B19" w:rsidRDefault="00026A59" w:rsidP="00026A59">
      <w:pPr>
        <w:spacing w:after="60" w:line="240" w:lineRule="auto"/>
        <w:ind w:right="-56"/>
        <w:jc w:val="center"/>
        <w:rPr>
          <w:rFonts w:ascii="Calibri" w:eastAsia="Times New Roman" w:hAnsi="Calibri" w:cs="Tahoma"/>
          <w:b/>
          <w:noProof/>
          <w:lang w:eastAsia="en-GB"/>
        </w:rPr>
      </w:pPr>
    </w:p>
    <w:p w:rsidR="00026A59" w:rsidRPr="00D04B19" w:rsidRDefault="00026A59" w:rsidP="00026A59">
      <w:pPr>
        <w:spacing w:after="80" w:line="36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Podatci o školi:</w:t>
      </w:r>
    </w:p>
    <w:tbl>
      <w:tblPr>
        <w:tblW w:w="831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196"/>
        <w:gridCol w:w="5119"/>
      </w:tblGrid>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Naziv škole:</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b/>
                <w:bCs/>
                <w:noProof/>
                <w:sz w:val="18"/>
                <w:szCs w:val="18"/>
                <w:lang w:eastAsia="en-GB"/>
              </w:rPr>
            </w:pPr>
            <w:r w:rsidRPr="00D04B19">
              <w:rPr>
                <w:rFonts w:ascii="Calibri" w:eastAsia="Times New Roman" w:hAnsi="Calibri" w:cs="Tahoma"/>
                <w:b/>
                <w:bCs/>
                <w:noProof/>
                <w:sz w:val="18"/>
                <w:szCs w:val="18"/>
                <w:lang w:eastAsia="en-GB"/>
              </w:rPr>
              <w:t>OŠ ŽAKANJE</w:t>
            </w:r>
          </w:p>
        </w:tc>
      </w:tr>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Matični broj škole:</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00575224</w:t>
            </w:r>
          </w:p>
        </w:tc>
      </w:tr>
      <w:tr w:rsidR="00026A59" w:rsidRPr="00D04B19" w:rsidTr="009D6736">
        <w:trPr>
          <w:trHeight w:val="454"/>
          <w:jc w:val="center"/>
        </w:trPr>
        <w:tc>
          <w:tcPr>
            <w:tcW w:w="3196" w:type="dxa"/>
            <w:shd w:val="clear" w:color="auto" w:fill="E6E6E6"/>
            <w:tcMar>
              <w:top w:w="57" w:type="dxa"/>
              <w:bottom w:w="57" w:type="dxa"/>
            </w:tcMar>
            <w:vAlign w:val="center"/>
          </w:tcPr>
          <w:p w:rsidR="00026A59" w:rsidRPr="00D04B19" w:rsidRDefault="00026A59" w:rsidP="009D6736">
            <w:pPr>
              <w:spacing w:after="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Mjesto i datum ispunjavanja:</w:t>
            </w:r>
          </w:p>
        </w:tc>
        <w:tc>
          <w:tcPr>
            <w:tcW w:w="5119" w:type="dxa"/>
            <w:shd w:val="clear" w:color="auto" w:fill="auto"/>
            <w:vAlign w:val="center"/>
          </w:tcPr>
          <w:p w:rsidR="00026A59" w:rsidRPr="00D04B19" w:rsidRDefault="00026A59" w:rsidP="009D6736">
            <w:pPr>
              <w:spacing w:after="0" w:line="24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 xml:space="preserve">Žakanje, </w:t>
            </w:r>
            <w:r w:rsidR="007B4A39">
              <w:rPr>
                <w:rFonts w:ascii="Calibri" w:eastAsia="Times New Roman" w:hAnsi="Calibri" w:cs="Tahoma"/>
                <w:noProof/>
                <w:sz w:val="18"/>
                <w:szCs w:val="18"/>
                <w:lang w:eastAsia="en-GB"/>
              </w:rPr>
              <w:t>18.9.2019</w:t>
            </w:r>
            <w:r>
              <w:rPr>
                <w:rFonts w:ascii="Calibri" w:eastAsia="Times New Roman" w:hAnsi="Calibri" w:cs="Tahoma"/>
                <w:noProof/>
                <w:sz w:val="18"/>
                <w:szCs w:val="18"/>
                <w:lang w:eastAsia="en-GB"/>
              </w:rPr>
              <w:t>.</w:t>
            </w:r>
          </w:p>
        </w:tc>
      </w:tr>
    </w:tbl>
    <w:p w:rsidR="00026A59" w:rsidRPr="00D04B19" w:rsidRDefault="00026A59" w:rsidP="00026A59">
      <w:pPr>
        <w:spacing w:after="80" w:line="360" w:lineRule="auto"/>
        <w:ind w:right="-56"/>
        <w:rPr>
          <w:rFonts w:ascii="Calibri" w:eastAsia="Times New Roman" w:hAnsi="Calibri" w:cs="Tahoma"/>
          <w:b/>
          <w:noProof/>
          <w:lang w:eastAsia="en-GB"/>
        </w:rPr>
      </w:pPr>
    </w:p>
    <w:p w:rsidR="00026A59" w:rsidRPr="00D04B19" w:rsidRDefault="00026A59" w:rsidP="00026A59">
      <w:pPr>
        <w:spacing w:after="80" w:line="360" w:lineRule="auto"/>
        <w:ind w:right="-56"/>
        <w:rPr>
          <w:rFonts w:ascii="Calibri" w:eastAsia="Times New Roman" w:hAnsi="Calibri" w:cs="Tahoma"/>
          <w:b/>
          <w:noProof/>
          <w:lang w:eastAsia="en-GB"/>
        </w:rPr>
      </w:pPr>
    </w:p>
    <w:p w:rsidR="00026A59" w:rsidRPr="00D04B19" w:rsidRDefault="00026A59" w:rsidP="00026A59">
      <w:pPr>
        <w:spacing w:after="80" w:line="240" w:lineRule="auto"/>
        <w:ind w:right="-56"/>
        <w:rPr>
          <w:rFonts w:ascii="Calibri" w:eastAsia="Times New Roman" w:hAnsi="Calibri" w:cs="Tahoma"/>
          <w:b/>
          <w:noProof/>
          <w:lang w:eastAsia="en-GB"/>
        </w:rPr>
      </w:pPr>
      <w:r w:rsidRPr="00D04B19">
        <w:rPr>
          <w:rFonts w:ascii="Calibri" w:eastAsia="Times New Roman" w:hAnsi="Calibri" w:cs="Tahoma"/>
          <w:b/>
          <w:noProof/>
          <w:lang w:eastAsia="en-GB"/>
        </w:rPr>
        <w:t xml:space="preserve"> članovi Školskog tima za kvalitetu: </w:t>
      </w: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026A59" w:rsidRPr="00D04B19" w:rsidTr="009D6736">
        <w:trPr>
          <w:jc w:val="center"/>
        </w:trPr>
        <w:tc>
          <w:tcPr>
            <w:tcW w:w="3830" w:type="dxa"/>
            <w:shd w:val="clear" w:color="auto" w:fill="E6E6E6"/>
            <w:tcMar>
              <w:top w:w="57" w:type="dxa"/>
              <w:bottom w:w="57" w:type="dxa"/>
            </w:tcMar>
            <w:vAlign w:val="center"/>
          </w:tcPr>
          <w:p w:rsidR="00026A59" w:rsidRPr="00D04B19" w:rsidRDefault="00026A59" w:rsidP="009D6736">
            <w:pPr>
              <w:spacing w:after="0" w:line="36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IME I PREZIME</w:t>
            </w:r>
          </w:p>
        </w:tc>
        <w:tc>
          <w:tcPr>
            <w:tcW w:w="5101" w:type="dxa"/>
            <w:shd w:val="clear" w:color="auto" w:fill="E6E6E6"/>
            <w:tcMar>
              <w:top w:w="57" w:type="dxa"/>
              <w:bottom w:w="57" w:type="dxa"/>
            </w:tcMar>
            <w:vAlign w:val="center"/>
          </w:tcPr>
          <w:p w:rsidR="00026A59" w:rsidRPr="00D04B19" w:rsidRDefault="00026A59" w:rsidP="009D6736">
            <w:pPr>
              <w:spacing w:after="0" w:line="36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FUNKCIJA</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Jasmina Katunić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ravnateljica škole</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Lea Šipka</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 xml:space="preserve">Stručni suradnik </w:t>
            </w:r>
            <w:r>
              <w:rPr>
                <w:rFonts w:ascii="Calibri" w:eastAsia="Times New Roman" w:hAnsi="Calibri" w:cs="Tahoma"/>
                <w:noProof/>
                <w:sz w:val="18"/>
                <w:szCs w:val="18"/>
                <w:lang w:eastAsia="en-GB"/>
              </w:rPr>
              <w:t>psiholog</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Mirjana Peretin</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Stručni suradnik pedagog</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Karolina Ribarić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D00C8">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Irena Predović Drakulić</w:t>
            </w:r>
          </w:p>
        </w:tc>
        <w:tc>
          <w:tcPr>
            <w:tcW w:w="5101" w:type="dxa"/>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04B19">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Pr>
                <w:rFonts w:ascii="Calibri" w:eastAsia="Times New Roman" w:hAnsi="Calibri" w:cs="Tahoma"/>
                <w:noProof/>
                <w:sz w:val="18"/>
                <w:szCs w:val="18"/>
                <w:lang w:eastAsia="en-GB"/>
              </w:rPr>
              <w:t>Sanja Crnić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D00C8">
              <w:rPr>
                <w:rFonts w:ascii="Calibri" w:eastAsia="Times New Roman" w:hAnsi="Calibri" w:cs="Tahoma"/>
                <w:noProof/>
                <w:sz w:val="18"/>
                <w:szCs w:val="18"/>
                <w:lang w:eastAsia="en-GB"/>
              </w:rPr>
              <w:t>učiteljica razredne nastave</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Vesna Malatestinić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443B78" w:rsidP="009D6736">
            <w:pPr>
              <w:spacing w:after="0" w:line="360" w:lineRule="auto"/>
              <w:ind w:right="-56"/>
              <w:rPr>
                <w:rFonts w:ascii="Calibri" w:eastAsia="Times New Roman" w:hAnsi="Calibri" w:cs="Tahoma"/>
                <w:noProof/>
                <w:color w:val="FF0000"/>
                <w:sz w:val="18"/>
                <w:szCs w:val="18"/>
                <w:lang w:eastAsia="en-GB"/>
              </w:rPr>
            </w:pPr>
            <w:r>
              <w:rPr>
                <w:rFonts w:ascii="Calibri" w:eastAsia="Times New Roman" w:hAnsi="Calibri" w:cs="Tahoma"/>
                <w:noProof/>
                <w:sz w:val="18"/>
                <w:szCs w:val="18"/>
                <w:lang w:eastAsia="en-GB"/>
              </w:rPr>
              <w:t xml:space="preserve">učiteljica matematike </w:t>
            </w:r>
          </w:p>
        </w:tc>
      </w:tr>
      <w:tr w:rsidR="00026A59" w:rsidRPr="00D04B19" w:rsidTr="009D673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sz w:val="18"/>
                <w:szCs w:val="18"/>
                <w:lang w:eastAsia="en-GB"/>
              </w:rPr>
            </w:pPr>
            <w:r w:rsidRPr="00D04B19">
              <w:rPr>
                <w:rFonts w:ascii="Calibri" w:eastAsia="Times New Roman" w:hAnsi="Calibri" w:cs="Tahoma"/>
                <w:noProof/>
                <w:sz w:val="18"/>
                <w:szCs w:val="18"/>
                <w:lang w:eastAsia="en-GB"/>
              </w:rPr>
              <w:t>Jelica Ojdanić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026A59" w:rsidRPr="00D04B19" w:rsidRDefault="00026A59" w:rsidP="009D6736">
            <w:pPr>
              <w:spacing w:after="0" w:line="360" w:lineRule="auto"/>
              <w:ind w:right="-56"/>
              <w:rPr>
                <w:rFonts w:ascii="Calibri" w:eastAsia="Times New Roman" w:hAnsi="Calibri" w:cs="Tahoma"/>
                <w:noProof/>
                <w:color w:val="FF0000"/>
                <w:sz w:val="18"/>
                <w:szCs w:val="18"/>
                <w:lang w:eastAsia="en-GB"/>
              </w:rPr>
            </w:pPr>
            <w:r w:rsidRPr="00D04B19">
              <w:rPr>
                <w:rFonts w:ascii="Calibri" w:eastAsia="Times New Roman" w:hAnsi="Calibri" w:cs="Tahoma"/>
                <w:noProof/>
                <w:sz w:val="18"/>
                <w:szCs w:val="18"/>
                <w:lang w:eastAsia="en-GB"/>
              </w:rPr>
              <w:t>učiteljica hrvatskog jezika</w:t>
            </w:r>
          </w:p>
        </w:tc>
      </w:tr>
    </w:tbl>
    <w:p w:rsidR="00026A59" w:rsidRPr="00D04B19" w:rsidRDefault="00026A59" w:rsidP="00026A59">
      <w:pPr>
        <w:spacing w:after="0" w:line="360" w:lineRule="auto"/>
        <w:ind w:right="-56"/>
        <w:rPr>
          <w:rFonts w:ascii="Calibri" w:eastAsia="Times New Roman" w:hAnsi="Calibri" w:cs="Tahoma"/>
          <w:noProof/>
          <w:lang w:eastAsia="en-GB"/>
        </w:rPr>
      </w:pPr>
    </w:p>
    <w:p w:rsidR="00026A59" w:rsidRPr="00D04B19" w:rsidRDefault="00026A59" w:rsidP="00026A59">
      <w:pPr>
        <w:spacing w:after="0" w:line="360" w:lineRule="auto"/>
        <w:ind w:right="-56"/>
        <w:rPr>
          <w:rFonts w:ascii="Calibri" w:eastAsia="Times New Roman" w:hAnsi="Calibri"/>
          <w:noProof/>
          <w:lang w:eastAsia="en-GB"/>
        </w:rPr>
      </w:pPr>
      <w:r w:rsidRPr="00D04B19">
        <w:rPr>
          <w:rFonts w:ascii="Calibri" w:eastAsia="Times New Roman" w:hAnsi="Calibri" w:cs="Tahoma"/>
          <w:b/>
          <w:noProof/>
          <w:lang w:eastAsia="en-GB"/>
        </w:rPr>
        <w:t xml:space="preserve">Voditelj Školskog tima za kvalitetu: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0"/>
        <w:gridCol w:w="5400"/>
      </w:tblGrid>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b/>
                <w:bCs/>
                <w:noProof/>
                <w:lang w:eastAsia="en-GB"/>
              </w:rPr>
            </w:pPr>
          </w:p>
          <w:p w:rsidR="00026A59" w:rsidRPr="00D04B19" w:rsidRDefault="00026A59" w:rsidP="009D6736">
            <w:pPr>
              <w:spacing w:after="0" w:line="240" w:lineRule="auto"/>
              <w:ind w:right="-56"/>
              <w:rPr>
                <w:rFonts w:ascii="Calibri" w:eastAsia="Times New Roman" w:hAnsi="Calibri" w:cs="Tahoma"/>
                <w:b/>
                <w:bCs/>
                <w:noProof/>
                <w:lang w:eastAsia="en-GB"/>
              </w:rPr>
            </w:pPr>
            <w:r w:rsidRPr="00D04B19">
              <w:rPr>
                <w:rFonts w:ascii="Calibri" w:eastAsia="Times New Roman" w:hAnsi="Calibri" w:cs="Tahoma"/>
                <w:b/>
                <w:bCs/>
                <w:noProof/>
                <w:lang w:eastAsia="en-GB"/>
              </w:rPr>
              <w:t>IME, PREZIME i FUNKCIJA</w:t>
            </w:r>
          </w:p>
          <w:p w:rsidR="00026A59" w:rsidRPr="00D04B19" w:rsidRDefault="00026A59" w:rsidP="009D6736">
            <w:pPr>
              <w:spacing w:after="0" w:line="240" w:lineRule="auto"/>
              <w:ind w:right="-56"/>
              <w:rPr>
                <w:rFonts w:ascii="Calibri" w:eastAsia="Times New Roman" w:hAnsi="Calibri" w:cs="Tahoma"/>
                <w:b/>
                <w:bCs/>
                <w:noProof/>
                <w:lang w:eastAsia="en-GB"/>
              </w:rPr>
            </w:pP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cs="Tahoma"/>
                <w:b/>
                <w:bCs/>
                <w:noProof/>
                <w:sz w:val="18"/>
                <w:szCs w:val="18"/>
                <w:lang w:eastAsia="en-GB"/>
              </w:rPr>
            </w:pPr>
            <w:r w:rsidRPr="00DD00C8">
              <w:rPr>
                <w:rFonts w:ascii="Calibri" w:eastAsia="Times New Roman" w:hAnsi="Calibri" w:cs="Tahoma"/>
                <w:b/>
                <w:bCs/>
                <w:noProof/>
                <w:sz w:val="18"/>
                <w:szCs w:val="18"/>
                <w:lang w:eastAsia="en-GB"/>
              </w:rPr>
              <w:t xml:space="preserve">Mirjana Peretin, Stručni suradnik pedagog </w:t>
            </w:r>
          </w:p>
        </w:tc>
      </w:tr>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Adresa</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noProof/>
                <w:sz w:val="18"/>
                <w:szCs w:val="18"/>
                <w:lang w:eastAsia="en-GB"/>
              </w:rPr>
            </w:pPr>
            <w:r w:rsidRPr="00D04B19">
              <w:rPr>
                <w:rFonts w:ascii="Calibri" w:eastAsia="Times New Roman" w:hAnsi="Calibri"/>
                <w:noProof/>
                <w:sz w:val="18"/>
                <w:szCs w:val="18"/>
                <w:lang w:eastAsia="en-GB"/>
              </w:rPr>
              <w:t>Žakanje 58, 47276 Žakanje</w:t>
            </w:r>
          </w:p>
        </w:tc>
      </w:tr>
      <w:tr w:rsidR="00026A59" w:rsidRPr="00D04B19" w:rsidTr="009D6736">
        <w:trPr>
          <w:trHeight w:val="454"/>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Telefon (mobitel)</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noProof/>
                <w:sz w:val="18"/>
                <w:szCs w:val="18"/>
                <w:lang w:eastAsia="en-GB"/>
              </w:rPr>
            </w:pPr>
            <w:r w:rsidRPr="00D04B19">
              <w:rPr>
                <w:rFonts w:ascii="Calibri" w:eastAsia="Times New Roman" w:hAnsi="Calibri"/>
                <w:noProof/>
                <w:sz w:val="18"/>
                <w:szCs w:val="18"/>
                <w:lang w:eastAsia="en-GB"/>
              </w:rPr>
              <w:t>047/757585</w:t>
            </w:r>
          </w:p>
        </w:tc>
      </w:tr>
      <w:tr w:rsidR="00026A59" w:rsidRPr="00D04B19" w:rsidTr="009D6736">
        <w:trPr>
          <w:trHeight w:val="271"/>
          <w:jc w:val="center"/>
        </w:trPr>
        <w:tc>
          <w:tcPr>
            <w:tcW w:w="3530" w:type="dxa"/>
            <w:shd w:val="clear" w:color="auto" w:fill="E6E6E6"/>
            <w:vAlign w:val="center"/>
          </w:tcPr>
          <w:p w:rsidR="00026A59" w:rsidRPr="00D04B19" w:rsidRDefault="00026A59" w:rsidP="009D6736">
            <w:pPr>
              <w:spacing w:after="0" w:line="240" w:lineRule="auto"/>
              <w:ind w:right="-56"/>
              <w:rPr>
                <w:rFonts w:ascii="Calibri" w:eastAsia="Times New Roman" w:hAnsi="Calibri" w:cs="Tahoma"/>
                <w:noProof/>
                <w:lang w:eastAsia="en-GB"/>
              </w:rPr>
            </w:pPr>
            <w:r w:rsidRPr="00D04B19">
              <w:rPr>
                <w:rFonts w:ascii="Calibri" w:eastAsia="Times New Roman" w:hAnsi="Calibri" w:cs="Tahoma"/>
                <w:noProof/>
                <w:lang w:eastAsia="en-GB"/>
              </w:rPr>
              <w:t>e-mail adresa</w:t>
            </w:r>
          </w:p>
        </w:tc>
        <w:tc>
          <w:tcPr>
            <w:tcW w:w="5400" w:type="dxa"/>
            <w:shd w:val="clear" w:color="auto" w:fill="auto"/>
            <w:vAlign w:val="center"/>
          </w:tcPr>
          <w:p w:rsidR="00026A59" w:rsidRPr="00D04B19" w:rsidRDefault="00026A59" w:rsidP="009D6736">
            <w:pPr>
              <w:spacing w:after="0" w:line="240" w:lineRule="auto"/>
              <w:ind w:right="-56"/>
              <w:rPr>
                <w:rFonts w:ascii="Calibri" w:eastAsia="Times New Roman" w:hAnsi="Calibri"/>
                <w:sz w:val="18"/>
                <w:szCs w:val="18"/>
                <w:lang w:eastAsia="en-GB"/>
              </w:rPr>
            </w:pPr>
            <w:r w:rsidRPr="00D04B19">
              <w:rPr>
                <w:rFonts w:ascii="Calibri" w:eastAsia="Times New Roman" w:hAnsi="Calibri"/>
                <w:noProof/>
                <w:sz w:val="18"/>
                <w:szCs w:val="18"/>
                <w:lang w:eastAsia="en-GB"/>
              </w:rPr>
              <w:t>ured@os-zakanje.skole.hr</w:t>
            </w:r>
            <w:hyperlink r:id="rId10" w:history="1"/>
          </w:p>
        </w:tc>
      </w:tr>
    </w:tbl>
    <w:p w:rsidR="00026A59" w:rsidRPr="00D04B19" w:rsidRDefault="00026A59" w:rsidP="00026A59">
      <w:pPr>
        <w:spacing w:after="80" w:line="240" w:lineRule="auto"/>
        <w:ind w:right="-56"/>
        <w:jc w:val="center"/>
        <w:rPr>
          <w:rFonts w:ascii="Calibri" w:eastAsia="Times New Roman" w:hAnsi="Calibri"/>
          <w:b/>
          <w:noProof/>
          <w:sz w:val="28"/>
          <w:szCs w:val="28"/>
          <w:lang w:eastAsia="en-GB"/>
        </w:rPr>
      </w:pPr>
    </w:p>
    <w:p w:rsidR="009515BB" w:rsidRPr="009515BB" w:rsidRDefault="00026A59" w:rsidP="00026A59">
      <w:pPr>
        <w:spacing w:after="0" w:line="240" w:lineRule="auto"/>
        <w:rPr>
          <w:rFonts w:ascii="Times New Roman" w:eastAsia="Times New Roman" w:hAnsi="Times New Roman" w:cs="Times New Roman"/>
          <w:sz w:val="24"/>
          <w:szCs w:val="24"/>
        </w:rPr>
      </w:pPr>
      <w:r w:rsidRPr="00D04B19">
        <w:rPr>
          <w:rFonts w:ascii="Calibri" w:eastAsia="Times New Roman" w:hAnsi="Calibri"/>
          <w:b/>
          <w:noProof/>
          <w:sz w:val="28"/>
          <w:szCs w:val="28"/>
          <w:lang w:eastAsia="en-GB"/>
        </w:rPr>
        <w:br w:type="page"/>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026A59" w:rsidRPr="00D04B19" w:rsidRDefault="00026A59" w:rsidP="00026A59">
      <w:pPr>
        <w:spacing w:after="0" w:line="240" w:lineRule="auto"/>
        <w:jc w:val="center"/>
        <w:rPr>
          <w:rFonts w:ascii="Calibri" w:eastAsia="Times New Roman" w:hAnsi="Calibri"/>
          <w:b/>
          <w:color w:val="FF0000"/>
          <w:sz w:val="32"/>
          <w:szCs w:val="32"/>
          <w:lang w:eastAsia="en-GB"/>
        </w:rPr>
      </w:pPr>
      <w:r w:rsidRPr="00DD00C8">
        <w:rPr>
          <w:rFonts w:ascii="Calibri" w:eastAsia="Times New Roman" w:hAnsi="Calibri"/>
          <w:b/>
          <w:sz w:val="32"/>
          <w:szCs w:val="32"/>
          <w:lang w:eastAsia="en-GB"/>
        </w:rPr>
        <w:t>KREDA analiza - ODREĐIVANJE PRIORITETNIH PODRUČJA RADA ŠKOLE</w:t>
      </w:r>
    </w:p>
    <w:p w:rsidR="00026A59" w:rsidRPr="00D04B19" w:rsidRDefault="00026A59" w:rsidP="00026A59">
      <w:pPr>
        <w:spacing w:after="0" w:line="240" w:lineRule="auto"/>
        <w:jc w:val="both"/>
        <w:rPr>
          <w:rFonts w:ascii="Calibri" w:eastAsia="Times New Roman" w:hAnsi="Calibri"/>
          <w:noProof/>
          <w:color w:val="FF0000"/>
          <w:sz w:val="32"/>
          <w:szCs w:val="32"/>
          <w:lang w:eastAsia="en-G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65"/>
        <w:gridCol w:w="1390"/>
        <w:gridCol w:w="1387"/>
        <w:gridCol w:w="691"/>
        <w:gridCol w:w="688"/>
        <w:gridCol w:w="1389"/>
        <w:gridCol w:w="1388"/>
        <w:gridCol w:w="1456"/>
      </w:tblGrid>
      <w:tr w:rsidR="00026A59" w:rsidRPr="00D04B19" w:rsidTr="009D6736">
        <w:trPr>
          <w:trHeight w:val="397"/>
        </w:trPr>
        <w:tc>
          <w:tcPr>
            <w:tcW w:w="10420" w:type="dxa"/>
            <w:gridSpan w:val="8"/>
            <w:shd w:val="clear" w:color="auto" w:fill="C0C0C0"/>
            <w:vAlign w:val="center"/>
          </w:tcPr>
          <w:p w:rsidR="00026A59" w:rsidRPr="00D04B19" w:rsidRDefault="00026A59" w:rsidP="009D6736">
            <w:pPr>
              <w:spacing w:after="0" w:line="240" w:lineRule="auto"/>
              <w:jc w:val="center"/>
              <w:rPr>
                <w:rFonts w:ascii="Calibri" w:eastAsia="Times New Roman" w:hAnsi="Calibri"/>
                <w:noProof/>
                <w:lang w:eastAsia="en-GB"/>
              </w:rPr>
            </w:pPr>
            <w:r w:rsidRPr="00D04B19">
              <w:rPr>
                <w:rFonts w:ascii="Calibri" w:eastAsia="Times New Roman" w:hAnsi="Calibri"/>
                <w:b/>
                <w:lang w:eastAsia="en-GB"/>
              </w:rPr>
              <w:t>KREDA analiza</w:t>
            </w: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rPr>
                <w:rFonts w:ascii="Calibri" w:eastAsia="Times New Roman" w:hAnsi="Calibri"/>
                <w:noProof/>
                <w:lang w:eastAsia="en-GB"/>
              </w:rPr>
            </w:pPr>
            <w:r w:rsidRPr="00D04B19">
              <w:rPr>
                <w:rFonts w:ascii="Calibri" w:eastAsia="Times New Roman" w:hAnsi="Calibri" w:cs="Arial"/>
                <w:b/>
                <w:lang w:eastAsia="en-GB"/>
              </w:rPr>
              <w:t>1.</w:t>
            </w:r>
            <w:r w:rsidRPr="00D04B19">
              <w:rPr>
                <w:rFonts w:ascii="Calibri" w:eastAsia="Times New Roman" w:hAnsi="Calibri"/>
                <w:noProof/>
                <w:lang w:eastAsia="en-GB"/>
              </w:rPr>
              <w:t xml:space="preserve">  </w:t>
            </w:r>
            <w:r w:rsidRPr="00D04B19">
              <w:rPr>
                <w:rFonts w:ascii="Calibri" w:eastAsia="Times New Roman" w:hAnsi="Calibri" w:cs="Arial"/>
                <w:b/>
                <w:lang w:val="fr-FR" w:eastAsia="en-GB"/>
              </w:rPr>
              <w:t>Čime se možemo pohvaliti?</w:t>
            </w:r>
          </w:p>
          <w:p w:rsidR="00026A59" w:rsidRPr="00D04B19" w:rsidRDefault="00026A59" w:rsidP="009D6736">
            <w:pPr>
              <w:spacing w:after="0" w:line="240" w:lineRule="auto"/>
              <w:ind w:left="540" w:right="-56"/>
              <w:rPr>
                <w:rFonts w:ascii="Calibri" w:eastAsia="Times New Roman" w:hAnsi="Calibri" w:cs="Arial"/>
                <w:i/>
                <w:sz w:val="18"/>
                <w:szCs w:val="18"/>
                <w:lang w:val="fr-FR" w:eastAsia="en-GB"/>
              </w:rPr>
            </w:pPr>
            <w:r w:rsidRPr="00D04B19">
              <w:rPr>
                <w:rFonts w:ascii="Calibri" w:eastAsia="Times New Roman" w:hAnsi="Calibri" w:cs="Arial"/>
                <w:i/>
                <w:sz w:val="18"/>
                <w:szCs w:val="18"/>
                <w:lang w:val="hr-BA" w:eastAsia="en-GB"/>
              </w:rPr>
              <w:t>(analizirati</w:t>
            </w:r>
            <w:r w:rsidRPr="00D04B19">
              <w:rPr>
                <w:rFonts w:ascii="Calibri" w:eastAsia="Times New Roman" w:hAnsi="Calibri" w:cs="Arial"/>
                <w:i/>
                <w:sz w:val="18"/>
                <w:szCs w:val="18"/>
                <w:lang w:eastAsia="en-GB"/>
              </w:rPr>
              <w:t xml:space="preserve"> i</w:t>
            </w:r>
            <w:r w:rsidRPr="00D04B19">
              <w:rPr>
                <w:rFonts w:ascii="Calibri" w:eastAsia="Times New Roman" w:hAnsi="Calibri" w:cs="Arial"/>
                <w:i/>
                <w:sz w:val="18"/>
                <w:szCs w:val="18"/>
                <w:lang w:val="fr-FR" w:eastAsia="en-GB"/>
              </w:rPr>
              <w:t xml:space="preserve"> navesti sve dobre strane rada </w:t>
            </w:r>
            <w:bookmarkStart w:id="2" w:name="OLE_LINK1"/>
            <w:bookmarkStart w:id="3" w:name="OLE_LINK2"/>
            <w:r w:rsidRPr="00D04B19">
              <w:rPr>
                <w:rFonts w:ascii="Calibri" w:eastAsia="Times New Roman" w:hAnsi="Calibri" w:cs="Arial"/>
                <w:i/>
                <w:sz w:val="18"/>
                <w:szCs w:val="18"/>
                <w:lang w:val="fr-FR" w:eastAsia="en-GB"/>
              </w:rPr>
              <w:t>škole</w:t>
            </w:r>
            <w:bookmarkEnd w:id="2"/>
            <w:bookmarkEnd w:id="3"/>
            <w:r w:rsidRPr="00D04B19">
              <w:rPr>
                <w:rFonts w:ascii="Calibri" w:eastAsia="Times New Roman" w:hAnsi="Calibri" w:cs="Arial"/>
                <w:i/>
                <w:sz w:val="18"/>
                <w:szCs w:val="18"/>
                <w:lang w:val="fr-FR" w:eastAsia="en-GB"/>
              </w:rPr>
              <w:t>)</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Redovito stručno usavršavanje učitelja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 broj učenika na različitim natjecanjima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 izbor izvannastavnih aktivnosti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 xml:space="preserve">Uključenost u projekte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Materijalna opremljenost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Organizacija nastave i rada</w:t>
            </w: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en-GB" w:eastAsia="en-GB"/>
              </w:rPr>
            </w:pPr>
            <w:r w:rsidRPr="00D04B19">
              <w:rPr>
                <w:rFonts w:ascii="Calibri" w:eastAsia="Times New Roman" w:hAnsi="Calibri" w:cs="Arial"/>
                <w:b/>
                <w:lang w:eastAsia="en-GB"/>
              </w:rPr>
              <w:t>2</w:t>
            </w:r>
            <w:r w:rsidRPr="00D04B19">
              <w:rPr>
                <w:rFonts w:ascii="Calibri" w:eastAsia="Times New Roman" w:hAnsi="Calibri" w:cs="Arial"/>
                <w:lang w:eastAsia="en-GB"/>
              </w:rPr>
              <w:t>.</w:t>
            </w:r>
            <w:r w:rsidRPr="00D04B19">
              <w:rPr>
                <w:rFonts w:ascii="Calibri" w:eastAsia="Times New Roman" w:hAnsi="Calibri"/>
                <w:noProof/>
                <w:lang w:eastAsia="en-GB"/>
              </w:rPr>
              <w:t xml:space="preserve">   </w:t>
            </w:r>
            <w:r w:rsidRPr="00D04B19">
              <w:rPr>
                <w:rFonts w:ascii="Calibri" w:eastAsia="Times New Roman" w:hAnsi="Calibri" w:cs="Arial"/>
                <w:b/>
                <w:lang w:val="en-GB" w:eastAsia="en-GB"/>
              </w:rPr>
              <w:t>S kojim se teškoćama svakodnevno</w:t>
            </w:r>
          </w:p>
          <w:p w:rsidR="00026A59" w:rsidRPr="00D04B19" w:rsidRDefault="00026A59" w:rsidP="009D6736">
            <w:pPr>
              <w:spacing w:after="0" w:line="240" w:lineRule="auto"/>
              <w:ind w:right="-56"/>
              <w:jc w:val="both"/>
              <w:rPr>
                <w:rFonts w:ascii="Calibri" w:eastAsia="Times New Roman" w:hAnsi="Calibri" w:cs="Arial"/>
                <w:b/>
                <w:lang w:val="en-GB" w:eastAsia="en-GB"/>
              </w:rPr>
            </w:pPr>
            <w:r w:rsidRPr="00D04B19">
              <w:rPr>
                <w:rFonts w:ascii="Calibri" w:eastAsia="Times New Roman" w:hAnsi="Calibri" w:cs="Arial"/>
                <w:b/>
                <w:lang w:val="en-GB" w:eastAsia="en-GB"/>
              </w:rPr>
              <w:t xml:space="preserve">       susrećemo?</w:t>
            </w:r>
          </w:p>
          <w:p w:rsidR="00026A59" w:rsidRPr="00D04B19" w:rsidRDefault="00026A59" w:rsidP="009D6736">
            <w:pPr>
              <w:spacing w:after="0" w:line="240" w:lineRule="auto"/>
              <w:ind w:left="550" w:right="-56"/>
              <w:rPr>
                <w:rFonts w:ascii="Calibri" w:eastAsia="Times New Roman" w:hAnsi="Calibri" w:cs="Arial"/>
                <w:i/>
                <w:sz w:val="18"/>
                <w:szCs w:val="18"/>
                <w:lang w:val="en-GB" w:eastAsia="en-GB"/>
              </w:rPr>
            </w:pPr>
            <w:r w:rsidRPr="00D04B19">
              <w:rPr>
                <w:rFonts w:ascii="Calibri" w:eastAsia="Times New Roman" w:hAnsi="Calibri" w:cs="Arial"/>
                <w:i/>
                <w:sz w:val="18"/>
                <w:szCs w:val="18"/>
                <w:lang w:val="en-GB" w:eastAsia="en-GB"/>
              </w:rPr>
              <w:t>(navesti i osvijestiti s kojim se sve teškoćama svakodnevno susrećemo, a koje se odnose na unutrašnji rad i funkcioniranje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pl-PL" w:eastAsia="en-GB"/>
              </w:rPr>
            </w:pPr>
            <w:r w:rsidRPr="00D04B19">
              <w:rPr>
                <w:rFonts w:ascii="Calibri" w:eastAsia="Times New Roman" w:hAnsi="Calibri" w:cs="Arial"/>
                <w:sz w:val="18"/>
                <w:szCs w:val="18"/>
                <w:lang w:val="pl-PL" w:eastAsia="en-GB"/>
              </w:rPr>
              <w:t>Nedostatak matrijalnih sredstava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pl-PL" w:eastAsia="en-GB"/>
              </w:rPr>
            </w:pPr>
            <w:r w:rsidRPr="00D04B19">
              <w:rPr>
                <w:rFonts w:ascii="Calibri" w:eastAsia="Times New Roman" w:hAnsi="Calibri" w:cs="Arial"/>
                <w:sz w:val="18"/>
                <w:szCs w:val="18"/>
                <w:lang w:val="pl-PL" w:eastAsia="en-GB"/>
              </w:rPr>
              <w:t>Velik broj djece putnika – problem održavanja izvannastavnih aktivnosti</w:t>
            </w:r>
          </w:p>
          <w:p w:rsidR="00026A59" w:rsidRPr="00D04B19" w:rsidRDefault="00026A59" w:rsidP="009D6736">
            <w:pPr>
              <w:spacing w:after="0" w:line="240" w:lineRule="auto"/>
              <w:ind w:left="360" w:right="-56"/>
              <w:jc w:val="both"/>
              <w:rPr>
                <w:rFonts w:ascii="Calibri" w:eastAsia="Times New Roman" w:hAnsi="Calibri" w:cs="Arial"/>
                <w:sz w:val="18"/>
                <w:szCs w:val="18"/>
                <w:lang w:val="pl-PL" w:eastAsia="en-GB"/>
              </w:rPr>
            </w:pPr>
          </w:p>
          <w:p w:rsidR="00026A59" w:rsidRPr="00D04B19" w:rsidRDefault="00026A59" w:rsidP="009D6736">
            <w:pPr>
              <w:spacing w:after="0" w:line="240" w:lineRule="auto"/>
              <w:ind w:right="-56"/>
              <w:jc w:val="both"/>
              <w:rPr>
                <w:rFonts w:ascii="Calibri" w:eastAsia="Times New Roman" w:hAnsi="Calibri" w:cs="Arial"/>
                <w:lang w:val="pl-PL" w:eastAsia="en-GB"/>
              </w:rPr>
            </w:pP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eastAsia="en-GB"/>
              </w:rPr>
            </w:pPr>
            <w:r w:rsidRPr="00D04B19">
              <w:rPr>
                <w:rFonts w:ascii="Calibri" w:eastAsia="Times New Roman" w:hAnsi="Calibri" w:cs="Arial"/>
                <w:b/>
                <w:lang w:eastAsia="en-GB"/>
              </w:rPr>
              <w:t xml:space="preserve">3.  </w:t>
            </w:r>
            <w:r w:rsidRPr="00D04B19">
              <w:rPr>
                <w:rFonts w:ascii="Calibri" w:eastAsia="Times New Roman" w:hAnsi="Calibri" w:cs="Arial"/>
                <w:b/>
                <w:lang w:val="fr-FR" w:eastAsia="en-GB"/>
              </w:rPr>
              <w:t>Koji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su</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na</w:t>
            </w:r>
            <w:r w:rsidRPr="00D04B19">
              <w:rPr>
                <w:rFonts w:ascii="Calibri" w:eastAsia="Times New Roman" w:hAnsi="Calibri" w:cs="Arial"/>
                <w:b/>
                <w:lang w:eastAsia="en-GB"/>
              </w:rPr>
              <w:t>š</w:t>
            </w:r>
            <w:r w:rsidRPr="00D04B19">
              <w:rPr>
                <w:rFonts w:ascii="Calibri" w:eastAsia="Times New Roman" w:hAnsi="Calibri" w:cs="Arial"/>
                <w:b/>
                <w:lang w:val="fr-FR" w:eastAsia="en-GB"/>
              </w:rPr>
              <w:t>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neiskori</w:t>
            </w:r>
            <w:r w:rsidRPr="00D04B19">
              <w:rPr>
                <w:rFonts w:ascii="Calibri" w:eastAsia="Times New Roman" w:hAnsi="Calibri" w:cs="Arial"/>
                <w:b/>
                <w:lang w:eastAsia="en-GB"/>
              </w:rPr>
              <w:t>š</w:t>
            </w:r>
            <w:r w:rsidRPr="00D04B19">
              <w:rPr>
                <w:rFonts w:ascii="Calibri" w:eastAsia="Times New Roman" w:hAnsi="Calibri" w:cs="Arial"/>
                <w:b/>
                <w:lang w:val="fr-FR" w:eastAsia="en-GB"/>
              </w:rPr>
              <w:t>teni</w:t>
            </w:r>
            <w:r w:rsidRPr="00D04B19">
              <w:rPr>
                <w:rFonts w:ascii="Calibri" w:eastAsia="Times New Roman" w:hAnsi="Calibri" w:cs="Arial"/>
                <w:b/>
                <w:lang w:eastAsia="en-GB"/>
              </w:rPr>
              <w:t xml:space="preserve"> </w:t>
            </w:r>
            <w:r w:rsidRPr="00D04B19">
              <w:rPr>
                <w:rFonts w:ascii="Calibri" w:eastAsia="Times New Roman" w:hAnsi="Calibri" w:cs="Arial"/>
                <w:b/>
                <w:lang w:val="fr-FR" w:eastAsia="en-GB"/>
              </w:rPr>
              <w:t>resursi</w:t>
            </w:r>
            <w:r w:rsidRPr="00D04B19">
              <w:rPr>
                <w:rFonts w:ascii="Calibri" w:eastAsia="Times New Roman" w:hAnsi="Calibri" w:cs="Arial"/>
                <w:b/>
                <w:lang w:eastAsia="en-GB"/>
              </w:rPr>
              <w:t>?</w:t>
            </w:r>
          </w:p>
          <w:p w:rsidR="00026A59" w:rsidRPr="00D04B19" w:rsidRDefault="00026A59" w:rsidP="009D6736">
            <w:pPr>
              <w:spacing w:after="0" w:line="240" w:lineRule="auto"/>
              <w:ind w:left="540" w:right="-56"/>
              <w:rPr>
                <w:rFonts w:ascii="Calibri" w:eastAsia="Times New Roman" w:hAnsi="Calibri" w:cs="Arial"/>
                <w:i/>
                <w:sz w:val="18"/>
                <w:szCs w:val="18"/>
                <w:lang w:eastAsia="en-GB"/>
              </w:rPr>
            </w:pPr>
            <w:r w:rsidRPr="00D04B19">
              <w:rPr>
                <w:rFonts w:ascii="Calibri" w:eastAsia="Times New Roman" w:hAnsi="Calibri" w:cs="Arial"/>
                <w:i/>
                <w:sz w:val="18"/>
                <w:szCs w:val="18"/>
                <w:lang w:eastAsia="en-GB"/>
              </w:rPr>
              <w:t xml:space="preserve">(navesti koje sve neiskorištene potencijale posjeduje  naša škola)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Pomoć roditelja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Vanjski suradnici</w:t>
            </w: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eastAsia="en-GB"/>
              </w:rPr>
              <w:t>4.</w:t>
            </w:r>
            <w:r w:rsidRPr="00D04B19">
              <w:rPr>
                <w:rFonts w:ascii="Calibri" w:eastAsia="Times New Roman" w:hAnsi="Calibri" w:cs="Arial"/>
                <w:lang w:val="de-DE" w:eastAsia="en-GB"/>
              </w:rPr>
              <w:t xml:space="preserve">  </w:t>
            </w:r>
            <w:r w:rsidRPr="00D04B19">
              <w:rPr>
                <w:rFonts w:ascii="Calibri" w:eastAsia="Times New Roman" w:hAnsi="Calibri" w:cs="Arial"/>
                <w:b/>
                <w:lang w:val="de-DE" w:eastAsia="en-GB"/>
              </w:rPr>
              <w:t>Što nas koči na putu prema napretku?</w:t>
            </w:r>
          </w:p>
          <w:p w:rsidR="00026A59" w:rsidRPr="00D04B19" w:rsidRDefault="00026A59" w:rsidP="009D6736">
            <w:pPr>
              <w:spacing w:after="0" w:line="240" w:lineRule="auto"/>
              <w:ind w:left="550" w:right="-56"/>
              <w:rPr>
                <w:rFonts w:ascii="Calibri" w:eastAsia="Times New Roman" w:hAnsi="Calibri" w:cs="Arial"/>
                <w:i/>
                <w:sz w:val="18"/>
                <w:szCs w:val="18"/>
                <w:lang w:val="en-US" w:eastAsia="en-GB"/>
              </w:rPr>
            </w:pPr>
            <w:r w:rsidRPr="00D04B19">
              <w:rPr>
                <w:rFonts w:ascii="Calibri" w:eastAsia="Times New Roman" w:hAnsi="Calibri" w:cs="Arial"/>
                <w:i/>
                <w:sz w:val="18"/>
                <w:szCs w:val="18"/>
                <w:lang w:val="en-US" w:eastAsia="en-GB"/>
              </w:rPr>
              <w:t>(opisati vanjske prepreke koje onemogućuju napredak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Financije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Nedostatak asistenata u nastavi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Nemogućnost održavanja edukacija od strane stručnjaka za pojedina područja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 xml:space="preserve">Nastavni plan i program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Sve manji broj učenika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en-GB" w:eastAsia="en-GB"/>
              </w:rPr>
            </w:pPr>
            <w:r w:rsidRPr="00D04B19">
              <w:rPr>
                <w:rFonts w:ascii="Calibri" w:eastAsia="Times New Roman" w:hAnsi="Calibri" w:cs="Arial"/>
                <w:sz w:val="18"/>
                <w:szCs w:val="18"/>
                <w:lang w:val="en-GB" w:eastAsia="en-GB"/>
              </w:rPr>
              <w:t>Veliki broj putnika</w:t>
            </w:r>
          </w:p>
        </w:tc>
      </w:tr>
      <w:tr w:rsidR="00026A59" w:rsidRPr="00D04B19" w:rsidTr="009D6736">
        <w:trPr>
          <w:trHeight w:hRule="exact" w:val="3686"/>
        </w:trPr>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eastAsia="en-GB"/>
              </w:rPr>
            </w:pPr>
            <w:r w:rsidRPr="00D04B19">
              <w:rPr>
                <w:rFonts w:ascii="Calibri" w:eastAsia="Times New Roman" w:hAnsi="Calibri" w:cs="Arial"/>
                <w:b/>
                <w:lang w:eastAsia="en-GB"/>
              </w:rPr>
              <w:t>5.</w:t>
            </w:r>
            <w:r w:rsidRPr="00D04B19">
              <w:rPr>
                <w:rFonts w:ascii="Calibri" w:eastAsia="Times New Roman" w:hAnsi="Calibri" w:cs="Arial"/>
                <w:lang w:eastAsia="en-GB"/>
              </w:rPr>
              <w:t xml:space="preserve">  </w:t>
            </w:r>
            <w:r w:rsidRPr="00D04B19">
              <w:rPr>
                <w:rFonts w:ascii="Calibri" w:eastAsia="Times New Roman" w:hAnsi="Calibri" w:cs="Arial"/>
                <w:b/>
                <w:lang w:eastAsia="en-GB"/>
              </w:rPr>
              <w:t>Što možemo napraviti da budemo još bolji?</w:t>
            </w:r>
          </w:p>
          <w:p w:rsidR="00026A59" w:rsidRPr="00D04B19" w:rsidRDefault="00026A59" w:rsidP="009D6736">
            <w:pPr>
              <w:spacing w:after="0" w:line="240" w:lineRule="auto"/>
              <w:ind w:left="540" w:right="-56"/>
              <w:rPr>
                <w:rFonts w:ascii="Calibri" w:eastAsia="Times New Roman" w:hAnsi="Calibri" w:cs="Arial"/>
                <w:i/>
                <w:sz w:val="18"/>
                <w:szCs w:val="18"/>
                <w:lang w:eastAsia="en-GB"/>
              </w:rPr>
            </w:pPr>
            <w:r w:rsidRPr="00D04B19">
              <w:rPr>
                <w:rFonts w:ascii="Calibri" w:eastAsia="Times New Roman" w:hAnsi="Calibri" w:cs="Arial"/>
                <w:i/>
                <w:sz w:val="18"/>
                <w:szCs w:val="18"/>
                <w:lang w:eastAsia="en-GB"/>
              </w:rPr>
              <w:t>(na temelju unutrašnjih karakteristika škole osmisliti što sve možemo učiniti da budemo još bolji)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Razvoj komunikacijskih vještina s djecom, učiteljima i roditeljima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eastAsia="en-GB"/>
              </w:rPr>
            </w:pPr>
            <w:r w:rsidRPr="00D04B19">
              <w:rPr>
                <w:rFonts w:ascii="Calibri" w:eastAsia="Times New Roman" w:hAnsi="Calibri" w:cs="Arial"/>
                <w:sz w:val="18"/>
                <w:szCs w:val="18"/>
                <w:lang w:eastAsia="en-GB"/>
              </w:rPr>
              <w:t>Kontinuirane edukacije</w:t>
            </w:r>
          </w:p>
          <w:p w:rsidR="00026A59" w:rsidRPr="00D04B19" w:rsidRDefault="00026A59" w:rsidP="009D6736">
            <w:pPr>
              <w:spacing w:after="0" w:line="240" w:lineRule="auto"/>
              <w:ind w:left="720" w:right="-56"/>
              <w:jc w:val="both"/>
              <w:rPr>
                <w:rFonts w:ascii="Calibri" w:eastAsia="Times New Roman" w:hAnsi="Calibri" w:cs="Arial"/>
                <w:sz w:val="18"/>
                <w:szCs w:val="18"/>
                <w:lang w:eastAsia="en-GB"/>
              </w:rPr>
            </w:pPr>
          </w:p>
        </w:tc>
        <w:tc>
          <w:tcPr>
            <w:tcW w:w="5210" w:type="dxa"/>
            <w:gridSpan w:val="4"/>
            <w:tcMar>
              <w:top w:w="113" w:type="dxa"/>
              <w:left w:w="142" w:type="dxa"/>
              <w:bottom w:w="28" w:type="dxa"/>
              <w:right w:w="142" w:type="dxa"/>
            </w:tcMar>
          </w:tcPr>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eastAsia="en-GB"/>
              </w:rPr>
              <w:t>6.</w:t>
            </w:r>
            <w:r w:rsidRPr="00D04B19">
              <w:rPr>
                <w:rFonts w:ascii="Calibri" w:eastAsia="Times New Roman" w:hAnsi="Calibri" w:cs="Arial"/>
                <w:lang w:val="de-DE" w:eastAsia="en-GB"/>
              </w:rPr>
              <w:t xml:space="preserve">  </w:t>
            </w:r>
            <w:r w:rsidRPr="00D04B19">
              <w:rPr>
                <w:rFonts w:ascii="Calibri" w:eastAsia="Times New Roman" w:hAnsi="Calibri" w:cs="Arial"/>
                <w:b/>
                <w:lang w:val="de-DE" w:eastAsia="en-GB"/>
              </w:rPr>
              <w:t xml:space="preserve">Tko nam može pomoći u napretku </w:t>
            </w:r>
          </w:p>
          <w:p w:rsidR="00026A59" w:rsidRPr="00D04B19" w:rsidRDefault="00026A59" w:rsidP="009D6736">
            <w:pPr>
              <w:spacing w:after="0" w:line="240" w:lineRule="auto"/>
              <w:ind w:right="-56"/>
              <w:jc w:val="both"/>
              <w:rPr>
                <w:rFonts w:ascii="Calibri" w:eastAsia="Times New Roman" w:hAnsi="Calibri" w:cs="Arial"/>
                <w:b/>
                <w:lang w:val="de-DE" w:eastAsia="en-GB"/>
              </w:rPr>
            </w:pPr>
            <w:r w:rsidRPr="00D04B19">
              <w:rPr>
                <w:rFonts w:ascii="Calibri" w:eastAsia="Times New Roman" w:hAnsi="Calibri" w:cs="Arial"/>
                <w:b/>
                <w:lang w:val="de-DE" w:eastAsia="en-GB"/>
              </w:rPr>
              <w:t xml:space="preserve">        (osobe, institucije…)?</w:t>
            </w:r>
          </w:p>
          <w:p w:rsidR="00026A59" w:rsidRPr="00D04B19" w:rsidRDefault="00026A59" w:rsidP="009D6736">
            <w:pPr>
              <w:spacing w:after="0" w:line="240" w:lineRule="auto"/>
              <w:ind w:left="550" w:right="-56"/>
              <w:rPr>
                <w:rFonts w:ascii="Calibri" w:eastAsia="Times New Roman" w:hAnsi="Calibri" w:cs="Arial"/>
                <w:i/>
                <w:sz w:val="18"/>
                <w:szCs w:val="18"/>
                <w:lang w:val="de-DE" w:eastAsia="en-GB"/>
              </w:rPr>
            </w:pPr>
            <w:r w:rsidRPr="00D04B19">
              <w:rPr>
                <w:rFonts w:ascii="Calibri" w:eastAsia="Times New Roman" w:hAnsi="Calibri" w:cs="Arial"/>
                <w:i/>
                <w:sz w:val="18"/>
                <w:szCs w:val="18"/>
                <w:lang w:val="de-DE" w:eastAsia="en-GB"/>
              </w:rPr>
              <w:t>(imenovati institucije, osobe i dr. za koje mislimo da nam mogu pomoći u unaprjeđenju podizanja kvalitete rada  škole)</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Ministarstvo</w:t>
            </w:r>
          </w:p>
          <w:p w:rsidR="007B4A39" w:rsidRDefault="007B4A39" w:rsidP="00026A59">
            <w:pPr>
              <w:numPr>
                <w:ilvl w:val="0"/>
                <w:numId w:val="66"/>
              </w:numPr>
              <w:spacing w:after="0" w:line="240" w:lineRule="auto"/>
              <w:ind w:right="-56"/>
              <w:jc w:val="both"/>
              <w:rPr>
                <w:rFonts w:ascii="Calibri" w:eastAsia="Times New Roman" w:hAnsi="Calibri" w:cs="Arial"/>
                <w:sz w:val="18"/>
                <w:szCs w:val="18"/>
                <w:lang w:val="de-DE" w:eastAsia="en-GB"/>
              </w:rPr>
            </w:pPr>
            <w:r>
              <w:rPr>
                <w:rFonts w:ascii="Calibri" w:eastAsia="Times New Roman" w:hAnsi="Calibri" w:cs="Arial"/>
                <w:sz w:val="18"/>
                <w:szCs w:val="18"/>
                <w:lang w:val="de-DE" w:eastAsia="en-GB"/>
              </w:rPr>
              <w:t xml:space="preserve">Lokalna zajednica </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 xml:space="preserve"> </w:t>
            </w:r>
            <w:r w:rsidR="007B4A39" w:rsidRPr="00D04B19">
              <w:rPr>
                <w:rFonts w:ascii="Calibri" w:eastAsia="Times New Roman" w:hAnsi="Calibri" w:cs="Arial"/>
                <w:sz w:val="18"/>
                <w:szCs w:val="18"/>
                <w:lang w:val="de-DE" w:eastAsia="en-GB"/>
              </w:rPr>
              <w:t>O</w:t>
            </w:r>
            <w:r w:rsidRPr="00D04B19">
              <w:rPr>
                <w:rFonts w:ascii="Calibri" w:eastAsia="Times New Roman" w:hAnsi="Calibri" w:cs="Arial"/>
                <w:sz w:val="18"/>
                <w:szCs w:val="18"/>
                <w:lang w:val="de-DE" w:eastAsia="en-GB"/>
              </w:rPr>
              <w:t>snivač</w:t>
            </w:r>
            <w:r w:rsidR="007B4A39">
              <w:rPr>
                <w:rFonts w:ascii="Calibri" w:eastAsia="Times New Roman" w:hAnsi="Calibri" w:cs="Arial"/>
                <w:sz w:val="18"/>
                <w:szCs w:val="18"/>
                <w:lang w:val="de-DE" w:eastAsia="en-GB"/>
              </w:rPr>
              <w:t xml:space="preserve"> Karlovačka županija</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Sponzori</w:t>
            </w:r>
          </w:p>
          <w:p w:rsidR="00026A59" w:rsidRPr="00D04B19" w:rsidRDefault="00026A59" w:rsidP="00026A59">
            <w:pPr>
              <w:numPr>
                <w:ilvl w:val="0"/>
                <w:numId w:val="66"/>
              </w:numPr>
              <w:spacing w:after="0" w:line="240" w:lineRule="auto"/>
              <w:ind w:right="-56"/>
              <w:jc w:val="both"/>
              <w:rPr>
                <w:rFonts w:ascii="Calibri" w:eastAsia="Times New Roman" w:hAnsi="Calibri" w:cs="Arial"/>
                <w:sz w:val="18"/>
                <w:szCs w:val="18"/>
                <w:lang w:val="de-DE" w:eastAsia="en-GB"/>
              </w:rPr>
            </w:pPr>
            <w:r w:rsidRPr="00D04B19">
              <w:rPr>
                <w:rFonts w:ascii="Calibri" w:eastAsia="Times New Roman" w:hAnsi="Calibri" w:cs="Arial"/>
                <w:sz w:val="18"/>
                <w:szCs w:val="18"/>
                <w:lang w:val="de-DE" w:eastAsia="en-GB"/>
              </w:rPr>
              <w:t>Roditelji</w:t>
            </w:r>
          </w:p>
          <w:p w:rsidR="00026A59" w:rsidRPr="00D04B19" w:rsidRDefault="00026A59" w:rsidP="009D6736">
            <w:pPr>
              <w:spacing w:after="0" w:line="240" w:lineRule="auto"/>
              <w:ind w:right="-56"/>
              <w:jc w:val="both"/>
              <w:rPr>
                <w:rFonts w:ascii="Calibri" w:eastAsia="Times New Roman" w:hAnsi="Calibri" w:cs="Arial"/>
                <w:sz w:val="18"/>
                <w:szCs w:val="18"/>
                <w:lang w:val="de-DE" w:eastAsia="en-GB"/>
              </w:rPr>
            </w:pPr>
          </w:p>
          <w:p w:rsidR="00026A59" w:rsidRPr="00D04B19" w:rsidRDefault="00026A59" w:rsidP="009D6736">
            <w:pPr>
              <w:spacing w:after="0" w:line="240" w:lineRule="auto"/>
              <w:ind w:left="360" w:right="-56"/>
              <w:jc w:val="both"/>
              <w:rPr>
                <w:rFonts w:ascii="Calibri" w:eastAsia="Times New Roman" w:hAnsi="Calibri" w:cs="Arial"/>
                <w:sz w:val="18"/>
                <w:szCs w:val="18"/>
                <w:lang w:val="de-DE" w:eastAsia="en-GB"/>
              </w:rPr>
            </w:pPr>
          </w:p>
        </w:tc>
      </w:tr>
      <w:tr w:rsidR="00026A59" w:rsidRPr="00D04B19" w:rsidTr="009D6736">
        <w:trPr>
          <w:trHeight w:val="768"/>
        </w:trPr>
        <w:tc>
          <w:tcPr>
            <w:tcW w:w="10420" w:type="dxa"/>
            <w:gridSpan w:val="8"/>
            <w:shd w:val="clear" w:color="auto" w:fill="E6E6E6"/>
            <w:vAlign w:val="center"/>
          </w:tcPr>
          <w:p w:rsidR="00026A59" w:rsidRPr="00D04B19" w:rsidRDefault="00026A59" w:rsidP="009D6736">
            <w:pPr>
              <w:spacing w:after="0" w:line="240" w:lineRule="auto"/>
              <w:ind w:right="-56"/>
              <w:jc w:val="center"/>
              <w:rPr>
                <w:rFonts w:ascii="Calibri" w:eastAsia="Times New Roman" w:hAnsi="Calibri" w:cs="Arial"/>
                <w:b/>
                <w:lang w:val="de-DE" w:eastAsia="en-GB"/>
              </w:rPr>
            </w:pPr>
            <w:r w:rsidRPr="00D04B19">
              <w:rPr>
                <w:rFonts w:ascii="Calibri" w:eastAsia="Times New Roman" w:hAnsi="Calibri" w:cs="Arial"/>
                <w:b/>
                <w:lang w:val="de-DE" w:eastAsia="en-GB"/>
              </w:rPr>
              <w:t>KOLIKO JE DOBRA NAŠA ŠKOLA?</w:t>
            </w:r>
          </w:p>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b/>
                <w:lang w:val="de-DE" w:eastAsia="en-GB"/>
              </w:rPr>
              <w:t xml:space="preserve">Zadovoljni smo kvalitetom naše škole </w:t>
            </w:r>
            <w:r w:rsidRPr="00D04B19">
              <w:rPr>
                <w:rFonts w:ascii="Calibri" w:eastAsia="Times New Roman" w:hAnsi="Calibri" w:cs="Arial"/>
                <w:i/>
                <w:lang w:eastAsia="en-GB"/>
              </w:rPr>
              <w:t>(podcrtajte odgovarajuću ocjenu)</w:t>
            </w:r>
            <w:r w:rsidRPr="00D04B19">
              <w:rPr>
                <w:rFonts w:ascii="Calibri" w:eastAsia="Times New Roman" w:hAnsi="Calibri" w:cs="Arial"/>
                <w:lang w:val="de-DE" w:eastAsia="en-GB"/>
              </w:rPr>
              <w:t>:</w:t>
            </w:r>
          </w:p>
        </w:tc>
      </w:tr>
      <w:tr w:rsidR="00026A59" w:rsidRPr="00D04B19" w:rsidTr="009D6736">
        <w:trPr>
          <w:trHeight w:val="599"/>
        </w:trPr>
        <w:tc>
          <w:tcPr>
            <w:tcW w:w="1488" w:type="dxa"/>
            <w:tcMar>
              <w:top w:w="57" w:type="dxa"/>
            </w:tcMar>
            <w:vAlign w:val="center"/>
          </w:tcPr>
          <w:p w:rsidR="00026A59" w:rsidRPr="00D04B19" w:rsidRDefault="00026A59" w:rsidP="009D6736">
            <w:pPr>
              <w:spacing w:after="0" w:line="240" w:lineRule="auto"/>
              <w:ind w:right="-56"/>
              <w:jc w:val="right"/>
              <w:rPr>
                <w:rFonts w:ascii="Calibri" w:eastAsia="Times New Roman" w:hAnsi="Calibri" w:cs="Arial"/>
                <w:sz w:val="20"/>
                <w:szCs w:val="20"/>
                <w:lang w:eastAsia="en-GB"/>
              </w:rPr>
            </w:pPr>
            <w:r w:rsidRPr="00D04B19">
              <w:rPr>
                <w:rFonts w:ascii="Calibri" w:eastAsia="Times New Roman" w:hAnsi="Calibri" w:cs="Arial"/>
                <w:sz w:val="20"/>
                <w:szCs w:val="20"/>
                <w:lang w:eastAsia="en-GB"/>
              </w:rPr>
              <w:t>nismo zadovoljni</w:t>
            </w:r>
          </w:p>
        </w:tc>
        <w:tc>
          <w:tcPr>
            <w:tcW w:w="1489"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1</w:t>
            </w:r>
          </w:p>
        </w:tc>
        <w:tc>
          <w:tcPr>
            <w:tcW w:w="1488"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2</w:t>
            </w:r>
          </w:p>
        </w:tc>
        <w:tc>
          <w:tcPr>
            <w:tcW w:w="1489" w:type="dxa"/>
            <w:gridSpan w:val="2"/>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3</w:t>
            </w:r>
          </w:p>
        </w:tc>
        <w:tc>
          <w:tcPr>
            <w:tcW w:w="1488"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4</w:t>
            </w:r>
          </w:p>
        </w:tc>
        <w:tc>
          <w:tcPr>
            <w:tcW w:w="1489" w:type="dxa"/>
            <w:vAlign w:val="center"/>
          </w:tcPr>
          <w:p w:rsidR="00026A59" w:rsidRPr="00D04B19" w:rsidRDefault="00026A59" w:rsidP="009D6736">
            <w:pPr>
              <w:spacing w:after="0" w:line="240" w:lineRule="auto"/>
              <w:ind w:right="-56"/>
              <w:jc w:val="center"/>
              <w:rPr>
                <w:rFonts w:ascii="Calibri" w:eastAsia="Times New Roman" w:hAnsi="Calibri" w:cs="Arial"/>
                <w:lang w:eastAsia="en-GB"/>
              </w:rPr>
            </w:pPr>
            <w:r w:rsidRPr="00D04B19">
              <w:rPr>
                <w:rFonts w:ascii="Calibri" w:eastAsia="Times New Roman" w:hAnsi="Calibri" w:cs="Arial"/>
                <w:lang w:eastAsia="en-GB"/>
              </w:rPr>
              <w:t>5</w:t>
            </w:r>
          </w:p>
        </w:tc>
        <w:tc>
          <w:tcPr>
            <w:tcW w:w="1489" w:type="dxa"/>
            <w:vAlign w:val="center"/>
          </w:tcPr>
          <w:p w:rsidR="00026A59" w:rsidRPr="00D04B19" w:rsidRDefault="00026A59" w:rsidP="009D6736">
            <w:pPr>
              <w:spacing w:after="0" w:line="240" w:lineRule="auto"/>
              <w:ind w:right="-56"/>
              <w:rPr>
                <w:rFonts w:ascii="Calibri" w:eastAsia="Times New Roman" w:hAnsi="Calibri" w:cs="Arial"/>
                <w:sz w:val="20"/>
                <w:szCs w:val="20"/>
                <w:lang w:eastAsia="en-GB"/>
              </w:rPr>
            </w:pPr>
            <w:r w:rsidRPr="00D04B19">
              <w:rPr>
                <w:rFonts w:ascii="Calibri" w:eastAsia="Times New Roman" w:hAnsi="Calibri" w:cs="Arial"/>
                <w:sz w:val="20"/>
                <w:szCs w:val="20"/>
                <w:lang w:eastAsia="en-GB"/>
              </w:rPr>
              <w:t>potpuno smo zadovoljni</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Default="00026A59" w:rsidP="009515BB">
      <w:pPr>
        <w:spacing w:after="0" w:line="240" w:lineRule="auto"/>
        <w:rPr>
          <w:rFonts w:ascii="Calibri" w:eastAsia="Times New Roman" w:hAnsi="Calibri"/>
          <w:lang w:eastAsia="en-GB"/>
        </w:rPr>
      </w:pPr>
      <w:r w:rsidRPr="00D04B19">
        <w:rPr>
          <w:rFonts w:ascii="Calibri" w:eastAsia="Times New Roman" w:hAnsi="Calibri"/>
          <w:lang w:eastAsia="en-GB"/>
        </w:rPr>
        <w:t xml:space="preserve">U krajnjem desnom stupcu tablice znakom X označite prioritetno područje koje želite unaprijediti u školskoj godini </w:t>
      </w:r>
      <w:r w:rsidR="00F87BD1">
        <w:rPr>
          <w:rFonts w:ascii="Calibri" w:eastAsia="Times New Roman" w:hAnsi="Calibri"/>
          <w:lang w:eastAsia="en-GB"/>
        </w:rPr>
        <w:t>2019./2020</w:t>
      </w:r>
    </w:p>
    <w:p w:rsidR="00026A59" w:rsidRDefault="00026A59" w:rsidP="009515BB">
      <w:pPr>
        <w:spacing w:after="0" w:line="240" w:lineRule="auto"/>
        <w:rPr>
          <w:rFonts w:ascii="Calibri" w:eastAsia="Times New Roman" w:hAnsi="Calibri"/>
          <w:lang w:eastAsia="en-GB"/>
        </w:rPr>
      </w:pPr>
    </w:p>
    <w:p w:rsidR="00026A59" w:rsidRPr="009515BB" w:rsidRDefault="00026A59" w:rsidP="009515BB">
      <w:pPr>
        <w:spacing w:after="0" w:line="240" w:lineRule="auto"/>
        <w:rPr>
          <w:rFonts w:ascii="Times New Roman" w:eastAsia="Times New Roman" w:hAnsi="Times New Roman" w:cs="Times New Roman"/>
          <w:sz w:val="24"/>
          <w:szCs w:val="24"/>
        </w:rPr>
      </w:pPr>
    </w:p>
    <w:tbl>
      <w:tblPr>
        <w:tblW w:w="10137" w:type="dxa"/>
        <w:tblBorders>
          <w:top w:val="single" w:sz="4" w:space="0" w:color="999999"/>
          <w:bottom w:val="single" w:sz="4" w:space="0" w:color="999999"/>
          <w:insideH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2397"/>
        <w:gridCol w:w="4680"/>
        <w:gridCol w:w="3060"/>
      </w:tblGrid>
      <w:tr w:rsidR="00026A59" w:rsidRPr="00D04B19" w:rsidTr="009D6736">
        <w:trPr>
          <w:cantSplit/>
          <w:trHeight w:val="915"/>
        </w:trPr>
        <w:tc>
          <w:tcPr>
            <w:tcW w:w="2397"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KATEGORIJA KVALITETE</w:t>
            </w:r>
          </w:p>
        </w:tc>
        <w:tc>
          <w:tcPr>
            <w:tcW w:w="4680"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POPIS PODRUČJA UNAPRJEĐENJA</w:t>
            </w:r>
          </w:p>
        </w:tc>
        <w:tc>
          <w:tcPr>
            <w:tcW w:w="3060" w:type="dxa"/>
            <w:shd w:val="clear" w:color="auto" w:fill="D9D9D9"/>
            <w:vAlign w:val="center"/>
          </w:tcPr>
          <w:p w:rsidR="00026A59" w:rsidRPr="00D04B19" w:rsidRDefault="00026A59" w:rsidP="009D6736">
            <w:pPr>
              <w:spacing w:after="0" w:line="240" w:lineRule="auto"/>
              <w:ind w:right="-56"/>
              <w:jc w:val="center"/>
              <w:rPr>
                <w:rFonts w:ascii="Calibri" w:eastAsia="Times New Roman" w:hAnsi="Calibri" w:cs="Tahoma"/>
                <w:b/>
                <w:lang w:eastAsia="en-GB"/>
              </w:rPr>
            </w:pPr>
            <w:r w:rsidRPr="00D04B19">
              <w:rPr>
                <w:rFonts w:ascii="Calibri" w:eastAsia="Times New Roman" w:hAnsi="Calibri" w:cs="Tahoma"/>
                <w:b/>
                <w:lang w:eastAsia="en-GB"/>
              </w:rPr>
              <w:t>PRIORITETNO PODRUČJE UNAPRIJEĐENJA</w:t>
            </w:r>
          </w:p>
        </w:tc>
      </w:tr>
      <w:tr w:rsidR="00026A59" w:rsidRPr="00D04B19" w:rsidTr="009D6736">
        <w:trPr>
          <w:trHeight w:val="454"/>
        </w:trPr>
        <w:tc>
          <w:tcPr>
            <w:tcW w:w="2397" w:type="dxa"/>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OBRAZOVNA POSTIGNUĆA</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 xml:space="preserve">Znanja i vještine iz pojedinih predmeta </w:t>
            </w:r>
            <w:r w:rsidRPr="00D04B19">
              <w:rPr>
                <w:rFonts w:ascii="Calibri" w:eastAsia="Times New Roman" w:hAnsi="Calibri" w:cs="Tahoma"/>
                <w:i/>
                <w:sz w:val="20"/>
                <w:szCs w:val="20"/>
                <w:lang w:eastAsia="en-GB"/>
              </w:rPr>
              <w:t>(npr. Hrvatski jezik, Matematika, Glazbeni odgoj)</w:t>
            </w:r>
          </w:p>
        </w:tc>
        <w:tc>
          <w:tcPr>
            <w:tcW w:w="3060" w:type="dxa"/>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restart"/>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PROCESI UNUTAR ŠKOLE</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učenika prema drugim učenicima i školi</w:t>
            </w:r>
          </w:p>
        </w:tc>
        <w:tc>
          <w:tcPr>
            <w:tcW w:w="3060" w:type="dxa"/>
            <w:shd w:val="clear" w:color="auto" w:fill="auto"/>
            <w:vAlign w:val="center"/>
          </w:tcPr>
          <w:p w:rsidR="00026A59" w:rsidRPr="00D04B19" w:rsidRDefault="00301EBC"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učenika s učiteljima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Poučavanje i učenje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Vrjednovanje učeničkog napretka i postignuća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Odnos učitelja, roditelja i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Planiranje nastavnog procesa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Radno ozračje</w:t>
            </w:r>
          </w:p>
        </w:tc>
        <w:tc>
          <w:tcPr>
            <w:tcW w:w="3060" w:type="dxa"/>
            <w:shd w:val="clear" w:color="auto" w:fill="auto"/>
            <w:vAlign w:val="center"/>
          </w:tcPr>
          <w:p w:rsidR="00026A59" w:rsidRPr="00D04B19" w:rsidRDefault="00B47BFE"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restart"/>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sidRPr="00D04B19">
              <w:rPr>
                <w:rFonts w:ascii="Calibri" w:eastAsia="Times New Roman" w:hAnsi="Calibri" w:cs="Tahoma"/>
                <w:lang w:eastAsia="en-GB"/>
              </w:rPr>
              <w:t>ORGANIZACIJA ŠKOLE</w:t>
            </w: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Organizacija nastave i rada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Materijalni uvjeti rada i opremljenost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Pedagoške mjere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Izvannastavne aktivnosti, dodatna, dopunska i izborna nastava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Uključenost škole u projekte</w:t>
            </w:r>
          </w:p>
        </w:tc>
        <w:tc>
          <w:tcPr>
            <w:tcW w:w="3060" w:type="dxa"/>
            <w:shd w:val="clear" w:color="auto" w:fill="auto"/>
            <w:vAlign w:val="center"/>
          </w:tcPr>
          <w:p w:rsidR="00026A59" w:rsidRPr="00D04B19" w:rsidRDefault="00B47BFE" w:rsidP="009D6736">
            <w:pPr>
              <w:spacing w:after="0" w:line="240" w:lineRule="auto"/>
              <w:ind w:right="-56"/>
              <w:jc w:val="center"/>
              <w:rPr>
                <w:rFonts w:ascii="Calibri" w:eastAsia="Times New Roman" w:hAnsi="Calibri" w:cs="Tahoma"/>
                <w:lang w:eastAsia="en-GB"/>
              </w:rPr>
            </w:pPr>
            <w:r>
              <w:rPr>
                <w:rFonts w:ascii="Calibri" w:eastAsia="Times New Roman" w:hAnsi="Calibri" w:cs="Tahoma"/>
                <w:lang w:eastAsia="en-GB"/>
              </w:rPr>
              <w:t>X</w:t>
            </w: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Stručna služba</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Suradnja s lokalnom zajednicom</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Merge/>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026A59">
            <w:pPr>
              <w:numPr>
                <w:ilvl w:val="0"/>
                <w:numId w:val="67"/>
              </w:numPr>
              <w:tabs>
                <w:tab w:val="num" w:pos="303"/>
                <w:tab w:val="num" w:pos="720"/>
              </w:tabs>
              <w:spacing w:after="0" w:line="240" w:lineRule="auto"/>
              <w:ind w:left="303" w:right="-56" w:hanging="303"/>
              <w:jc w:val="both"/>
              <w:rPr>
                <w:rFonts w:ascii="Calibri" w:eastAsia="Times New Roman" w:hAnsi="Calibri" w:cs="Tahoma"/>
                <w:lang w:eastAsia="en-GB"/>
              </w:rPr>
            </w:pPr>
            <w:r w:rsidRPr="00D04B19">
              <w:rPr>
                <w:rFonts w:ascii="Calibri" w:eastAsia="Times New Roman" w:hAnsi="Calibri" w:cs="Tahoma"/>
                <w:lang w:eastAsia="en-GB"/>
              </w:rPr>
              <w:t>Stručno usavršavanje djelatnika škole</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r w:rsidR="00026A59" w:rsidRPr="00D04B19" w:rsidTr="009D6736">
        <w:trPr>
          <w:trHeight w:val="454"/>
        </w:trPr>
        <w:tc>
          <w:tcPr>
            <w:tcW w:w="2397" w:type="dxa"/>
            <w:vAlign w:val="center"/>
          </w:tcPr>
          <w:p w:rsidR="00026A59" w:rsidRPr="00D04B19" w:rsidRDefault="00026A59" w:rsidP="009D6736">
            <w:pPr>
              <w:spacing w:after="0" w:line="240" w:lineRule="auto"/>
              <w:ind w:right="-56"/>
              <w:rPr>
                <w:rFonts w:ascii="Calibri" w:eastAsia="Times New Roman" w:hAnsi="Calibri" w:cs="Tahoma"/>
                <w:lang w:eastAsia="en-GB"/>
              </w:rPr>
            </w:pPr>
          </w:p>
        </w:tc>
        <w:tc>
          <w:tcPr>
            <w:tcW w:w="4680" w:type="dxa"/>
            <w:vAlign w:val="center"/>
          </w:tcPr>
          <w:p w:rsidR="00026A59" w:rsidRPr="00D04B19" w:rsidRDefault="00026A59" w:rsidP="009D6736">
            <w:pPr>
              <w:tabs>
                <w:tab w:val="num" w:pos="303"/>
              </w:tabs>
              <w:spacing w:after="0" w:line="240" w:lineRule="auto"/>
              <w:ind w:left="303" w:right="-56" w:hanging="303"/>
              <w:rPr>
                <w:rFonts w:ascii="Calibri" w:eastAsia="Times New Roman" w:hAnsi="Calibri" w:cs="Tahoma"/>
                <w:lang w:eastAsia="en-GB"/>
              </w:rPr>
            </w:pPr>
            <w:r w:rsidRPr="00D04B19">
              <w:rPr>
                <w:rFonts w:ascii="Calibri" w:eastAsia="Times New Roman" w:hAnsi="Calibri" w:cs="Tahoma"/>
                <w:lang w:eastAsia="en-GB"/>
              </w:rPr>
              <w:t>Ostalo:__________________________</w:t>
            </w:r>
          </w:p>
        </w:tc>
        <w:tc>
          <w:tcPr>
            <w:tcW w:w="3060" w:type="dxa"/>
            <w:shd w:val="clear" w:color="auto" w:fill="auto"/>
            <w:vAlign w:val="center"/>
          </w:tcPr>
          <w:p w:rsidR="00026A59" w:rsidRPr="00D04B19" w:rsidRDefault="00026A59" w:rsidP="009D6736">
            <w:pPr>
              <w:spacing w:after="0" w:line="240" w:lineRule="auto"/>
              <w:ind w:right="-56"/>
              <w:jc w:val="center"/>
              <w:rPr>
                <w:rFonts w:ascii="Calibri" w:eastAsia="Times New Roman" w:hAnsi="Calibri" w:cs="Tahoma"/>
                <w:lang w:eastAsia="en-GB"/>
              </w:rPr>
            </w:pPr>
          </w:p>
        </w:tc>
      </w:tr>
    </w:tbl>
    <w:p w:rsidR="009515BB" w:rsidRDefault="009515BB"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D6736" w:rsidRDefault="009D6736"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945"/>
        </w:tabs>
        <w:spacing w:after="0" w:line="240" w:lineRule="auto"/>
        <w:jc w:val="both"/>
        <w:rPr>
          <w:rFonts w:ascii="Times New Roman" w:eastAsia="Times New Roman" w:hAnsi="Times New Roman" w:cs="Times New Roman"/>
          <w:sz w:val="24"/>
          <w:szCs w:val="24"/>
        </w:rPr>
        <w:sectPr w:rsidR="009515BB" w:rsidRPr="009515BB" w:rsidSect="002D71B0">
          <w:pgSz w:w="11906" w:h="16838"/>
          <w:pgMar w:top="1021" w:right="1021" w:bottom="1021" w:left="1021" w:header="709" w:footer="709" w:gutter="0"/>
          <w:cols w:space="708"/>
          <w:docGrid w:linePitch="360"/>
        </w:sectPr>
      </w:pPr>
    </w:p>
    <w:p w:rsidR="002D71B0" w:rsidRDefault="009D6736" w:rsidP="009515BB">
      <w:pPr>
        <w:tabs>
          <w:tab w:val="left" w:pos="945"/>
        </w:tabs>
        <w:spacing w:after="0" w:line="240" w:lineRule="auto"/>
        <w:jc w:val="both"/>
        <w:rPr>
          <w:rFonts w:ascii="Calibri" w:eastAsia="Times New Roman" w:hAnsi="Calibri"/>
          <w:b/>
          <w:sz w:val="32"/>
          <w:szCs w:val="32"/>
          <w:lang w:eastAsia="en-GB"/>
        </w:rPr>
        <w:sectPr w:rsidR="002D71B0" w:rsidSect="002D71B0">
          <w:pgSz w:w="11906" w:h="16838"/>
          <w:pgMar w:top="1021" w:right="1021" w:bottom="1021" w:left="1021" w:header="709" w:footer="709" w:gutter="0"/>
          <w:cols w:space="708"/>
          <w:docGrid w:linePitch="360"/>
        </w:sectPr>
      </w:pPr>
      <w:r w:rsidRPr="00FA5503">
        <w:rPr>
          <w:rFonts w:ascii="Calibri" w:eastAsia="Times New Roman" w:hAnsi="Calibri"/>
          <w:b/>
          <w:sz w:val="32"/>
          <w:szCs w:val="32"/>
          <w:lang w:eastAsia="en-GB"/>
        </w:rPr>
        <w:lastRenderedPageBreak/>
        <w:t xml:space="preserve">ŠKOLSKI </w:t>
      </w:r>
    </w:p>
    <w:p w:rsidR="009515BB" w:rsidRDefault="009D6736" w:rsidP="009515BB">
      <w:pPr>
        <w:tabs>
          <w:tab w:val="left" w:pos="945"/>
        </w:tabs>
        <w:spacing w:after="0" w:line="240" w:lineRule="auto"/>
        <w:jc w:val="both"/>
        <w:rPr>
          <w:rFonts w:ascii="Calibri" w:eastAsia="Times New Roman" w:hAnsi="Calibri"/>
          <w:b/>
          <w:sz w:val="32"/>
          <w:szCs w:val="32"/>
          <w:lang w:eastAsia="en-GB"/>
        </w:rPr>
      </w:pPr>
      <w:r w:rsidRPr="00FA5503">
        <w:rPr>
          <w:rFonts w:ascii="Calibri" w:eastAsia="Times New Roman" w:hAnsi="Calibri"/>
          <w:b/>
          <w:sz w:val="32"/>
          <w:szCs w:val="32"/>
          <w:lang w:eastAsia="en-GB"/>
        </w:rPr>
        <w:lastRenderedPageBreak/>
        <w:t>RAZVOJNI PLAN za šk. god. 201</w:t>
      </w:r>
      <w:r w:rsidR="00301EBC">
        <w:rPr>
          <w:rFonts w:ascii="Calibri" w:eastAsia="Times New Roman" w:hAnsi="Calibri"/>
          <w:b/>
          <w:sz w:val="32"/>
          <w:szCs w:val="32"/>
          <w:lang w:eastAsia="en-GB"/>
        </w:rPr>
        <w:t>9./2020.</w:t>
      </w:r>
    </w:p>
    <w:tbl>
      <w:tblPr>
        <w:tblW w:w="15026"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9D6736" w:rsidRPr="00FA5503" w:rsidTr="009D6736">
        <w:trPr>
          <w:cantSplit/>
          <w:trHeight w:val="770"/>
          <w:jc w:val="center"/>
        </w:trPr>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PRIORITETNO PODRUČJE UNAPRJEĐENJA</w:t>
            </w:r>
          </w:p>
        </w:tc>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CILJEVI</w:t>
            </w:r>
          </w:p>
        </w:tc>
        <w:tc>
          <w:tcPr>
            <w:tcW w:w="2146"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METODE I AKTIVNOSTI ZA OSTVARIVANJE CILJEVA</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NUŽNI RESURSI</w:t>
            </w:r>
          </w:p>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DATUM DO KOJEGA ĆE SE CILJ OSTVARITI</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OSOBE ODGOVORNE ZA PROVEDBU AKTIVNOSTI</w:t>
            </w:r>
          </w:p>
        </w:tc>
        <w:tc>
          <w:tcPr>
            <w:tcW w:w="2147" w:type="dxa"/>
            <w:shd w:val="clear" w:color="auto" w:fill="D9D9D9"/>
            <w:vAlign w:val="center"/>
          </w:tcPr>
          <w:p w:rsidR="009D6736" w:rsidRPr="00FA5503" w:rsidRDefault="009D6736" w:rsidP="009D6736">
            <w:pPr>
              <w:spacing w:after="0" w:line="240" w:lineRule="auto"/>
              <w:ind w:right="-56"/>
              <w:jc w:val="center"/>
              <w:rPr>
                <w:rFonts w:ascii="Calibri" w:eastAsia="Times New Roman" w:hAnsi="Calibri" w:cs="Arial"/>
                <w:b/>
                <w:sz w:val="20"/>
                <w:szCs w:val="20"/>
                <w:lang w:eastAsia="en-GB"/>
              </w:rPr>
            </w:pPr>
            <w:r w:rsidRPr="00FA5503">
              <w:rPr>
                <w:rFonts w:ascii="Calibri" w:eastAsia="Times New Roman" w:hAnsi="Calibri" w:cs="Arial"/>
                <w:b/>
                <w:sz w:val="20"/>
                <w:szCs w:val="20"/>
                <w:lang w:eastAsia="en-GB"/>
              </w:rPr>
              <w:t>MJERLJIVI POKAZATELJI OSTVARIVANJA CILJEVA</w:t>
            </w:r>
          </w:p>
        </w:tc>
      </w:tr>
    </w:tbl>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tbl>
      <w:tblPr>
        <w:tblStyle w:val="Reetkatablice"/>
        <w:tblW w:w="0" w:type="auto"/>
        <w:tblLook w:val="04A0" w:firstRow="1" w:lastRow="0" w:firstColumn="1" w:lastColumn="0" w:noHBand="0" w:noVBand="1"/>
      </w:tblPr>
      <w:tblGrid>
        <w:gridCol w:w="2036"/>
        <w:gridCol w:w="2087"/>
        <w:gridCol w:w="2136"/>
        <w:gridCol w:w="2141"/>
        <w:gridCol w:w="2024"/>
        <w:gridCol w:w="2303"/>
        <w:gridCol w:w="2059"/>
      </w:tblGrid>
      <w:tr w:rsidR="00FF4926" w:rsidTr="009D6736">
        <w:tc>
          <w:tcPr>
            <w:tcW w:w="2144" w:type="dxa"/>
          </w:tcPr>
          <w:p w:rsidR="009D6736" w:rsidRDefault="00FF4926" w:rsidP="00301EBC">
            <w:pPr>
              <w:ind w:right="-56"/>
              <w:rPr>
                <w:rFonts w:ascii="Calibri" w:hAnsi="Calibri"/>
                <w:b/>
                <w:sz w:val="32"/>
                <w:szCs w:val="32"/>
                <w:lang w:eastAsia="en-GB"/>
              </w:rPr>
            </w:pPr>
            <w:r>
              <w:rPr>
                <w:rFonts w:ascii="Tahoma" w:hAnsi="Tahoma" w:cs="Tahoma"/>
                <w:lang w:eastAsia="en-GB"/>
              </w:rPr>
              <w:t>Radno ozračje</w:t>
            </w:r>
          </w:p>
        </w:tc>
        <w:tc>
          <w:tcPr>
            <w:tcW w:w="2144" w:type="dxa"/>
          </w:tcPr>
          <w:p w:rsidR="00FF4926" w:rsidRDefault="00FF492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Razvijati toleranciju i jasno se pridržavati donesenih odluka na stručnim tjelima škole</w:t>
            </w:r>
          </w:p>
          <w:p w:rsidR="009D6736"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 xml:space="preserve">Stjecanje vještina o novim načinima poučavanja i vrednovanja </w:t>
            </w:r>
            <w:r w:rsidR="00FF4926">
              <w:rPr>
                <w:rFonts w:ascii="Tahoma" w:eastAsia="Times New Roman" w:hAnsi="Tahoma" w:cs="Tahoma"/>
                <w:lang w:eastAsia="en-GB"/>
              </w:rPr>
              <w:t xml:space="preserve">učenika </w:t>
            </w:r>
          </w:p>
          <w:p w:rsidR="009D6736"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sidRPr="00FA5503">
              <w:rPr>
                <w:rFonts w:ascii="Tahoma" w:eastAsia="Times New Roman" w:hAnsi="Tahoma" w:cs="Tahoma"/>
                <w:lang w:eastAsia="en-GB"/>
              </w:rPr>
              <w:t xml:space="preserve">pružiti </w:t>
            </w:r>
            <w:r>
              <w:rPr>
                <w:rFonts w:ascii="Tahoma" w:eastAsia="Times New Roman" w:hAnsi="Tahoma" w:cs="Tahoma"/>
                <w:lang w:eastAsia="en-GB"/>
              </w:rPr>
              <w:t>d</w:t>
            </w:r>
            <w:r w:rsidRPr="00FA5503">
              <w:rPr>
                <w:rFonts w:ascii="Tahoma" w:eastAsia="Times New Roman" w:hAnsi="Tahoma" w:cs="Tahoma"/>
                <w:lang w:eastAsia="en-GB"/>
              </w:rPr>
              <w:t>odatnu stručnu podršku učiteljima i stručnim suradnicima</w:t>
            </w:r>
          </w:p>
          <w:p w:rsidR="009D6736" w:rsidRPr="00FA5503" w:rsidRDefault="009D6736" w:rsidP="009D6736">
            <w:pPr>
              <w:pStyle w:val="Odlomakpopisa"/>
              <w:numPr>
                <w:ilvl w:val="0"/>
                <w:numId w:val="68"/>
              </w:numPr>
              <w:spacing w:after="0" w:line="240" w:lineRule="auto"/>
              <w:ind w:left="0" w:firstLine="0"/>
              <w:rPr>
                <w:rFonts w:ascii="Tahoma" w:eastAsia="Times New Roman" w:hAnsi="Tahoma" w:cs="Tahoma"/>
                <w:lang w:eastAsia="en-GB"/>
              </w:rPr>
            </w:pPr>
            <w:r>
              <w:rPr>
                <w:rFonts w:ascii="Tahoma" w:eastAsia="Times New Roman" w:hAnsi="Tahoma" w:cs="Tahoma"/>
                <w:lang w:eastAsia="en-GB"/>
              </w:rPr>
              <w:t>podizati kvalitetu odgojno-obrazovnog procesa</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Pr="004E63A9" w:rsidRDefault="009D6736" w:rsidP="004E63A9">
            <w:pPr>
              <w:pStyle w:val="Odlomakpopisa"/>
              <w:numPr>
                <w:ilvl w:val="0"/>
                <w:numId w:val="68"/>
              </w:numPr>
              <w:spacing w:after="0" w:line="240" w:lineRule="auto"/>
              <w:ind w:right="-56"/>
              <w:rPr>
                <w:rFonts w:ascii="Tahoma" w:eastAsia="Times New Roman" w:hAnsi="Tahoma" w:cs="Tahoma"/>
                <w:lang w:eastAsia="en-GB"/>
              </w:rPr>
            </w:pPr>
            <w:r w:rsidRPr="004E63A9">
              <w:rPr>
                <w:rFonts w:ascii="Tahoma" w:eastAsia="Times New Roman" w:hAnsi="Tahoma" w:cs="Tahoma"/>
                <w:lang w:eastAsia="en-GB"/>
              </w:rPr>
              <w:t xml:space="preserve">Predavanja </w:t>
            </w:r>
          </w:p>
          <w:p w:rsidR="004E63A9" w:rsidRDefault="004E63A9" w:rsidP="009D6736">
            <w:pPr>
              <w:tabs>
                <w:tab w:val="left" w:pos="945"/>
              </w:tabs>
              <w:jc w:val="both"/>
              <w:rPr>
                <w:rFonts w:ascii="Tahoma" w:hAnsi="Tahoma" w:cs="Tahoma"/>
                <w:lang w:eastAsia="en-GB"/>
              </w:rPr>
            </w:pPr>
          </w:p>
          <w:p w:rsidR="002166DC" w:rsidRPr="002166DC" w:rsidRDefault="009D6736" w:rsidP="002166DC">
            <w:pPr>
              <w:pStyle w:val="Odlomakpopisa"/>
              <w:numPr>
                <w:ilvl w:val="0"/>
                <w:numId w:val="68"/>
              </w:numPr>
              <w:tabs>
                <w:tab w:val="left" w:pos="945"/>
              </w:tabs>
              <w:spacing w:after="0" w:line="240" w:lineRule="auto"/>
              <w:jc w:val="both"/>
              <w:rPr>
                <w:rFonts w:eastAsia="Times New Roman"/>
                <w:b/>
                <w:sz w:val="32"/>
                <w:szCs w:val="32"/>
                <w:lang w:eastAsia="en-GB"/>
              </w:rPr>
            </w:pPr>
            <w:r w:rsidRPr="004E63A9">
              <w:rPr>
                <w:rFonts w:ascii="Tahoma" w:eastAsia="Times New Roman" w:hAnsi="Tahoma" w:cs="Tahoma"/>
                <w:lang w:eastAsia="en-GB"/>
              </w:rPr>
              <w:t>Stručna literatura</w:t>
            </w:r>
          </w:p>
          <w:p w:rsidR="004E63A9" w:rsidRPr="004E63A9" w:rsidRDefault="004E63A9" w:rsidP="004E63A9">
            <w:pPr>
              <w:pStyle w:val="Odlomakpopisa"/>
              <w:rPr>
                <w:rFonts w:eastAsia="Times New Roman"/>
                <w:b/>
                <w:sz w:val="32"/>
                <w:szCs w:val="32"/>
                <w:lang w:eastAsia="en-GB"/>
              </w:rPr>
            </w:pPr>
          </w:p>
          <w:p w:rsidR="004E63A9" w:rsidRPr="002166DC" w:rsidRDefault="004E63A9" w:rsidP="004E63A9">
            <w:pPr>
              <w:pStyle w:val="Odlomakpopisa"/>
              <w:numPr>
                <w:ilvl w:val="0"/>
                <w:numId w:val="68"/>
              </w:numPr>
              <w:tabs>
                <w:tab w:val="left" w:pos="945"/>
              </w:tabs>
              <w:spacing w:after="0" w:line="240" w:lineRule="auto"/>
              <w:jc w:val="both"/>
              <w:rPr>
                <w:rFonts w:eastAsia="Times New Roman"/>
                <w:sz w:val="24"/>
                <w:szCs w:val="32"/>
                <w:lang w:eastAsia="en-GB"/>
              </w:rPr>
            </w:pPr>
            <w:r w:rsidRPr="002166DC">
              <w:rPr>
                <w:rFonts w:eastAsia="Times New Roman"/>
                <w:sz w:val="24"/>
                <w:szCs w:val="32"/>
                <w:lang w:eastAsia="en-GB"/>
              </w:rPr>
              <w:t>Održavanje akti</w:t>
            </w:r>
            <w:r w:rsidR="002166DC">
              <w:rPr>
                <w:rFonts w:eastAsia="Times New Roman"/>
                <w:sz w:val="24"/>
                <w:szCs w:val="32"/>
                <w:lang w:eastAsia="en-GB"/>
              </w:rPr>
              <w:t>va na nivou škole</w:t>
            </w:r>
          </w:p>
          <w:p w:rsidR="002166DC" w:rsidRPr="002166DC" w:rsidRDefault="002166DC" w:rsidP="002166DC">
            <w:pPr>
              <w:pStyle w:val="Odlomakpopisa"/>
              <w:rPr>
                <w:rFonts w:eastAsia="Times New Roman"/>
                <w:b/>
                <w:sz w:val="32"/>
                <w:szCs w:val="32"/>
                <w:lang w:eastAsia="en-GB"/>
              </w:rPr>
            </w:pPr>
          </w:p>
          <w:p w:rsidR="002166DC" w:rsidRPr="002166DC" w:rsidRDefault="002166DC" w:rsidP="002166DC">
            <w:pPr>
              <w:tabs>
                <w:tab w:val="left" w:pos="945"/>
              </w:tabs>
              <w:jc w:val="both"/>
              <w:rPr>
                <w:b/>
                <w:sz w:val="2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 xml:space="preserve">materijalna sredstva </w:t>
            </w:r>
            <w:r>
              <w:rPr>
                <w:rFonts w:ascii="Tahoma" w:hAnsi="Tahoma" w:cs="Tahoma"/>
                <w:lang w:eastAsia="en-GB"/>
              </w:rPr>
              <w:t>za knjige i predavanja vanjskih predavača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sidR="00FF4926">
              <w:rPr>
                <w:rFonts w:ascii="Tahoma" w:hAnsi="Tahoma" w:cs="Tahoma"/>
                <w:lang w:eastAsia="en-GB"/>
              </w:rPr>
              <w:t>2020</w:t>
            </w:r>
            <w:r>
              <w:rPr>
                <w:rFonts w:ascii="Tahoma" w:hAnsi="Tahoma" w:cs="Tahoma"/>
                <w:lang w:eastAsia="en-GB"/>
              </w:rPr>
              <w:t xml:space="preserve">.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FF4926" w:rsidRDefault="00FF4926"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Administrativno osoblje</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FF4926" w:rsidRDefault="00FF4926"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 xml:space="preserve">Učitelji </w:t>
            </w:r>
          </w:p>
          <w:p w:rsidR="00FF4926" w:rsidRDefault="00FF4926"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Tehničko osobje</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Pr>
                <w:rFonts w:ascii="Tahoma" w:hAnsi="Tahoma" w:cs="Tahoma"/>
                <w:lang w:eastAsia="en-GB"/>
              </w:rPr>
              <w:t>Nabavljena literatura</w:t>
            </w:r>
          </w:p>
          <w:p w:rsidR="006A6085" w:rsidRDefault="006A6085" w:rsidP="006A6085">
            <w:pPr>
              <w:ind w:right="-56"/>
              <w:rPr>
                <w:rFonts w:ascii="Tahoma" w:hAnsi="Tahoma" w:cs="Tahoma"/>
                <w:lang w:eastAsia="en-GB"/>
              </w:rPr>
            </w:pPr>
            <w:r>
              <w:rPr>
                <w:rFonts w:ascii="Tahoma" w:hAnsi="Tahoma" w:cs="Tahoma"/>
                <w:lang w:eastAsia="en-GB"/>
              </w:rPr>
              <w:t>Broj predavanja</w:t>
            </w:r>
          </w:p>
          <w:p w:rsidR="006A6085" w:rsidRDefault="006A6085" w:rsidP="006A6085">
            <w:pPr>
              <w:ind w:right="-56"/>
              <w:rPr>
                <w:rFonts w:ascii="Tahoma" w:hAnsi="Tahoma" w:cs="Tahoma"/>
                <w:lang w:eastAsia="en-GB"/>
              </w:rPr>
            </w:pPr>
            <w:r>
              <w:rPr>
                <w:rFonts w:ascii="Tahoma" w:hAnsi="Tahoma" w:cs="Tahoma"/>
                <w:lang w:eastAsia="en-GB"/>
              </w:rPr>
              <w:t>Individualna proc</w:t>
            </w:r>
            <w:r w:rsidR="002166DC">
              <w:rPr>
                <w:rFonts w:ascii="Tahoma" w:hAnsi="Tahoma" w:cs="Tahoma"/>
                <w:lang w:eastAsia="en-GB"/>
              </w:rPr>
              <w:t xml:space="preserve">jena učitelja </w:t>
            </w:r>
          </w:p>
          <w:p w:rsidR="009D6736" w:rsidRDefault="009D6736" w:rsidP="009515BB">
            <w:pPr>
              <w:tabs>
                <w:tab w:val="left" w:pos="945"/>
              </w:tabs>
              <w:jc w:val="both"/>
              <w:rPr>
                <w:rFonts w:ascii="Calibri" w:hAnsi="Calibri"/>
                <w:b/>
                <w:sz w:val="32"/>
                <w:szCs w:val="32"/>
                <w:lang w:eastAsia="en-GB"/>
              </w:rPr>
            </w:pPr>
          </w:p>
        </w:tc>
      </w:tr>
      <w:tr w:rsidR="00FF4926" w:rsidTr="009D6736">
        <w:tc>
          <w:tcPr>
            <w:tcW w:w="2144" w:type="dxa"/>
          </w:tcPr>
          <w:p w:rsidR="009D6736" w:rsidRDefault="00301EBC" w:rsidP="00301EBC">
            <w:pPr>
              <w:ind w:right="-56"/>
              <w:rPr>
                <w:rFonts w:ascii="Calibri" w:hAnsi="Calibri"/>
                <w:b/>
                <w:sz w:val="32"/>
                <w:szCs w:val="32"/>
                <w:lang w:eastAsia="en-GB"/>
              </w:rPr>
            </w:pPr>
            <w:r>
              <w:rPr>
                <w:rFonts w:ascii="Tahoma" w:hAnsi="Tahoma" w:cs="Tahoma"/>
                <w:lang w:eastAsia="en-GB"/>
              </w:rPr>
              <w:t>Odnos učenika prema drugim učenicima, učiteljima i školi</w:t>
            </w: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Poboljšati Pravilnike i propise škole</w:t>
            </w:r>
          </w:p>
          <w:p w:rsidR="009D6736" w:rsidRDefault="009D6736" w:rsidP="009D6736">
            <w:pPr>
              <w:tabs>
                <w:tab w:val="left" w:pos="945"/>
              </w:tabs>
              <w:jc w:val="both"/>
              <w:rPr>
                <w:rFonts w:ascii="Calibri" w:hAnsi="Calibri"/>
                <w:b/>
                <w:sz w:val="32"/>
                <w:szCs w:val="32"/>
                <w:lang w:eastAsia="en-GB"/>
              </w:rPr>
            </w:pPr>
            <w:r>
              <w:rPr>
                <w:rFonts w:ascii="Tahoma" w:hAnsi="Tahoma" w:cs="Tahoma"/>
                <w:lang w:eastAsia="en-GB"/>
              </w:rPr>
              <w:t>Poboljšati komunikaciju</w:t>
            </w: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Redovitost u radu</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Dosljednost pedagoških majera</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Dorada Pravilnika i Statuta škole</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 xml:space="preserve">Predavanja na temu </w:t>
            </w:r>
            <w:r>
              <w:rPr>
                <w:rFonts w:ascii="Tahoma" w:eastAsia="Times New Roman" w:hAnsi="Tahoma" w:cs="Tahoma"/>
                <w:lang w:eastAsia="en-GB"/>
              </w:rPr>
              <w:lastRenderedPageBreak/>
              <w:t>dobre komunikacije</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lastRenderedPageBreak/>
              <w:t>Stručna literatura</w:t>
            </w:r>
          </w:p>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t>Stručno znanje učitelja i stručnih suradnika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sidR="00301EBC">
              <w:rPr>
                <w:rFonts w:ascii="Tahoma" w:hAnsi="Tahoma" w:cs="Tahoma"/>
                <w:lang w:eastAsia="en-GB"/>
              </w:rPr>
              <w:t>2020</w:t>
            </w:r>
            <w:r>
              <w:rPr>
                <w:rFonts w:ascii="Tahoma" w:hAnsi="Tahoma" w:cs="Tahoma"/>
                <w:lang w:eastAsia="en-GB"/>
              </w:rPr>
              <w:t xml:space="preserve">.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Tajnica</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Učitelji</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Pr>
                <w:rFonts w:ascii="Tahoma" w:hAnsi="Tahoma" w:cs="Tahoma"/>
                <w:lang w:eastAsia="en-GB"/>
              </w:rPr>
              <w:t>Nabavljena literatura</w:t>
            </w:r>
          </w:p>
          <w:p w:rsidR="006A6085" w:rsidRDefault="006A6085" w:rsidP="006A6085">
            <w:pPr>
              <w:ind w:right="-56"/>
              <w:rPr>
                <w:rFonts w:ascii="Tahoma" w:hAnsi="Tahoma" w:cs="Tahoma"/>
                <w:lang w:eastAsia="en-GB"/>
              </w:rPr>
            </w:pPr>
            <w:r>
              <w:rPr>
                <w:rFonts w:ascii="Tahoma" w:hAnsi="Tahoma" w:cs="Tahoma"/>
                <w:lang w:eastAsia="en-GB"/>
              </w:rPr>
              <w:t>Broj predavanja</w:t>
            </w:r>
          </w:p>
          <w:p w:rsidR="006A6085" w:rsidRDefault="006A6085" w:rsidP="006A6085">
            <w:pPr>
              <w:ind w:right="-56"/>
              <w:rPr>
                <w:rFonts w:ascii="Tahoma" w:hAnsi="Tahoma" w:cs="Tahoma"/>
                <w:lang w:eastAsia="en-GB"/>
              </w:rPr>
            </w:pPr>
            <w:r>
              <w:rPr>
                <w:rFonts w:ascii="Tahoma" w:hAnsi="Tahoma" w:cs="Tahoma"/>
                <w:lang w:eastAsia="en-GB"/>
              </w:rPr>
              <w:t xml:space="preserve">Individualna procjena učitelja o napretku </w:t>
            </w:r>
          </w:p>
          <w:p w:rsidR="009D6736" w:rsidRDefault="009D6736" w:rsidP="009515BB">
            <w:pPr>
              <w:tabs>
                <w:tab w:val="left" w:pos="945"/>
              </w:tabs>
              <w:jc w:val="both"/>
              <w:rPr>
                <w:rFonts w:ascii="Calibri" w:hAnsi="Calibri"/>
                <w:b/>
                <w:sz w:val="32"/>
                <w:szCs w:val="32"/>
                <w:lang w:eastAsia="en-GB"/>
              </w:rPr>
            </w:pPr>
          </w:p>
        </w:tc>
      </w:tr>
      <w:tr w:rsidR="00FF4926" w:rsidTr="009D6736">
        <w:tc>
          <w:tcPr>
            <w:tcW w:w="2144" w:type="dxa"/>
          </w:tcPr>
          <w:p w:rsidR="009D6736" w:rsidRDefault="009D6736" w:rsidP="009D6736">
            <w:pPr>
              <w:ind w:right="-56"/>
              <w:rPr>
                <w:rFonts w:ascii="Tahoma" w:hAnsi="Tahoma" w:cs="Tahoma"/>
                <w:lang w:eastAsia="en-GB"/>
              </w:rPr>
            </w:pPr>
            <w:r>
              <w:rPr>
                <w:rFonts w:ascii="Tahoma" w:hAnsi="Tahoma" w:cs="Tahoma"/>
                <w:lang w:eastAsia="en-GB"/>
              </w:rPr>
              <w:t>Materijalni uvijeti i opremljenost škole</w:t>
            </w:r>
          </w:p>
          <w:p w:rsidR="009D6736" w:rsidRDefault="009D6736" w:rsidP="009515BB">
            <w:pPr>
              <w:tabs>
                <w:tab w:val="left" w:pos="945"/>
              </w:tabs>
              <w:jc w:val="both"/>
              <w:rPr>
                <w:rFonts w:ascii="Calibri" w:hAnsi="Calibri"/>
                <w:b/>
                <w:sz w:val="32"/>
                <w:szCs w:val="32"/>
                <w:lang w:eastAsia="en-GB"/>
              </w:rPr>
            </w:pP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I</w:t>
            </w:r>
            <w:r w:rsidR="00FF4926">
              <w:rPr>
                <w:rFonts w:ascii="Tahoma" w:eastAsia="Times New Roman" w:hAnsi="Tahoma" w:cs="Tahoma"/>
                <w:lang w:eastAsia="en-GB"/>
              </w:rPr>
              <w:t>zgradnja sportske dvorane</w:t>
            </w:r>
            <w:r>
              <w:rPr>
                <w:rFonts w:ascii="Tahoma" w:eastAsia="Times New Roman" w:hAnsi="Tahoma" w:cs="Tahoma"/>
                <w:lang w:eastAsia="en-GB"/>
              </w:rPr>
              <w:t xml:space="preserve"> u PŠ Kamanje</w:t>
            </w:r>
          </w:p>
          <w:p w:rsidR="009D6736" w:rsidRDefault="00FF492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 xml:space="preserve">Kupnja namještaja i </w:t>
            </w:r>
            <w:r w:rsidR="009D6736">
              <w:rPr>
                <w:rFonts w:ascii="Tahoma" w:eastAsia="Times New Roman" w:hAnsi="Tahoma" w:cs="Tahoma"/>
                <w:lang w:eastAsia="en-GB"/>
              </w:rPr>
              <w:t>opreme</w:t>
            </w:r>
          </w:p>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Pr>
                <w:rFonts w:ascii="Tahoma" w:eastAsia="Times New Roman" w:hAnsi="Tahoma" w:cs="Tahoma"/>
                <w:lang w:eastAsia="en-GB"/>
              </w:rPr>
              <w:t xml:space="preserve">Sanacija </w:t>
            </w:r>
            <w:r w:rsidR="00FF4926">
              <w:rPr>
                <w:rFonts w:ascii="Tahoma" w:eastAsia="Times New Roman" w:hAnsi="Tahoma" w:cs="Tahoma"/>
                <w:lang w:eastAsia="en-GB"/>
              </w:rPr>
              <w:t xml:space="preserve">garderoba </w:t>
            </w:r>
            <w:r>
              <w:rPr>
                <w:rFonts w:ascii="Tahoma" w:eastAsia="Times New Roman" w:hAnsi="Tahoma" w:cs="Tahoma"/>
                <w:lang w:eastAsia="en-GB"/>
              </w:rPr>
              <w:t>u MŠ Žakanje</w:t>
            </w:r>
          </w:p>
          <w:p w:rsidR="009D6736" w:rsidRDefault="009D6736" w:rsidP="009515BB">
            <w:pPr>
              <w:tabs>
                <w:tab w:val="left" w:pos="945"/>
              </w:tabs>
              <w:jc w:val="both"/>
              <w:rPr>
                <w:rFonts w:ascii="Calibri" w:hAnsi="Calibri"/>
                <w:b/>
                <w:sz w:val="32"/>
                <w:szCs w:val="32"/>
                <w:lang w:eastAsia="en-GB"/>
              </w:rPr>
            </w:pP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Građevinski radovi</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Javna nabava</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t xml:space="preserve">Materijalna sredstva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sidR="00FF4926">
              <w:rPr>
                <w:rFonts w:ascii="Tahoma" w:hAnsi="Tahoma" w:cs="Tahoma"/>
                <w:lang w:eastAsia="en-GB"/>
              </w:rPr>
              <w:t>2020</w:t>
            </w:r>
            <w:r>
              <w:rPr>
                <w:rFonts w:ascii="Tahoma" w:hAnsi="Tahoma" w:cs="Tahoma"/>
                <w:lang w:eastAsia="en-GB"/>
              </w:rPr>
              <w:t xml:space="preserve">.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6A6085" w:rsidRPr="0084378A" w:rsidRDefault="006A6085" w:rsidP="006A6085">
            <w:pPr>
              <w:ind w:right="-56"/>
              <w:rPr>
                <w:rFonts w:ascii="Tahoma" w:hAnsi="Tahoma" w:cs="Tahoma"/>
                <w:lang w:eastAsia="en-GB"/>
              </w:rPr>
            </w:pPr>
            <w:r w:rsidRPr="0084378A">
              <w:rPr>
                <w:rFonts w:ascii="Tahoma" w:hAnsi="Tahoma" w:cs="Tahoma"/>
                <w:lang w:eastAsia="en-GB"/>
              </w:rPr>
              <w:t>Društvena događanja</w:t>
            </w:r>
          </w:p>
          <w:p w:rsidR="006A6085" w:rsidRPr="0084378A" w:rsidRDefault="006A6085" w:rsidP="006A6085">
            <w:pPr>
              <w:ind w:right="-56"/>
              <w:rPr>
                <w:rFonts w:ascii="Tahoma" w:hAnsi="Tahoma" w:cs="Tahoma"/>
                <w:lang w:eastAsia="en-GB"/>
              </w:rPr>
            </w:pPr>
            <w:r w:rsidRPr="0084378A">
              <w:rPr>
                <w:rFonts w:ascii="Tahoma" w:hAnsi="Tahoma" w:cs="Tahoma"/>
                <w:lang w:eastAsia="en-GB"/>
              </w:rPr>
              <w:t>Funkcionalnost i vizualni izgled prostora</w:t>
            </w:r>
          </w:p>
          <w:p w:rsidR="006A6085" w:rsidRPr="0084378A" w:rsidRDefault="006A6085" w:rsidP="006A6085">
            <w:pPr>
              <w:ind w:right="-56"/>
              <w:rPr>
                <w:rFonts w:ascii="Tahoma" w:hAnsi="Tahoma" w:cs="Tahoma"/>
                <w:lang w:eastAsia="en-GB"/>
              </w:rPr>
            </w:pPr>
          </w:p>
          <w:p w:rsidR="006A6085" w:rsidRDefault="006A6085" w:rsidP="006A6085">
            <w:pPr>
              <w:ind w:right="-56"/>
              <w:rPr>
                <w:rFonts w:ascii="Tahoma" w:hAnsi="Tahoma" w:cs="Tahoma"/>
                <w:lang w:eastAsia="en-GB"/>
              </w:rPr>
            </w:pPr>
            <w:r w:rsidRPr="0084378A">
              <w:rPr>
                <w:rFonts w:ascii="Tahoma" w:hAnsi="Tahoma" w:cs="Tahoma"/>
                <w:lang w:eastAsia="en-GB"/>
              </w:rPr>
              <w:t>Kvaliteta provođenja nastave informatike</w:t>
            </w:r>
          </w:p>
          <w:p w:rsidR="009D6736" w:rsidRDefault="009D6736" w:rsidP="009515BB">
            <w:pPr>
              <w:tabs>
                <w:tab w:val="left" w:pos="945"/>
              </w:tabs>
              <w:jc w:val="both"/>
              <w:rPr>
                <w:rFonts w:ascii="Calibri" w:hAnsi="Calibri"/>
                <w:b/>
                <w:sz w:val="32"/>
                <w:szCs w:val="32"/>
                <w:lang w:eastAsia="en-GB"/>
              </w:rPr>
            </w:pPr>
          </w:p>
        </w:tc>
      </w:tr>
      <w:tr w:rsidR="00FF4926" w:rsidTr="009D6736">
        <w:tc>
          <w:tcPr>
            <w:tcW w:w="2144" w:type="dxa"/>
          </w:tcPr>
          <w:p w:rsidR="009D6736" w:rsidRDefault="002166DC" w:rsidP="009515BB">
            <w:pPr>
              <w:tabs>
                <w:tab w:val="left" w:pos="945"/>
              </w:tabs>
              <w:jc w:val="both"/>
              <w:rPr>
                <w:rFonts w:ascii="Calibri" w:hAnsi="Calibri"/>
                <w:b/>
                <w:sz w:val="32"/>
                <w:szCs w:val="32"/>
                <w:lang w:eastAsia="en-GB"/>
              </w:rPr>
            </w:pPr>
            <w:r>
              <w:rPr>
                <w:rFonts w:ascii="Tahoma" w:hAnsi="Tahoma" w:cs="Tahoma"/>
                <w:lang w:eastAsia="en-GB"/>
              </w:rPr>
              <w:t>Uključenost u projekte</w:t>
            </w:r>
          </w:p>
        </w:tc>
        <w:tc>
          <w:tcPr>
            <w:tcW w:w="2144" w:type="dxa"/>
          </w:tcPr>
          <w:p w:rsidR="009D6736" w:rsidRDefault="009D6736" w:rsidP="009D6736">
            <w:pPr>
              <w:pStyle w:val="Odlomakpopisa"/>
              <w:numPr>
                <w:ilvl w:val="0"/>
                <w:numId w:val="68"/>
              </w:numPr>
              <w:spacing w:after="0" w:line="240" w:lineRule="auto"/>
              <w:ind w:right="-57"/>
              <w:jc w:val="both"/>
              <w:rPr>
                <w:rFonts w:ascii="Tahoma" w:eastAsia="Times New Roman" w:hAnsi="Tahoma" w:cs="Tahoma"/>
                <w:lang w:eastAsia="en-GB"/>
              </w:rPr>
            </w:pPr>
            <w:r w:rsidRPr="008874D6">
              <w:rPr>
                <w:rFonts w:ascii="Tahoma" w:eastAsia="Times New Roman" w:hAnsi="Tahoma" w:cs="Tahoma"/>
                <w:lang w:eastAsia="en-GB"/>
              </w:rPr>
              <w:t>Stjecanje vještina projektnim i istraživačkim radom</w:t>
            </w:r>
          </w:p>
          <w:p w:rsidR="009D6736" w:rsidRDefault="009D6736" w:rsidP="002166DC">
            <w:pPr>
              <w:pStyle w:val="Odlomakpopisa"/>
              <w:numPr>
                <w:ilvl w:val="0"/>
                <w:numId w:val="68"/>
              </w:numPr>
              <w:spacing w:after="0" w:line="240" w:lineRule="auto"/>
              <w:ind w:right="-57"/>
              <w:jc w:val="both"/>
              <w:rPr>
                <w:b/>
                <w:sz w:val="32"/>
                <w:szCs w:val="32"/>
                <w:lang w:eastAsia="en-GB"/>
              </w:rPr>
            </w:pPr>
            <w:r>
              <w:rPr>
                <w:rFonts w:ascii="Tahoma" w:eastAsia="Times New Roman" w:hAnsi="Tahoma" w:cs="Tahoma"/>
                <w:lang w:eastAsia="en-GB"/>
              </w:rPr>
              <w:t>Stjecanje zn</w:t>
            </w:r>
            <w:r w:rsidR="002166DC">
              <w:rPr>
                <w:rFonts w:ascii="Tahoma" w:eastAsia="Times New Roman" w:hAnsi="Tahoma" w:cs="Tahoma"/>
                <w:lang w:eastAsia="en-GB"/>
              </w:rPr>
              <w:t xml:space="preserve">anja u radionicama </w:t>
            </w:r>
          </w:p>
        </w:tc>
        <w:tc>
          <w:tcPr>
            <w:tcW w:w="2144" w:type="dxa"/>
          </w:tcPr>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Rad na projektima</w:t>
            </w:r>
          </w:p>
          <w:p w:rsidR="006A6085" w:rsidRDefault="006A6085" w:rsidP="006A6085">
            <w:pPr>
              <w:pStyle w:val="Odlomakpopisa"/>
              <w:numPr>
                <w:ilvl w:val="0"/>
                <w:numId w:val="69"/>
              </w:numPr>
              <w:spacing w:after="0" w:line="240" w:lineRule="auto"/>
              <w:ind w:right="-56"/>
              <w:rPr>
                <w:rFonts w:ascii="Tahoma" w:eastAsia="Times New Roman" w:hAnsi="Tahoma" w:cs="Tahoma"/>
                <w:lang w:eastAsia="en-GB"/>
              </w:rPr>
            </w:pPr>
            <w:r>
              <w:rPr>
                <w:rFonts w:ascii="Tahoma" w:eastAsia="Times New Roman" w:hAnsi="Tahoma" w:cs="Tahoma"/>
                <w:lang w:eastAsia="en-GB"/>
              </w:rPr>
              <w:t>Istraživački rad</w:t>
            </w:r>
          </w:p>
          <w:p w:rsidR="009D6736" w:rsidRDefault="009D6736" w:rsidP="009515BB">
            <w:pPr>
              <w:tabs>
                <w:tab w:val="left" w:pos="945"/>
              </w:tabs>
              <w:jc w:val="both"/>
              <w:rPr>
                <w:rFonts w:ascii="Calibri" w:hAnsi="Calibri"/>
                <w:b/>
                <w:sz w:val="32"/>
                <w:szCs w:val="32"/>
                <w:lang w:eastAsia="en-GB"/>
              </w:rPr>
            </w:pPr>
          </w:p>
        </w:tc>
        <w:tc>
          <w:tcPr>
            <w:tcW w:w="2145" w:type="dxa"/>
          </w:tcPr>
          <w:p w:rsidR="002166DC" w:rsidRDefault="002166DC" w:rsidP="002166DC">
            <w:pPr>
              <w:pStyle w:val="Odlomakpopisa"/>
              <w:numPr>
                <w:ilvl w:val="0"/>
                <w:numId w:val="70"/>
              </w:numPr>
              <w:spacing w:after="0" w:line="240" w:lineRule="auto"/>
              <w:ind w:right="-56"/>
              <w:rPr>
                <w:rFonts w:ascii="Tahoma" w:eastAsia="Times New Roman" w:hAnsi="Tahoma" w:cs="Tahoma"/>
                <w:lang w:eastAsia="en-GB"/>
              </w:rPr>
            </w:pPr>
            <w:r>
              <w:rPr>
                <w:rFonts w:ascii="Tahoma" w:eastAsia="Times New Roman" w:hAnsi="Tahoma" w:cs="Tahoma"/>
                <w:lang w:eastAsia="en-GB"/>
              </w:rPr>
              <w:t xml:space="preserve">Materijalna sredstva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ind w:right="-56"/>
              <w:rPr>
                <w:rFonts w:ascii="Tahoma" w:hAnsi="Tahoma" w:cs="Tahoma"/>
                <w:lang w:eastAsia="en-GB"/>
              </w:rPr>
            </w:pPr>
            <w:r w:rsidRPr="00FA5503">
              <w:rPr>
                <w:rFonts w:ascii="Tahoma" w:hAnsi="Tahoma" w:cs="Tahoma"/>
                <w:lang w:eastAsia="en-GB"/>
              </w:rPr>
              <w:t>31.08.</w:t>
            </w:r>
            <w:r w:rsidR="002166DC">
              <w:rPr>
                <w:rFonts w:ascii="Tahoma" w:hAnsi="Tahoma" w:cs="Tahoma"/>
                <w:lang w:eastAsia="en-GB"/>
              </w:rPr>
              <w:t>2020</w:t>
            </w:r>
            <w:r>
              <w:rPr>
                <w:rFonts w:ascii="Tahoma" w:hAnsi="Tahoma" w:cs="Tahoma"/>
                <w:lang w:eastAsia="en-GB"/>
              </w:rPr>
              <w:t xml:space="preserve">. </w:t>
            </w:r>
          </w:p>
          <w:p w:rsidR="009D6736" w:rsidRDefault="009D6736" w:rsidP="009515BB">
            <w:pPr>
              <w:tabs>
                <w:tab w:val="left" w:pos="945"/>
              </w:tabs>
              <w:jc w:val="both"/>
              <w:rPr>
                <w:rFonts w:ascii="Calibri" w:hAnsi="Calibri"/>
                <w:b/>
                <w:sz w:val="32"/>
                <w:szCs w:val="32"/>
                <w:lang w:eastAsia="en-GB"/>
              </w:rPr>
            </w:pPr>
          </w:p>
        </w:tc>
        <w:tc>
          <w:tcPr>
            <w:tcW w:w="2145" w:type="dxa"/>
          </w:tcPr>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Ravnatelj</w:t>
            </w:r>
          </w:p>
          <w:p w:rsidR="006A6085" w:rsidRDefault="006A6085" w:rsidP="006A6085">
            <w:pPr>
              <w:pStyle w:val="Odlomakpopisa"/>
              <w:numPr>
                <w:ilvl w:val="0"/>
                <w:numId w:val="71"/>
              </w:numPr>
              <w:spacing w:after="0" w:line="240" w:lineRule="auto"/>
              <w:ind w:right="-56"/>
              <w:rPr>
                <w:rFonts w:ascii="Tahoma" w:eastAsia="Times New Roman" w:hAnsi="Tahoma" w:cs="Tahoma"/>
                <w:lang w:eastAsia="en-GB"/>
              </w:rPr>
            </w:pPr>
            <w:r>
              <w:rPr>
                <w:rFonts w:ascii="Tahoma" w:eastAsia="Times New Roman" w:hAnsi="Tahoma" w:cs="Tahoma"/>
                <w:lang w:eastAsia="en-GB"/>
              </w:rPr>
              <w:t>Stručni suradnici</w:t>
            </w:r>
          </w:p>
          <w:p w:rsidR="006A6085" w:rsidRPr="006A6085" w:rsidRDefault="006A6085" w:rsidP="00443B78">
            <w:pPr>
              <w:pStyle w:val="Odlomakpopisa"/>
              <w:numPr>
                <w:ilvl w:val="0"/>
                <w:numId w:val="71"/>
              </w:numPr>
              <w:spacing w:after="0" w:line="240" w:lineRule="auto"/>
              <w:ind w:right="-56"/>
              <w:rPr>
                <w:rFonts w:ascii="Tahoma" w:eastAsia="Times New Roman" w:hAnsi="Tahoma" w:cs="Tahoma"/>
                <w:lang w:eastAsia="en-GB"/>
              </w:rPr>
            </w:pPr>
            <w:r w:rsidRPr="006A6085">
              <w:rPr>
                <w:rFonts w:ascii="Tahoma" w:eastAsia="Times New Roman" w:hAnsi="Tahoma" w:cs="Tahoma"/>
                <w:lang w:eastAsia="en-GB"/>
              </w:rPr>
              <w:t>Učitelji</w:t>
            </w:r>
          </w:p>
          <w:p w:rsidR="006A6085" w:rsidRDefault="006A6085" w:rsidP="006A6085">
            <w:pPr>
              <w:ind w:right="-56"/>
              <w:rPr>
                <w:rFonts w:ascii="Tahoma" w:hAnsi="Tahoma" w:cs="Tahoma"/>
                <w:lang w:eastAsia="en-GB"/>
              </w:rPr>
            </w:pPr>
          </w:p>
          <w:p w:rsidR="009D6736" w:rsidRDefault="009D6736" w:rsidP="009515BB">
            <w:pPr>
              <w:tabs>
                <w:tab w:val="left" w:pos="945"/>
              </w:tabs>
              <w:jc w:val="both"/>
              <w:rPr>
                <w:rFonts w:ascii="Calibri" w:hAnsi="Calibri"/>
                <w:b/>
                <w:sz w:val="32"/>
                <w:szCs w:val="32"/>
                <w:lang w:eastAsia="en-GB"/>
              </w:rPr>
            </w:pPr>
          </w:p>
        </w:tc>
        <w:tc>
          <w:tcPr>
            <w:tcW w:w="2145" w:type="dxa"/>
          </w:tcPr>
          <w:p w:rsidR="009D6736" w:rsidRDefault="006A6085" w:rsidP="002166DC">
            <w:pPr>
              <w:ind w:right="-56"/>
              <w:rPr>
                <w:rFonts w:ascii="Calibri" w:hAnsi="Calibri"/>
                <w:b/>
                <w:sz w:val="32"/>
                <w:szCs w:val="32"/>
                <w:lang w:eastAsia="en-GB"/>
              </w:rPr>
            </w:pPr>
            <w:r>
              <w:rPr>
                <w:rFonts w:ascii="Tahoma" w:hAnsi="Tahoma" w:cs="Tahoma"/>
                <w:lang w:eastAsia="en-GB"/>
              </w:rPr>
              <w:t>Podizanje kvalitete obrazovanja Uspješnost</w:t>
            </w:r>
          </w:p>
        </w:tc>
      </w:tr>
    </w:tbl>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Default="009D6736" w:rsidP="009515BB">
      <w:pPr>
        <w:tabs>
          <w:tab w:val="left" w:pos="945"/>
        </w:tabs>
        <w:spacing w:after="0" w:line="240" w:lineRule="auto"/>
        <w:jc w:val="both"/>
        <w:rPr>
          <w:rFonts w:ascii="Calibri" w:eastAsia="Times New Roman" w:hAnsi="Calibri"/>
          <w:b/>
          <w:sz w:val="32"/>
          <w:szCs w:val="32"/>
          <w:lang w:eastAsia="en-GB"/>
        </w:rPr>
      </w:pPr>
    </w:p>
    <w:p w:rsidR="009D6736" w:rsidRPr="009515BB" w:rsidRDefault="009D6736" w:rsidP="009515BB">
      <w:pPr>
        <w:tabs>
          <w:tab w:val="left" w:pos="945"/>
        </w:tabs>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915"/>
        </w:tabs>
        <w:spacing w:after="0" w:line="240" w:lineRule="auto"/>
        <w:jc w:val="both"/>
        <w:rPr>
          <w:rFonts w:ascii="Times New Roman" w:eastAsia="Times New Roman" w:hAnsi="Times New Roman" w:cs="Times New Roman"/>
          <w:b/>
          <w:sz w:val="24"/>
          <w:szCs w:val="24"/>
          <w:highlight w:val="lightGray"/>
        </w:rPr>
        <w:sectPr w:rsidR="009515BB" w:rsidRPr="009515BB" w:rsidSect="002D71B0">
          <w:pgSz w:w="16838" w:h="11906" w:orient="landscape"/>
          <w:pgMar w:top="1021" w:right="1021" w:bottom="1021" w:left="1021" w:header="709" w:footer="709" w:gutter="0"/>
          <w:cols w:space="708"/>
          <w:docGrid w:linePitch="360"/>
        </w:sectPr>
      </w:pPr>
    </w:p>
    <w:p w:rsidR="009515BB" w:rsidRPr="009515BB" w:rsidRDefault="009515BB" w:rsidP="009515BB">
      <w:pPr>
        <w:tabs>
          <w:tab w:val="right" w:pos="9864"/>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5.8. Plan rada školskog liječnika</w:t>
      </w:r>
      <w:r w:rsidRPr="009515BB">
        <w:rPr>
          <w:rFonts w:ascii="Times New Roman" w:eastAsia="Times New Roman" w:hAnsi="Times New Roman" w:cs="Times New Roman"/>
          <w:b/>
          <w:sz w:val="24"/>
          <w:szCs w:val="24"/>
          <w:highlight w:val="lightGray"/>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3B18AE" w:rsidRPr="00BF40C1" w:rsidRDefault="003B18AE" w:rsidP="003B18AE">
      <w:pPr>
        <w:spacing w:after="0" w:line="240" w:lineRule="auto"/>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1.SISTEMATSKI I OSTALI PREVENTIVNI PREGLEDI</w:t>
      </w:r>
    </w:p>
    <w:p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Sistematski pregledi djeteta prije upisa u prvi razred osnovne škole.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Obveza provođenja regulirana je Zakonom o osnovnom školstvu, a organizacija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 način provođenja Pravilnikom o upisu djece u osnovnu školu (NN 13/91) i</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pravilnikom o osnovnoškolskom odgoju iobrazovanju učenika s teškoćama u</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razvoju (NN 23/91).</w:t>
      </w:r>
    </w:p>
    <w:p w:rsidR="003B18AE"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Prilikom pregleda dijete će se i cijepiti prema Pravilniku o načinu provođenja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imunizacije.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 xml:space="preserve">Zubnu putovnicu koja će biti uručena na predbilježbama u školi roditelj treba donijeti popunjenu od izabranog stomatologa na pregled za upis u prvi razred. </w:t>
      </w:r>
    </w:p>
    <w:p w:rsidR="003B18AE" w:rsidRPr="00BF40C1" w:rsidRDefault="003B18AE" w:rsidP="003B18AE">
      <w:pPr>
        <w:spacing w:after="0" w:line="240" w:lineRule="auto"/>
        <w:ind w:left="360"/>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 razredu osnovne škole(</w:t>
      </w:r>
      <w:r w:rsidRPr="00BF40C1">
        <w:rPr>
          <w:rFonts w:ascii="Times New Roman" w:eastAsia="Times New Roman" w:hAnsi="Times New Roman" w:cs="Times New Roman"/>
          <w:noProof/>
          <w:sz w:val="24"/>
          <w:szCs w:val="24"/>
          <w:lang w:eastAsia="hr-HR"/>
        </w:rPr>
        <w:t>praćenje psihofizičkog razvoja)</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VIII razredu osnovne škole</w:t>
      </w:r>
      <w:r w:rsidRPr="00BF40C1">
        <w:rPr>
          <w:rFonts w:ascii="Times New Roman" w:eastAsia="Times New Roman" w:hAnsi="Times New Roman" w:cs="Times New Roman"/>
          <w:noProof/>
          <w:sz w:val="24"/>
          <w:szCs w:val="24"/>
          <w:lang w:eastAsia="hr-HR"/>
        </w:rPr>
        <w:t xml:space="preserve"> u svrhu utvrđivanja zdravstvenog</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stanja i sposobnosti s obzirom na daljnje školovanje ( profesionalna orijentacija )</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p>
    <w:p w:rsidR="003B18AE" w:rsidRPr="00BF40C1" w:rsidRDefault="003B18AE" w:rsidP="003B18AE">
      <w:pPr>
        <w:spacing w:after="0" w:line="240" w:lineRule="auto"/>
        <w:ind w:left="360"/>
        <w:jc w:val="both"/>
        <w:rPr>
          <w:rFonts w:ascii="Times New Roman" w:eastAsia="Times New Roman" w:hAnsi="Times New Roman" w:cs="Times New Roman"/>
          <w:b/>
          <w:iCs/>
          <w:noProof/>
          <w:sz w:val="24"/>
          <w:szCs w:val="24"/>
          <w:lang w:eastAsia="hr-HR"/>
        </w:rPr>
      </w:pPr>
      <w:r w:rsidRPr="00BF40C1">
        <w:rPr>
          <w:rFonts w:ascii="Times New Roman" w:eastAsia="Times New Roman" w:hAnsi="Times New Roman" w:cs="Times New Roman"/>
          <w:b/>
          <w:i/>
          <w:iCs/>
          <w:noProof/>
          <w:sz w:val="24"/>
          <w:szCs w:val="24"/>
          <w:lang w:eastAsia="hr-HR"/>
        </w:rPr>
        <w:t>-</w:t>
      </w:r>
      <w:r w:rsidRPr="00BF40C1">
        <w:rPr>
          <w:rFonts w:ascii="Times New Roman" w:eastAsia="Times New Roman" w:hAnsi="Times New Roman" w:cs="Times New Roman"/>
          <w:b/>
          <w:iCs/>
          <w:noProof/>
          <w:sz w:val="24"/>
          <w:szCs w:val="24"/>
          <w:lang w:eastAsia="hr-HR"/>
        </w:rPr>
        <w:t>Ciljani sistematski pregledi – u ostalim razredima:</w:t>
      </w:r>
    </w:p>
    <w:p w:rsidR="003B18AE" w:rsidRPr="00BF40C1" w:rsidRDefault="003B18AE" w:rsidP="003B18AE">
      <w:pPr>
        <w:spacing w:after="0" w:line="240" w:lineRule="auto"/>
        <w:ind w:left="360"/>
        <w:jc w:val="both"/>
        <w:rPr>
          <w:rFonts w:ascii="Times New Roman" w:eastAsia="Times New Roman" w:hAnsi="Times New Roman" w:cs="Times New Roman"/>
          <w:iCs/>
          <w:noProof/>
          <w:sz w:val="24"/>
          <w:szCs w:val="24"/>
          <w:lang w:eastAsia="hr-HR"/>
        </w:rPr>
      </w:pPr>
      <w:r w:rsidRPr="00BF40C1">
        <w:rPr>
          <w:rFonts w:ascii="Times New Roman" w:eastAsia="Times New Roman" w:hAnsi="Times New Roman" w:cs="Times New Roman"/>
          <w:b/>
          <w:i/>
          <w:iCs/>
          <w:noProof/>
          <w:sz w:val="24"/>
          <w:szCs w:val="24"/>
          <w:lang w:eastAsia="hr-HR"/>
        </w:rPr>
        <w:t xml:space="preserve">                                                   </w:t>
      </w:r>
      <w:r w:rsidRPr="00BF40C1">
        <w:rPr>
          <w:rFonts w:ascii="Times New Roman" w:eastAsia="Times New Roman" w:hAnsi="Times New Roman" w:cs="Times New Roman"/>
          <w:iCs/>
          <w:noProof/>
          <w:sz w:val="24"/>
          <w:szCs w:val="24"/>
          <w:lang w:eastAsia="hr-HR"/>
        </w:rPr>
        <w:t>I raz – pravilno pranje zubi po modelu</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III raz- TT/TV, ispitivanje vida i boja</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 raz- TT/TV, pregled kralježnice</w:t>
      </w:r>
    </w:p>
    <w:p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VII raz- ispitivanje sluha- audiometrija</w:t>
      </w:r>
    </w:p>
    <w:p w:rsidR="003B18AE" w:rsidRPr="00BF40C1" w:rsidRDefault="003B18AE" w:rsidP="003B18AE">
      <w:pPr>
        <w:spacing w:after="0" w:line="240" w:lineRule="auto"/>
        <w:ind w:left="360"/>
        <w:jc w:val="both"/>
        <w:rPr>
          <w:rFonts w:ascii="Times New Roman" w:eastAsia="Times New Roman" w:hAnsi="Times New Roman" w:cs="Times New Roman"/>
          <w:iCs/>
          <w:noProof/>
          <w:sz w:val="24"/>
          <w:szCs w:val="24"/>
          <w:lang w:eastAsia="hr-HR"/>
        </w:rPr>
      </w:pPr>
    </w:p>
    <w:p w:rsidR="003B18AE" w:rsidRPr="00BF40C1"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2.ZDRAVSTVENA I TJELESNA KULTURA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Zdravstveni odgoj prema programu i potrebama škole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Ciljani zdravstveni pregledi pojedinih učenika za potrebe športskih natjecanja.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Preventivni pregledi učenika u svrhu utvrđivanja zdr</w:t>
      </w:r>
      <w:r>
        <w:rPr>
          <w:rFonts w:ascii="Times New Roman" w:eastAsia="Times New Roman" w:hAnsi="Times New Roman" w:cs="Times New Roman"/>
          <w:noProof/>
          <w:sz w:val="24"/>
          <w:szCs w:val="24"/>
          <w:lang w:eastAsia="hr-HR"/>
        </w:rPr>
        <w:t xml:space="preserve">avstvenog stanja i tjelesne </w:t>
      </w:r>
      <w:r w:rsidRPr="00BF40C1">
        <w:rPr>
          <w:rFonts w:ascii="Times New Roman" w:eastAsia="Times New Roman" w:hAnsi="Times New Roman" w:cs="Times New Roman"/>
          <w:noProof/>
          <w:sz w:val="24"/>
          <w:szCs w:val="24"/>
          <w:lang w:eastAsia="hr-HR"/>
        </w:rPr>
        <w:t>sposobnosti te primjene  prilagođenog  programa tjelesne i zdravstvene kulture.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V</w:t>
      </w:r>
      <w:r w:rsidRPr="00BF40C1">
        <w:rPr>
          <w:rFonts w:ascii="Times New Roman" w:eastAsia="Times New Roman" w:hAnsi="Times New Roman" w:cs="Times New Roman"/>
          <w:noProof/>
          <w:sz w:val="24"/>
          <w:szCs w:val="24"/>
          <w:lang w:eastAsia="hr-HR"/>
        </w:rPr>
        <w:t>rijeme provođenja;kontinuirano.</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p>
    <w:p w:rsidR="003B18AE" w:rsidRPr="00BF40C1"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w:t>
      </w:r>
    </w:p>
    <w:p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3.MJERE HIGIJENSKO-EPIDEMIOLOŠKE ZAŠTITE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i docjepljivanje provodi se prema obveznom godišnjem programu cijepljenja,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uključuje i pregled prije cijepljenja u svrhu utvrđivanja eventualnih kontraindikacija.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učenika pojedinih razreda obavlja se u pravilu za vrijeme trajanja nastave</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 prostorijama zdravstvene organizacije ili u adekvatnim i za to prilagođenim prostorima škole.Škole su dužne na temelju primljen</w:t>
      </w:r>
      <w:r>
        <w:rPr>
          <w:rFonts w:ascii="Times New Roman" w:eastAsia="Times New Roman" w:hAnsi="Times New Roman" w:cs="Times New Roman"/>
          <w:noProof/>
          <w:sz w:val="24"/>
          <w:szCs w:val="24"/>
          <w:lang w:eastAsia="hr-HR"/>
        </w:rPr>
        <w:t xml:space="preserve">e obavijesti dovesti učenike na </w:t>
      </w:r>
      <w:r w:rsidRPr="00BF40C1">
        <w:rPr>
          <w:rFonts w:ascii="Times New Roman" w:eastAsia="Times New Roman" w:hAnsi="Times New Roman" w:cs="Times New Roman"/>
          <w:noProof/>
          <w:sz w:val="24"/>
          <w:szCs w:val="24"/>
          <w:lang w:eastAsia="hr-HR"/>
        </w:rPr>
        <w:t>cijepljenje,uz obavezno prisustvo nastavnika. Cijepljenje se provodi  kontinuirano u tijeku cijele školske godine.</w:t>
      </w:r>
    </w:p>
    <w:p w:rsidR="003B18AE"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rsidR="002D71B0" w:rsidRPr="00BF40C1"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PROGRAM  CIJEPLJENJA: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I razred :</w:t>
      </w:r>
      <w:r w:rsidRPr="00BF40C1">
        <w:rPr>
          <w:rFonts w:ascii="Times New Roman" w:eastAsia="Times New Roman" w:hAnsi="Times New Roman" w:cs="Times New Roman"/>
          <w:noProof/>
          <w:sz w:val="24"/>
          <w:szCs w:val="24"/>
          <w:lang w:eastAsia="hr-HR"/>
        </w:rPr>
        <w:t xml:space="preserve">  protiv dječje  paralize; ospica, zaušnjaka i rubeole (provodi se u pratnji roditelja)  </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VI razred</w:t>
      </w:r>
      <w:r w:rsidRPr="00BF40C1">
        <w:rPr>
          <w:rFonts w:ascii="Times New Roman" w:eastAsia="Times New Roman" w:hAnsi="Times New Roman" w:cs="Times New Roman"/>
          <w:noProof/>
          <w:sz w:val="24"/>
          <w:szCs w:val="24"/>
          <w:lang w:eastAsia="hr-HR"/>
        </w:rPr>
        <w:t xml:space="preserve"> : cijepljenje protiv Hepatitisa B, koje se provodi tri puta u tijeku</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školske godine</w:t>
      </w:r>
      <w:r>
        <w:rPr>
          <w:rFonts w:ascii="Times New Roman" w:eastAsia="Times New Roman" w:hAnsi="Times New Roman" w:cs="Times New Roman"/>
          <w:noProof/>
          <w:sz w:val="24"/>
          <w:szCs w:val="24"/>
          <w:lang w:eastAsia="hr-HR"/>
        </w:rPr>
        <w:t xml:space="preserve">. Svakom učeniku uručit će se ZUBNA PUTOVNICA </w:t>
      </w:r>
      <w:r w:rsidRPr="00BF40C1">
        <w:rPr>
          <w:rFonts w:ascii="Times New Roman" w:eastAsia="Times New Roman" w:hAnsi="Times New Roman" w:cs="Times New Roman"/>
          <w:noProof/>
          <w:sz w:val="24"/>
          <w:szCs w:val="24"/>
          <w:lang w:eastAsia="hr-HR"/>
        </w:rPr>
        <w:t xml:space="preserve">koju nakon pregleda izabranog stomatologa treba vratiti ŠKOLSKOM LIJEČNIKU, </w:t>
      </w:r>
      <w:r>
        <w:rPr>
          <w:rFonts w:ascii="Times New Roman" w:eastAsia="Times New Roman" w:hAnsi="Times New Roman" w:cs="Times New Roman"/>
          <w:noProof/>
          <w:sz w:val="24"/>
          <w:szCs w:val="24"/>
          <w:lang w:eastAsia="hr-HR"/>
        </w:rPr>
        <w:t>najkasnije mjesec dana od primitka.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VII</w:t>
      </w:r>
      <w:r w:rsidRPr="00BF40C1">
        <w:rPr>
          <w:rFonts w:ascii="Times New Roman" w:eastAsia="Times New Roman" w:hAnsi="Times New Roman" w:cs="Times New Roman"/>
          <w:b/>
          <w:noProof/>
          <w:sz w:val="24"/>
          <w:szCs w:val="24"/>
          <w:lang w:eastAsia="hr-HR"/>
        </w:rPr>
        <w:t>I razred:</w:t>
      </w:r>
      <w:r w:rsidRPr="00BF40C1">
        <w:rPr>
          <w:rFonts w:ascii="Times New Roman" w:eastAsia="Times New Roman" w:hAnsi="Times New Roman" w:cs="Times New Roman"/>
          <w:noProof/>
          <w:sz w:val="24"/>
          <w:szCs w:val="24"/>
          <w:lang w:eastAsia="hr-HR"/>
        </w:rPr>
        <w:t xml:space="preserve"> protiv Difterije,Tetanusa  i Dječje  paralize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HPV (dječaci i djevojčice) cijepljenje nije obvezno-zainteresirani roditelji kontaktirati Službu školske medicine ,a formular informiranog pristanka dobiti će u školi.</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Sada je u upotrebi deveterovalentno cjepivo Gardasil 9,za razliku od dosadašnjeg četverovalentnog cjepiva.</w:t>
      </w:r>
    </w:p>
    <w:p w:rsidR="003B18AE"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rsidR="002D71B0" w:rsidRPr="00BF40C1"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lastRenderedPageBreak/>
        <w:t>4. ZAŠTITA I PROMICANJE ZDRAVOG OKOLIŠA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Higijensko sanitarna kontrola škole</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Nadzor nad školskom kuhinjom i prehranom učenika</w:t>
      </w:r>
    </w:p>
    <w:p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Vrijeme provođenja : kontinuirano</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423BAA" w:rsidRDefault="00423BAA">
      <w:pPr>
        <w:rPr>
          <w:rFonts w:ascii="Times New Roman" w:eastAsia="Times New Roman" w:hAnsi="Times New Roman" w:cs="Times New Roman"/>
        </w:rPr>
      </w:pPr>
      <w:r>
        <w:rPr>
          <w:rFonts w:ascii="Times New Roman" w:eastAsia="Times New Roman" w:hAnsi="Times New Roman" w:cs="Times New Roman"/>
        </w:rPr>
        <w:br w:type="page"/>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533A48" w:rsidP="009515BB">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257925" cy="971550"/>
                <wp:effectExtent l="0" t="0" r="0" b="0"/>
                <wp:wrapSquare wrapText="bothSides"/>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971550"/>
                        </a:xfrm>
                        <a:prstGeom prst="rect">
                          <a:avLst/>
                        </a:prstGeom>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kstni okvir 13" o:spid="_x0000_s1035" type="#_x0000_t202" style="position:absolute;left:0;text-align:left;margin-left:0;margin-top:0;width:492.75pt;height:76.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v:textbox>
                <w10:wrap type="square" anchorx="margin" anchory="margin"/>
              </v:shape>
            </w:pict>
          </mc:Fallback>
        </mc:AlternateConten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Default="009515BB"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Default="002D71B0" w:rsidP="009515BB">
      <w:pPr>
        <w:spacing w:after="0" w:line="240" w:lineRule="auto"/>
        <w:jc w:val="both"/>
        <w:rPr>
          <w:rFonts w:ascii="Times New Roman" w:eastAsia="Times New Roman" w:hAnsi="Times New Roman" w:cs="Times New Roman"/>
        </w:rPr>
      </w:pPr>
    </w:p>
    <w:p w:rsidR="002D71B0" w:rsidRPr="009515BB" w:rsidRDefault="002D71B0"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color w:val="943634"/>
          <w:sz w:val="24"/>
          <w:szCs w:val="24"/>
        </w:rPr>
      </w:pPr>
      <w:r w:rsidRPr="009515BB">
        <w:rPr>
          <w:rFonts w:ascii="Times New Roman" w:eastAsia="Times New Roman" w:hAnsi="Times New Roman" w:cs="Times New Roman"/>
          <w:b/>
          <w:color w:val="943634"/>
          <w:sz w:val="24"/>
          <w:szCs w:val="24"/>
          <w:highlight w:val="lightGray"/>
        </w:rPr>
        <w:lastRenderedPageBreak/>
        <w:t>6. PLAN RADA ŠKOLSKOG ODBORA I STRUČNIH TIJELA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rPr>
      </w:pPr>
      <w:r w:rsidRPr="009515BB">
        <w:rPr>
          <w:rFonts w:ascii="Times New Roman" w:eastAsia="Times New Roman" w:hAnsi="Times New Roman" w:cs="Times New Roman"/>
          <w:b/>
          <w:highlight w:val="lightGray"/>
        </w:rPr>
        <w:t>6.1. Plan rada Školskog odbora</w:t>
      </w:r>
    </w:p>
    <w:p w:rsidR="009515BB" w:rsidRPr="009515BB" w:rsidRDefault="009515BB" w:rsidP="009515BB">
      <w:pPr>
        <w:spacing w:after="0" w:line="240" w:lineRule="auto"/>
        <w:jc w:val="both"/>
        <w:rPr>
          <w:rFonts w:ascii="Times New Roman" w:eastAsia="Times New Roman" w:hAnsi="Times New Roman" w:cs="Times New Roman"/>
          <w:b/>
        </w:rPr>
      </w:pP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Sjednice Školskog odbora će se održavati prema stvarnoj potrebi a na temelju Statuta škole i poslovnika o radu Školskog odbora.</w:t>
      </w:r>
    </w:p>
    <w:p w:rsidR="009515BB" w:rsidRPr="009515BB" w:rsidRDefault="009515BB" w:rsidP="009515BB">
      <w:pPr>
        <w:spacing w:after="0" w:line="240" w:lineRule="auto"/>
        <w:jc w:val="center"/>
        <w:rPr>
          <w:rFonts w:ascii="Times New Roman" w:eastAsia="Times New Roman" w:hAnsi="Times New Roman" w:cs="Times New Roman"/>
          <w:color w:val="0000FF"/>
          <w:sz w:val="24"/>
          <w:szCs w:val="24"/>
        </w:rPr>
      </w:pPr>
    </w:p>
    <w:p w:rsidR="009515BB" w:rsidRPr="009515BB" w:rsidRDefault="009515BB" w:rsidP="00071B99">
      <w:pPr>
        <w:numPr>
          <w:ilvl w:val="0"/>
          <w:numId w:val="25"/>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Poslovi vezani uz donošenje odluka vezanih uz rad škole</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 imenuje i razrješava ravnatelja škole te imenuje vršitelja dužnosti ravnatelja.</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2. </w:t>
      </w:r>
      <w:r w:rsidRPr="009515BB">
        <w:rPr>
          <w:rFonts w:ascii="Times New Roman" w:eastAsia="Times New Roman" w:hAnsi="Times New Roman" w:cs="Times New Roman"/>
          <w:sz w:val="24"/>
          <w:szCs w:val="24"/>
          <w:lang w:val="pl-PL"/>
        </w:rPr>
        <w:t>bira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razrje</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ava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zamjenika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Š</w:t>
      </w:r>
      <w:r w:rsidRPr="009515BB">
        <w:rPr>
          <w:rFonts w:ascii="Times New Roman" w:eastAsia="Times New Roman" w:hAnsi="Times New Roman" w:cs="Times New Roman"/>
          <w:sz w:val="24"/>
          <w:szCs w:val="24"/>
          <w:lang w:val="pl-PL"/>
        </w:rPr>
        <w:t>kolskog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odbora</w:t>
      </w:r>
      <w:r w:rsidRPr="009515BB">
        <w:rPr>
          <w:rFonts w:ascii="Times New Roman" w:eastAsia="Times New Roman" w:hAnsi="Times New Roman" w:cs="Times New Roman"/>
          <w:sz w:val="24"/>
          <w:szCs w:val="24"/>
        </w:rPr>
        <w:t xml:space="preserve">. </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 sklapa ugovor o radu s novoizabranim ravnateljem škole; daje prethodnu suglasnost ravnatelju škole glede zasnivanja i prestanka radnog odnosa u skladu s odredbama Zakona o odgoju i obrazovanju u osnovnoj i srednjoj školi.</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donosi:</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a uz suglasnost osnivača statut, njegove izmjene i dopune;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opće akte škole, njihove izmjene i dopune;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godišnji plan i program rada škole i nadzire njegovo izvršenje;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 xml:space="preserve">školski kurikulum na prijedlog učiteljskog vijeća i ravnatelja; </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odluku o raspisivanju natječaja za izbor i imenovanje ravnatelja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financijski plan, polugodišnji i godišnji obračun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prijedlog razvojnog plana škole;</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 u suradnji s Učiteljskim vijećem, Vijećem roditelja i Vijećem učenika;</w:t>
      </w:r>
    </w:p>
    <w:p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Etički kodeks u suradnji s Učiteljskim vijećem.</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odlučuje:</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 stjecanju, opterećivanju ili otuđivanju nekretnina i pokretne imovine te investicijskim ulaganjima, nabavi roba čija je pojedinačna vrijednost 70.000,00 kuna i veća od 70.000,00 kuna (vrijednost bez PDV-a) – uz suglasnost osnivača;</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 uporabi viška prihoda u skladu s osnivačkim aktom;</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davanju u zakup objekata i prostora škole, uz suglasnost osnivača;</w:t>
      </w:r>
    </w:p>
    <w:p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ustrojavanju cjelodnevnog ili produženog boravka učenika u školi;</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financijskom planu i godišnjem obračunu;</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zahtjevima radnika za zaštitu prava iz radnog odnosa;</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upućivanju radnika na prosudbu radne sposobnosti, na prijedlog ravnatelja;</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žalbama protiv rješenja školskih tijela donesenih na osnovi javnih ovlasti, osim kada je zakonom ili podzakonskim aktom određeno drukčije;</w:t>
      </w:r>
    </w:p>
    <w:p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osnivanju učeničkih zadruga i školskih športskih društava.</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predlaže osnivaču:</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promjenu naziva i sjedišta škole,</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statusne promjene,</w:t>
      </w:r>
    </w:p>
    <w:p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promjenu djelatnosti.</w:t>
      </w:r>
    </w:p>
    <w:p w:rsidR="009515BB" w:rsidRPr="009515BB" w:rsidRDefault="009515BB" w:rsidP="00071B99">
      <w:pPr>
        <w:numPr>
          <w:ilvl w:val="0"/>
          <w:numId w:val="26"/>
        </w:num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predlaže ravnatelju:</w:t>
      </w:r>
    </w:p>
    <w:p w:rsidR="009515BB" w:rsidRPr="009515BB" w:rsidRDefault="009515BB" w:rsidP="00071B99">
      <w:pPr>
        <w:numPr>
          <w:ilvl w:val="0"/>
          <w:numId w:val="3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mjere poslovne politike.</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9.  razmatra:</w:t>
      </w:r>
    </w:p>
    <w:p w:rsidR="009515BB" w:rsidRPr="009515BB" w:rsidRDefault="009515BB" w:rsidP="00071B99">
      <w:pPr>
        <w:numPr>
          <w:ilvl w:val="0"/>
          <w:numId w:val="32"/>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predstavke i prijedloge građana u svezi s radom škole,</w:t>
      </w:r>
    </w:p>
    <w:p w:rsidR="009515BB" w:rsidRPr="009515BB" w:rsidRDefault="009515BB" w:rsidP="00071B99">
      <w:pPr>
        <w:numPr>
          <w:ilvl w:val="0"/>
          <w:numId w:val="3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 rezultate obrazovnog rada.</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 daje osnivaču i ravnatelju škole prijedloge i mišljenja o pitanjima važnim za rad i sigurnost u školskoj ustanovi te donosi odluke i obavlja druge poslove utvrđene zakonom, aktom o osnivanju i ovim Statutom.</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6.2. Plan rada Učiteljskog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16"/>
      </w:tblGrid>
      <w:tr w:rsidR="009515BB" w:rsidRPr="009515BB" w:rsidTr="009515BB">
        <w:trPr>
          <w:trHeight w:hRule="exact" w:val="321"/>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4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hRule="exact" w:val="3279"/>
        </w:trPr>
        <w:tc>
          <w:tcPr>
            <w:tcW w:w="93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VIII</w:t>
            </w:r>
          </w:p>
        </w:tc>
        <w:tc>
          <w:tcPr>
            <w:tcW w:w="7200" w:type="dxa"/>
            <w:tcBorders>
              <w:bottom w:val="single" w:sz="6" w:space="0" w:color="auto"/>
            </w:tcBorders>
            <w:shd w:val="clear" w:color="auto" w:fill="auto"/>
            <w:noWrap/>
            <w:vAlign w:val="bottom"/>
          </w:tcPr>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Usvajanje zapisnika sa prethodne sjednice</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Pedagoški standard - dodatne mogućnosti </w:t>
            </w:r>
          </w:p>
          <w:p w:rsidR="009515BB" w:rsidRPr="009515BB" w:rsidRDefault="00A13DAE" w:rsidP="00071B99">
            <w:pPr>
              <w:numPr>
                <w:ilvl w:val="0"/>
                <w:numId w:val="3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Analiza uspjeha u 2018-19</w:t>
            </w:r>
            <w:r w:rsidR="009515BB" w:rsidRPr="009515BB">
              <w:rPr>
                <w:rFonts w:ascii="Times New Roman" w:eastAsia="Times New Roman" w:hAnsi="Times New Roman" w:cs="Times New Roman"/>
                <w:b/>
                <w:sz w:val="24"/>
                <w:szCs w:val="24"/>
              </w:rPr>
              <w:t xml:space="preserve"> godini (nakon popravnih ispita)</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Prijedlog pro</w:t>
            </w:r>
            <w:r w:rsidR="00A13DAE">
              <w:rPr>
                <w:rFonts w:ascii="Times New Roman" w:eastAsia="Times New Roman" w:hAnsi="Times New Roman" w:cs="Times New Roman"/>
                <w:b/>
                <w:sz w:val="24"/>
                <w:szCs w:val="24"/>
              </w:rPr>
              <w:t>grama rada škole u školskoj 2019/20</w:t>
            </w:r>
            <w:r w:rsidRPr="009515BB">
              <w:rPr>
                <w:rFonts w:ascii="Times New Roman" w:eastAsia="Times New Roman" w:hAnsi="Times New Roman" w:cs="Times New Roman"/>
                <w:b/>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 Planiranje i programiranje nastavnog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plan broja učenika i odjela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dežurstva učitelja)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 Zaduženja i</w:t>
            </w:r>
            <w:r w:rsidR="00972D72">
              <w:rPr>
                <w:rFonts w:ascii="Times New Roman" w:eastAsia="Times New Roman" w:hAnsi="Times New Roman" w:cs="Times New Roman"/>
                <w:sz w:val="24"/>
                <w:szCs w:val="24"/>
              </w:rPr>
              <w:t xml:space="preserve"> obveze učitelja u školskoj 2018/19</w:t>
            </w:r>
            <w:r w:rsidRPr="009515BB">
              <w:rPr>
                <w:rFonts w:ascii="Times New Roman" w:eastAsia="Times New Roman" w:hAnsi="Times New Roman" w:cs="Times New Roman"/>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 Kalendar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 Prijedlog plana kapitalnih ulaganja i investicijskih ulaganja</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Obaveze učitelja na početku školske godine</w:t>
            </w:r>
          </w:p>
          <w:p w:rsidR="009515BB" w:rsidRPr="009515BB" w:rsidRDefault="009515BB" w:rsidP="00071B99">
            <w:pPr>
              <w:numPr>
                <w:ilvl w:val="0"/>
                <w:numId w:val="33"/>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Razno</w:t>
            </w:r>
          </w:p>
          <w:p w:rsidR="009515BB" w:rsidRPr="009515BB" w:rsidRDefault="009515BB" w:rsidP="009515BB">
            <w:pPr>
              <w:spacing w:after="0" w:line="240" w:lineRule="auto"/>
              <w:rPr>
                <w:rFonts w:ascii="Calibri" w:eastAsia="Calibri" w:hAnsi="Calibri"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tc>
        <w:tc>
          <w:tcPr>
            <w:tcW w:w="1340"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Comic Sans MS" w:eastAsia="Times New Roman" w:hAnsi="Comic Sans MS" w:cs="Times New Roman"/>
                <w:sz w:val="18"/>
                <w:szCs w:val="18"/>
              </w:rPr>
            </w:pPr>
            <w:r w:rsidRPr="009515BB">
              <w:rPr>
                <w:rFonts w:ascii="Times New Roman" w:eastAsia="Times New Roman" w:hAnsi="Times New Roman" w:cs="Times New Roman"/>
                <w:sz w:val="24"/>
                <w:szCs w:val="24"/>
              </w:rPr>
              <w:t>Ravnateljica i pedagoški djelatnic</w:t>
            </w:r>
            <w:r w:rsidRPr="009515BB">
              <w:rPr>
                <w:rFonts w:ascii="Comic Sans MS" w:eastAsia="Times New Roman" w:hAnsi="Comic Sans MS" w:cs="Times New Roman"/>
                <w:sz w:val="18"/>
                <w:szCs w:val="18"/>
              </w:rPr>
              <w:t>i</w:t>
            </w:r>
          </w:p>
        </w:tc>
      </w:tr>
      <w:tr w:rsidR="009515BB" w:rsidRPr="009515BB" w:rsidTr="009515BB">
        <w:trPr>
          <w:trHeight w:hRule="exact" w:val="2233"/>
        </w:trPr>
        <w:tc>
          <w:tcPr>
            <w:tcW w:w="936"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IX</w:t>
            </w:r>
          </w:p>
        </w:tc>
        <w:tc>
          <w:tcPr>
            <w:tcW w:w="7200" w:type="dxa"/>
            <w:tcBorders>
              <w:top w:val="single" w:sz="6" w:space="0" w:color="auto"/>
              <w:bottom w:val="single" w:sz="4" w:space="0" w:color="auto"/>
            </w:tcBorders>
            <w:shd w:val="clear" w:color="auto" w:fill="auto"/>
            <w:noWrap/>
            <w:vAlign w:val="bottom"/>
          </w:tcPr>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 i listopad u OŠ Žakanje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godišnjeg pla</w:t>
            </w:r>
            <w:r w:rsidR="00972D72">
              <w:rPr>
                <w:rFonts w:ascii="Times New Roman" w:eastAsia="Times New Roman" w:hAnsi="Times New Roman" w:cs="Times New Roman"/>
                <w:sz w:val="24"/>
                <w:szCs w:val="24"/>
              </w:rPr>
              <w:t>na i programa rada</w:t>
            </w:r>
            <w:r w:rsidR="00EE54B6">
              <w:rPr>
                <w:rFonts w:ascii="Times New Roman" w:eastAsia="Times New Roman" w:hAnsi="Times New Roman" w:cs="Times New Roman"/>
                <w:sz w:val="24"/>
                <w:szCs w:val="24"/>
              </w:rPr>
              <w:t xml:space="preserve"> škole za 2019./20</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Donošenje školskog kurikuluma OŠ Žakanje</w:t>
            </w:r>
          </w:p>
          <w:p w:rsidR="009515BB" w:rsidRPr="009515BB" w:rsidRDefault="009515BB" w:rsidP="00071B99">
            <w:pPr>
              <w:numPr>
                <w:ilvl w:val="0"/>
                <w:numId w:val="3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Razno</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38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Studeni i prosinac u OŠ Žakanje</w:t>
            </w:r>
          </w:p>
          <w:p w:rsidR="009515BB" w:rsidRPr="009515BB" w:rsidRDefault="00972D72" w:rsidP="00071B99">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Božićn</w:t>
            </w:r>
            <w:r w:rsidR="00C86955">
              <w:rPr>
                <w:rFonts w:ascii="Times New Roman" w:eastAsia="Times New Roman" w:hAnsi="Times New Roman" w:cs="Times New Roman"/>
                <w:sz w:val="24"/>
                <w:szCs w:val="24"/>
              </w:rPr>
              <w:t>e priredbe</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pedagoških djelatnika</w:t>
            </w:r>
          </w:p>
          <w:p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tem</w:t>
            </w:r>
            <w:r w:rsidR="00C86955">
              <w:rPr>
                <w:rFonts w:ascii="Times New Roman" w:eastAsia="Times New Roman" w:hAnsi="Times New Roman" w:cs="Times New Roman"/>
                <w:sz w:val="24"/>
                <w:szCs w:val="24"/>
              </w:rPr>
              <w:t xml:space="preserve">a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2732"/>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predhodne sjednice  učiteljskog vijeća</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uspjeha učenika OŠ Žakanje Veljača i ožujak u OŠ Žakanje</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Organizacija žup.natjecanja, kojem je OŠ Žakanje         domaćin</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izvješća o radu Školske zadruge „Brezik“</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 odobrenih  investicija i projekata u  g.</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Izvješće o realizaciji  projekta </w:t>
            </w:r>
          </w:p>
          <w:p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283"/>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prethodne sjednice  učiteljskog vijeća</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Ožujak i travanj u OŠ Žakanje (projektni dan)</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231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Svibanj i lipanj u OŠ Žakanje</w:t>
            </w:r>
          </w:p>
          <w:p w:rsidR="009515BB" w:rsidRPr="009515BB" w:rsidRDefault="009515BB" w:rsidP="009515BB">
            <w:pPr>
              <w:spacing w:after="0" w:line="240" w:lineRule="auto"/>
              <w:ind w:left="72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uz završetak nastavne godine</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 xml:space="preserve">Terenska nastava, ekskurzije i </w:t>
            </w:r>
            <w:r w:rsidR="00AA079E">
              <w:rPr>
                <w:rFonts w:ascii="Times New Roman" w:eastAsia="Times New Roman" w:hAnsi="Times New Roman" w:cs="Times New Roman"/>
                <w:bCs/>
                <w:sz w:val="24"/>
                <w:szCs w:val="24"/>
              </w:rPr>
              <w:t>iz</w:t>
            </w:r>
            <w:r w:rsidRPr="009515BB">
              <w:rPr>
                <w:rFonts w:ascii="Times New Roman" w:eastAsia="Times New Roman" w:hAnsi="Times New Roman" w:cs="Times New Roman"/>
                <w:bCs/>
                <w:sz w:val="24"/>
                <w:szCs w:val="24"/>
              </w:rPr>
              <w:t>vanučionička nastava u osnovnim školama</w:t>
            </w:r>
          </w:p>
          <w:p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360"/>
        </w:trPr>
        <w:tc>
          <w:tcPr>
            <w:tcW w:w="936"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VII</w:t>
            </w:r>
          </w:p>
        </w:tc>
        <w:tc>
          <w:tcPr>
            <w:tcW w:w="7200" w:type="dxa"/>
            <w:tcBorders>
              <w:top w:val="single" w:sz="4" w:space="0" w:color="auto"/>
            </w:tcBorders>
            <w:shd w:val="clear" w:color="auto" w:fill="auto"/>
            <w:noWrap/>
            <w:vAlign w:val="bottom"/>
          </w:tcPr>
          <w:p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Izvješće o uspjehu učenika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3.  Izvješće o provedenom upisnom postupku učenika prvog razreda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Analiza stanja učenika po razrednim odjelima i p</w:t>
            </w:r>
            <w:r w:rsidR="00AA079E">
              <w:rPr>
                <w:rFonts w:ascii="Times New Roman" w:eastAsia="Times New Roman" w:hAnsi="Times New Roman" w:cs="Times New Roman"/>
                <w:sz w:val="24"/>
                <w:szCs w:val="24"/>
              </w:rPr>
              <w:t>odručnim školama za školsku 2018/2019</w:t>
            </w:r>
            <w:r w:rsidRPr="009515BB">
              <w:rPr>
                <w:rFonts w:ascii="Times New Roman" w:eastAsia="Times New Roman" w:hAnsi="Times New Roman" w:cs="Times New Roman"/>
                <w:sz w:val="24"/>
                <w:szCs w:val="24"/>
              </w:rPr>
              <w:t>.g.</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Prijedlog razrednih odjela</w:t>
            </w:r>
          </w:p>
          <w:p w:rsidR="009515BB" w:rsidRPr="009515BB" w:rsidRDefault="00AA079E" w:rsidP="00071B99">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Kalendar rada za šk.god.2019/20</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Prijedlog zaduženja učitelja  za šk.god.</w:t>
            </w:r>
            <w:r w:rsidR="00AA079E">
              <w:rPr>
                <w:rFonts w:ascii="Times New Roman" w:eastAsia="Times New Roman" w:hAnsi="Times New Roman" w:cs="Times New Roman"/>
                <w:sz w:val="24"/>
                <w:szCs w:val="24"/>
              </w:rPr>
              <w:t xml:space="preserve"> 2019/20</w:t>
            </w:r>
            <w:r w:rsidRPr="009515BB">
              <w:rPr>
                <w:rFonts w:ascii="Times New Roman" w:eastAsia="Times New Roman" w:hAnsi="Times New Roman" w:cs="Times New Roman"/>
                <w:bCs/>
                <w:sz w:val="24"/>
                <w:szCs w:val="24"/>
              </w:rPr>
              <w:t xml:space="preserve"> (poslovi na početku šk.godine)</w:t>
            </w:r>
          </w:p>
          <w:p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Planirane teme za učiteljska vijeća kroz godinu:</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w:t>
      </w:r>
      <w:r w:rsidR="00EE54B6">
        <w:rPr>
          <w:rFonts w:ascii="Times New Roman" w:eastAsia="Times New Roman" w:hAnsi="Times New Roman" w:cs="Times New Roman"/>
          <w:sz w:val="24"/>
          <w:szCs w:val="24"/>
        </w:rPr>
        <w:t>a uspjeha u školskoj godini 2018</w:t>
      </w:r>
      <w:r w:rsidR="00BA7068">
        <w:rPr>
          <w:rFonts w:ascii="Times New Roman" w:eastAsia="Times New Roman" w:hAnsi="Times New Roman" w:cs="Times New Roman"/>
          <w:sz w:val="24"/>
          <w:szCs w:val="24"/>
        </w:rPr>
        <w:t>/20</w:t>
      </w:r>
      <w:r w:rsidR="00EE54B6">
        <w:rPr>
          <w:rFonts w:ascii="Times New Roman" w:eastAsia="Times New Roman" w:hAnsi="Times New Roman" w:cs="Times New Roman"/>
          <w:sz w:val="24"/>
          <w:szCs w:val="24"/>
        </w:rPr>
        <w:t>19</w:t>
      </w:r>
      <w:r w:rsidRPr="009515BB">
        <w:rPr>
          <w:rFonts w:ascii="Times New Roman" w:eastAsia="Times New Roman" w:hAnsi="Times New Roman" w:cs="Times New Roman"/>
          <w:sz w:val="24"/>
          <w:szCs w:val="24"/>
        </w:rPr>
        <w:t>.</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Osvrt na godišnji p</w:t>
      </w:r>
      <w:r w:rsidR="00EE54B6">
        <w:rPr>
          <w:rFonts w:ascii="Times New Roman" w:eastAsia="Times New Roman" w:hAnsi="Times New Roman" w:cs="Times New Roman"/>
          <w:sz w:val="24"/>
          <w:szCs w:val="24"/>
        </w:rPr>
        <w:t>lan i program rada škole za 2019./ 2020</w:t>
      </w:r>
      <w:r w:rsidRPr="009515BB">
        <w:rPr>
          <w:rFonts w:ascii="Times New Roman" w:eastAsia="Times New Roman" w:hAnsi="Times New Roman" w:cs="Times New Roman"/>
          <w:sz w:val="24"/>
          <w:szCs w:val="24"/>
        </w:rPr>
        <w:t>. god.</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Samovrednovanje - rezultati ispitivanja zadovoljstva djelatnika</w:t>
      </w:r>
    </w:p>
    <w:p w:rsid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Tematsko preda</w:t>
      </w:r>
      <w:r w:rsidR="00BA7068">
        <w:rPr>
          <w:rFonts w:ascii="Times New Roman" w:eastAsia="Times New Roman" w:hAnsi="Times New Roman" w:cs="Times New Roman"/>
          <w:sz w:val="24"/>
          <w:szCs w:val="24"/>
        </w:rPr>
        <w:t xml:space="preserve">vanje: </w:t>
      </w:r>
      <w:r w:rsidR="002561E8">
        <w:rPr>
          <w:rFonts w:ascii="Times New Roman" w:eastAsia="Times New Roman" w:hAnsi="Times New Roman" w:cs="Times New Roman"/>
          <w:sz w:val="24"/>
          <w:szCs w:val="24"/>
        </w:rPr>
        <w:t>Emocije u nastavi</w:t>
      </w:r>
    </w:p>
    <w:p w:rsidR="002561E8" w:rsidRDefault="002561E8" w:rsidP="00071B99">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Tematsko predavanje: stručna tema</w:t>
      </w:r>
    </w:p>
    <w:p w:rsidR="002561E8" w:rsidRPr="002561E8" w:rsidRDefault="002561E8" w:rsidP="002561E8">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Tematsko predavanje: stručna tema</w:t>
      </w:r>
    </w:p>
    <w:p w:rsidR="00BA7068" w:rsidRDefault="009515BB" w:rsidP="00071B99">
      <w:pPr>
        <w:numPr>
          <w:ilvl w:val="0"/>
          <w:numId w:val="35"/>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w:t>
      </w:r>
      <w:r w:rsidR="00BA7068">
        <w:rPr>
          <w:rFonts w:ascii="Times New Roman" w:eastAsia="Times New Roman" w:hAnsi="Times New Roman" w:cs="Times New Roman"/>
          <w:sz w:val="24"/>
          <w:szCs w:val="24"/>
        </w:rPr>
        <w:t>ematsko predavanje: Napredovanje učitelja i stručnih suradnika</w:t>
      </w:r>
    </w:p>
    <w:p w:rsidR="009515BB" w:rsidRPr="00BA7068" w:rsidRDefault="009515BB" w:rsidP="00071B99">
      <w:pPr>
        <w:numPr>
          <w:ilvl w:val="0"/>
          <w:numId w:val="35"/>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Tematska predavanja – ovisno o potrebama djelatnika i događanja u Školi</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Tekući poslovi vezani za organizaciju i funkcioniranje škole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Tematsko predavanja</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Planirana sjednica bit će vezana uz tekuću problematiku rada u školi</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rada Aktiva učitelja pojedinih nastavnih predmeta sa osvrtom na planiranje rada te blok sat</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vezana za funkcioniranje  i realizaciju Godišnjeg plana i programa škole</w:t>
      </w:r>
    </w:p>
    <w:p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Tematika rada: Analiza rezultata o uspjehu učenika </w:t>
      </w:r>
    </w:p>
    <w:p w:rsidR="009515BB" w:rsidRPr="009515BB" w:rsidRDefault="009515BB" w:rsidP="009515BB">
      <w:pPr>
        <w:spacing w:after="0" w:line="240" w:lineRule="auto"/>
        <w:rPr>
          <w:rFonts w:ascii="Times New Roman" w:eastAsia="Times New Roman" w:hAnsi="Times New Roman" w:cs="Times New Roman"/>
          <w:color w:val="0000FF"/>
          <w:sz w:val="24"/>
          <w:szCs w:val="24"/>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22036F">
      <w:pPr>
        <w:numPr>
          <w:ilvl w:val="1"/>
          <w:numId w:val="10"/>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Plan rada Razrednog vijeća</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Radne sjednice razrednih vijeća održavaju se kvartalno. Planirane su četiri sjednice, a po potrebi će se održati dodatne sjednice razrednih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9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76"/>
      </w:tblGrid>
      <w:tr w:rsidR="009515BB" w:rsidRPr="009515BB" w:rsidTr="009515BB">
        <w:trPr>
          <w:trHeight w:val="567"/>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w:t>
            </w:r>
          </w:p>
        </w:tc>
        <w:tc>
          <w:tcPr>
            <w:tcW w:w="7200" w:type="dxa"/>
            <w:tcBorders>
              <w:top w:val="single" w:sz="6"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val="restart"/>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Ravnateljica, razrednici, </w:t>
            </w:r>
            <w:r w:rsidRPr="009515BB">
              <w:rPr>
                <w:rFonts w:ascii="Times New Roman" w:eastAsia="Times New Roman" w:hAnsi="Times New Roman" w:cs="Times New Roman"/>
                <w:sz w:val="24"/>
                <w:szCs w:val="24"/>
              </w:rPr>
              <w:lastRenderedPageBreak/>
              <w:t>stručni suradnici, članovi razrednih vijeća</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XII.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Utvrđivanje uspjeha na kraju nastavne godine, nagrade, pohvale i ostale pedagoške mjere.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450"/>
        </w:trPr>
        <w:tc>
          <w:tcPr>
            <w:tcW w:w="936"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 potrebi</w:t>
            </w:r>
          </w:p>
        </w:tc>
        <w:tc>
          <w:tcPr>
            <w:tcW w:w="7200"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Pedagoške mjere, problemi sa savladavanjem nastavnog gradiva, problemi u ponašanju itd.</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6.4. Plan rada Vijeća roditelja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73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6"/>
        <w:gridCol w:w="7200"/>
        <w:gridCol w:w="1476"/>
      </w:tblGrid>
      <w:tr w:rsidR="009515BB" w:rsidRPr="009515BB" w:rsidTr="009515BB">
        <w:trPr>
          <w:trHeight w:val="567"/>
        </w:trPr>
        <w:tc>
          <w:tcPr>
            <w:tcW w:w="10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47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105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7200" w:type="dxa"/>
            <w:tcBorders>
              <w:bottom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Formiranje Vijeća roditelja </w:t>
            </w:r>
          </w:p>
          <w:p w:rsidR="009515BB" w:rsidRPr="00FF4926" w:rsidRDefault="009515BB" w:rsidP="00FF4926">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roditelja</w:t>
            </w:r>
          </w:p>
          <w:p w:rsidR="009515BB" w:rsidRPr="00FF4926" w:rsidRDefault="009515BB" w:rsidP="00FF4926">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Školskog kurikuluma i Godišnjeg plana rada Škole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Pravilnik o ocjenjivanju i vladanju učenika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Pedagoške mjere  </w:t>
            </w:r>
          </w:p>
        </w:tc>
        <w:tc>
          <w:tcPr>
            <w:tcW w:w="147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članovi Vijeća roditelja</w:t>
            </w: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Listopad</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Upoznavanje članova Vijeća s pravima i dužnostima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Inicijative roditelja </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Školski projekti</w:t>
            </w:r>
          </w:p>
        </w:tc>
        <w:tc>
          <w:tcPr>
            <w:tcW w:w="147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 u našoj školi – prijedlozi za kraj polugodišta</w:t>
            </w:r>
          </w:p>
          <w:p w:rsidR="009515BB" w:rsidRPr="009515BB" w:rsidRDefault="009515BB" w:rsidP="00BA7068">
            <w:pPr>
              <w:spacing w:after="0" w:line="240" w:lineRule="auto"/>
              <w:ind w:left="360"/>
              <w:rPr>
                <w:rFonts w:ascii="Times New Roman" w:eastAsia="Times New Roman" w:hAnsi="Times New Roman" w:cs="Times New Roman"/>
                <w:sz w:val="24"/>
                <w:szCs w:val="24"/>
              </w:rPr>
            </w:pP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Veljača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Tekuća problematika u školi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Ožujak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Natjecanja, izleti, terenska nastava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7200" w:type="dxa"/>
            <w:tcBorders>
              <w:top w:val="single" w:sz="6" w:space="0" w:color="auto"/>
            </w:tcBorders>
            <w:shd w:val="clear" w:color="auto" w:fill="auto"/>
            <w:noWrap/>
            <w:vAlign w:val="bottom"/>
          </w:tcPr>
          <w:p w:rsidR="009515BB" w:rsidRPr="009515BB" w:rsidRDefault="00AC2E27" w:rsidP="009515B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515BB" w:rsidRPr="009515BB">
              <w:rPr>
                <w:rFonts w:ascii="Times New Roman" w:eastAsia="Times New Roman" w:hAnsi="Times New Roman" w:cs="Times New Roman"/>
                <w:sz w:val="24"/>
                <w:szCs w:val="24"/>
              </w:rPr>
              <w:t>raj školske godine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Lipanj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lang w:val="pl-PL"/>
              </w:rPr>
              <w:t>         </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Zavr</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ne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aktivnosti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teku</w:t>
            </w:r>
            <w:r w:rsidRPr="009515BB">
              <w:rPr>
                <w:rFonts w:ascii="Times New Roman" w:eastAsia="Times New Roman" w:hAnsi="Times New Roman" w:cs="Times New Roman"/>
                <w:sz w:val="24"/>
                <w:szCs w:val="24"/>
              </w:rPr>
              <w:t>ć</w:t>
            </w:r>
            <w:r w:rsidRPr="009515BB">
              <w:rPr>
                <w:rFonts w:ascii="Times New Roman" w:eastAsia="Times New Roman" w:hAnsi="Times New Roman" w:cs="Times New Roman"/>
                <w:sz w:val="24"/>
                <w:szCs w:val="24"/>
                <w:lang w:val="pl-PL"/>
              </w:rPr>
              <w:t>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godinu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sumiranje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ura</w:t>
            </w:r>
            <w:r w:rsidRPr="009515BB">
              <w:rPr>
                <w:rFonts w:ascii="Times New Roman" w:eastAsia="Times New Roman" w:hAnsi="Times New Roman" w:cs="Times New Roman"/>
                <w:sz w:val="24"/>
                <w:szCs w:val="24"/>
              </w:rPr>
              <w:t>đ</w:t>
            </w:r>
            <w:r w:rsidRPr="009515BB">
              <w:rPr>
                <w:rFonts w:ascii="Times New Roman" w:eastAsia="Times New Roman" w:hAnsi="Times New Roman" w:cs="Times New Roman"/>
                <w:sz w:val="24"/>
                <w:szCs w:val="24"/>
                <w:lang w:val="pl-PL"/>
              </w:rPr>
              <w:t>enog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procjena cjelokupnog rada</w:t>
            </w:r>
            <w:r w:rsidRPr="009515BB">
              <w:rPr>
                <w:rFonts w:ascii="Times New Roman" w:eastAsia="Times New Roman" w:hAnsi="Times New Roman" w:cs="Times New Roman"/>
                <w:sz w:val="24"/>
                <w:szCs w:val="24"/>
              </w:rPr>
              <w:t>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6.5. Plan rada Vijeća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596" w:type="dxa"/>
        <w:tblInd w:w="93" w:type="dxa"/>
        <w:tblCellMar>
          <w:left w:w="0" w:type="dxa"/>
          <w:right w:w="0" w:type="dxa"/>
        </w:tblCellMar>
        <w:tblLook w:val="0000" w:firstRow="0" w:lastRow="0" w:firstColumn="0" w:lastColumn="0" w:noHBand="0" w:noVBand="0"/>
      </w:tblPr>
      <w:tblGrid>
        <w:gridCol w:w="1056"/>
        <w:gridCol w:w="6745"/>
        <w:gridCol w:w="1795"/>
      </w:tblGrid>
      <w:tr w:rsidR="002561E8" w:rsidRPr="009515BB" w:rsidTr="002561E8">
        <w:tc>
          <w:tcPr>
            <w:tcW w:w="1056"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Mjesec</w:t>
            </w:r>
          </w:p>
        </w:tc>
        <w:tc>
          <w:tcPr>
            <w:tcW w:w="674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Sadržaj rada</w:t>
            </w:r>
          </w:p>
        </w:tc>
        <w:tc>
          <w:tcPr>
            <w:tcW w:w="179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Izvršitelji</w:t>
            </w:r>
          </w:p>
        </w:tc>
      </w:tr>
      <w:tr w:rsidR="002561E8" w:rsidRPr="009515BB" w:rsidTr="002561E8">
        <w:tc>
          <w:tcPr>
            <w:tcW w:w="1056" w:type="dxa"/>
            <w:tcBorders>
              <w:top w:val="nil"/>
              <w:left w:val="single" w:sz="12" w:space="0" w:color="auto"/>
              <w:bottom w:val="single" w:sz="8"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674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Formiranje Vijeća učenika</w:t>
            </w:r>
          </w:p>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učenika </w:t>
            </w:r>
          </w:p>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Prijedlozi i dogovor o načinu rada i temama Vijeća</w:t>
            </w:r>
          </w:p>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Kućni red, Etički kodeks neposrednih nositelja odgojno-obrazovne djelatnosti OŠ Žakanje</w:t>
            </w:r>
            <w:r>
              <w:rPr>
                <w:rFonts w:ascii="Times New Roman" w:eastAsia="Times New Roman" w:hAnsi="Times New Roman" w:cs="Times New Roman"/>
                <w:sz w:val="24"/>
                <w:szCs w:val="24"/>
              </w:rPr>
              <w:t>, Protokoli</w:t>
            </w:r>
          </w:p>
        </w:tc>
        <w:tc>
          <w:tcPr>
            <w:tcW w:w="179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 pedagog, učenici</w:t>
            </w:r>
          </w:p>
        </w:tc>
      </w:tr>
      <w:tr w:rsidR="002561E8" w:rsidRPr="009515BB" w:rsidTr="002561E8">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Siječanj</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u školi, prijedlozi učenika</w:t>
            </w:r>
            <w:r w:rsidRPr="009515BB" w:rsidDel="00097728">
              <w:rPr>
                <w:rFonts w:ascii="Times New Roman" w:eastAsia="Times New Roman" w:hAnsi="Times New Roman" w:cs="Times New Roman"/>
                <w:sz w:val="24"/>
                <w:szCs w:val="24"/>
              </w:rPr>
              <w:t xml:space="preserv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r w:rsidR="002561E8" w:rsidRPr="009515BB" w:rsidTr="002561E8">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 xml:space="preserve">Svibanj </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Izleti, ekskurzije, kraj školske godine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533A48"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0"/>
          <w:sz w:val="24"/>
          <w:szCs w:val="24"/>
          <w:lang w:eastAsia="hr-HR"/>
        </w:rPr>
        <mc:AlternateContent>
          <mc:Choice Requires="wps">
            <w:drawing>
              <wp:inline distT="0" distB="0" distL="0" distR="0">
                <wp:extent cx="6143625" cy="971550"/>
                <wp:effectExtent l="0" t="0" r="0" b="0"/>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436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wps:txbx>
                      <wps:bodyPr rot="0" vert="horz" wrap="square" lIns="91440" tIns="45720" rIns="91440" bIns="45720" anchor="t" anchorCtr="0" upright="1">
                        <a:spAutoFit/>
                      </wps:bodyPr>
                    </wps:wsp>
                  </a:graphicData>
                </a:graphic>
              </wp:inline>
            </w:drawing>
          </mc:Choice>
          <mc:Fallback>
            <w:pict>
              <v:shape id="Tekstni okvir 2" o:spid="_x0000_s1036" type="#_x0000_t202" style="width:483.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v:textbox>
                <w10:anchorlock/>
              </v:shape>
            </w:pict>
          </mc:Fallback>
        </mc:AlternateConten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highlight w:val="lightGray"/>
        </w:rPr>
        <w:br w:type="page"/>
      </w:r>
      <w:r w:rsidRPr="009515BB">
        <w:rPr>
          <w:rFonts w:ascii="Times New Roman" w:eastAsia="Times New Roman" w:hAnsi="Times New Roman" w:cs="Times New Roman"/>
          <w:b/>
          <w:sz w:val="24"/>
          <w:szCs w:val="24"/>
          <w:highlight w:val="lightGray"/>
        </w:rPr>
        <w:lastRenderedPageBreak/>
        <w:t>7. PLAN STRUČNOG OSPOSOBLJAVANJA I USAVRŠAVANJA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8"/>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Stručno usavršavanje u školi</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Učiteljska vijeća</w:t>
      </w:r>
    </w:p>
    <w:p w:rsid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predavanja, radionice održane u sklopu UV</w:t>
      </w:r>
    </w:p>
    <w:p w:rsidR="00EE54B6" w:rsidRPr="009515BB" w:rsidRDefault="00EE54B6"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Savjetnički posjeti</w:t>
      </w: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Predavanja i radionice vanjskih djelatnika</w:t>
      </w:r>
    </w:p>
    <w:p w:rsidR="009515BB" w:rsidRPr="009515BB" w:rsidRDefault="009515BB" w:rsidP="009515BB">
      <w:pPr>
        <w:spacing w:after="0" w:line="240" w:lineRule="auto"/>
        <w:ind w:left="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Prema potrebama poziv defektolozima i ostalim stručnjacima za edukaciju učitelja i stručnih suradnika.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Stručna usavršavanja izvan škole</w:t>
      </w:r>
    </w:p>
    <w:p w:rsidR="009515BB" w:rsidRPr="009515BB" w:rsidRDefault="009515BB" w:rsidP="009515BB">
      <w:pPr>
        <w:spacing w:after="0" w:line="240" w:lineRule="auto"/>
        <w:ind w:left="540"/>
        <w:jc w:val="both"/>
        <w:rPr>
          <w:rFonts w:ascii="Times New Roman" w:eastAsia="Times New Roman" w:hAnsi="Times New Roman" w:cs="Times New Roman"/>
          <w:b/>
          <w:sz w:val="24"/>
          <w:szCs w:val="24"/>
        </w:rPr>
      </w:pPr>
    </w:p>
    <w:p w:rsidR="009515BB" w:rsidRPr="009515BB" w:rsidRDefault="009515BB" w:rsidP="009515BB">
      <w:pPr>
        <w:numPr>
          <w:ilvl w:val="2"/>
          <w:numId w:val="9"/>
        </w:numPr>
        <w:tabs>
          <w:tab w:val="num" w:pos="540"/>
        </w:tabs>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sz w:val="24"/>
          <w:szCs w:val="24"/>
        </w:rPr>
        <w:t xml:space="preserve"> </w:t>
      </w:r>
      <w:r w:rsidRPr="009515BB">
        <w:rPr>
          <w:rFonts w:ascii="Times New Roman" w:eastAsia="Times New Roman" w:hAnsi="Times New Roman" w:cs="Times New Roman"/>
          <w:b/>
          <w:i/>
          <w:highlight w:val="lightGray"/>
        </w:rPr>
        <w:t>Stručna usavršavanja na županijskoj razini</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prema planu i programu Stručnih županijskih vijeća po predmetima, Izdavačkih kuća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7.2.2. </w:t>
      </w:r>
      <w:r w:rsidRPr="009515BB">
        <w:rPr>
          <w:rFonts w:ascii="Times New Roman" w:eastAsia="Times New Roman" w:hAnsi="Times New Roman" w:cs="Times New Roman"/>
          <w:b/>
          <w:i/>
          <w:highlight w:val="lightGray"/>
        </w:rPr>
        <w:t>Stručna usavršavanja na državnoj razini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prema planu i programu AZOO</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7.3. Ostala stručna usavršavanja i osposobljavanja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b/>
          <w:i/>
          <w:sz w:val="24"/>
          <w:szCs w:val="24"/>
          <w:highlight w:val="lightGray"/>
        </w:rPr>
        <w:t>7.3.1. Individualno usavršavanje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stručne literature (knjige, priručnici, stručni časopisi, zakoni i pravilnici koji se odnose na područje odgoja i obrazovanja) te korisnih web stranica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novina u području informacijskih tehnologija i metoda poučavanja pomoću istih</w:t>
      </w: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sz w:val="24"/>
          <w:szCs w:val="24"/>
        </w:rPr>
        <w:t>- suradnja sa (su)stručnjacima</w:t>
      </w:r>
    </w:p>
    <w:p w:rsidR="009515BB" w:rsidRPr="009515BB" w:rsidRDefault="009515BB" w:rsidP="009515BB">
      <w:pPr>
        <w:spacing w:after="0" w:line="240" w:lineRule="auto"/>
        <w:jc w:val="both"/>
        <w:rPr>
          <w:rFonts w:ascii="Times New Roman" w:eastAsia="Times New Roman" w:hAnsi="Times New Roman" w:cs="Times New Roman"/>
          <w:b/>
          <w:i/>
          <w:color w:val="C00000"/>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p>
    <w:p w:rsidR="009515BB" w:rsidRPr="009515BB" w:rsidRDefault="009515BB" w:rsidP="009515BB">
      <w:pPr>
        <w:spacing w:after="0" w:line="240" w:lineRule="auto"/>
        <w:rPr>
          <w:rFonts w:ascii="Times New Roman" w:eastAsia="Times New Roman" w:hAnsi="Times New Roman" w:cs="Times New Roman"/>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color w:val="632423"/>
          <w:sz w:val="24"/>
          <w:szCs w:val="24"/>
          <w:highlight w:val="lightGray"/>
        </w:rPr>
        <w:t>8</w:t>
      </w:r>
      <w:r w:rsidRPr="009515BB">
        <w:rPr>
          <w:rFonts w:ascii="Times New Roman" w:eastAsia="Times New Roman" w:hAnsi="Times New Roman" w:cs="Times New Roman"/>
          <w:b/>
          <w:sz w:val="24"/>
          <w:szCs w:val="24"/>
          <w:highlight w:val="lightGray"/>
        </w:rPr>
        <w:t xml:space="preserve">.  PODACI O OSTALIM AKTIVNOSTIMA U FUNKCIJI ODGOJNO-OBRAZOVNOG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 xml:space="preserve">     RADA I POSLOVANJA ŠKOLSKE USTANOVE</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tabs>
          <w:tab w:val="left" w:pos="6300"/>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8.1. Plan kulturne i javne djelatnosti</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Plan kulturne djelatnosti škole sadrži: estetsko-ekološko uređenje životne i radne sredine, javna predavanja, priredbe, natjecanja, obilježavanje državnih blagdana i Dana škole.</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Posjet kazališnim predstavama, muzejima, gostovanje glumaca, glazbenika i književnika ostvarit ćemo prema Školskom kurikulumu i ponuđenim rasporedima kulturnih institucija.</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tbl>
      <w:tblPr>
        <w:tblW w:w="93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
        <w:gridCol w:w="4815"/>
        <w:gridCol w:w="1017"/>
        <w:gridCol w:w="2583"/>
      </w:tblGrid>
      <w:tr w:rsidR="009515BB" w:rsidRPr="009515BB" w:rsidTr="009515BB">
        <w:trPr>
          <w:trHeight w:val="567"/>
        </w:trPr>
        <w:tc>
          <w:tcPr>
            <w:tcW w:w="960"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Mjesec</w:t>
            </w:r>
          </w:p>
        </w:tc>
        <w:tc>
          <w:tcPr>
            <w:tcW w:w="4815"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Sadržaji aktivnosti</w:t>
            </w:r>
          </w:p>
        </w:tc>
        <w:tc>
          <w:tcPr>
            <w:tcW w:w="1017"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Broj učenika</w:t>
            </w:r>
          </w:p>
        </w:tc>
        <w:tc>
          <w:tcPr>
            <w:tcW w:w="2583"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Nositelji aktivnosti</w:t>
            </w:r>
          </w:p>
        </w:tc>
      </w:tr>
      <w:tr w:rsidR="009515BB" w:rsidRPr="009515BB" w:rsidTr="009515BB">
        <w:trPr>
          <w:trHeight w:val="567"/>
        </w:trPr>
        <w:tc>
          <w:tcPr>
            <w:tcW w:w="96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IX.</w:t>
            </w:r>
          </w:p>
        </w:tc>
        <w:tc>
          <w:tcPr>
            <w:tcW w:w="4815"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Priredba za doček prvašića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Olimpijski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kulturne baštine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preventivni program</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Obilježavanje Svjetskog dana čistih planina – terenska nastava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Svi učenici</w:t>
            </w:r>
          </w:p>
        </w:tc>
        <w:tc>
          <w:tcPr>
            <w:tcW w:w="258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Učiteljice razredne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 predmetne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Učenici,</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Vanjski suradnici</w:t>
            </w:r>
          </w:p>
        </w:tc>
      </w:tr>
      <w:tr w:rsidR="009515BB" w:rsidRPr="009515BB" w:rsidTr="009515BB">
        <w:trPr>
          <w:trHeight w:val="56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učitelja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zahvalnosti za plodove zemlje</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Mjesec hrvatske knjige – kulturni dan</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83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XI.</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Mjesec hrvatske knjige – kulturni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pada Vukovara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Radionice za izradu Božićnih ukrasa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XII.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Sveti Nikola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Božićna priredba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škole</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Zimski sportski dan</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Školska natjecanja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330"/>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Maskenbal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Valentinovo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Županijska natjecanja</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Dan sigurnijeg interneta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Svjetski dan voda – terenska nastava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kazališta – kulturni tjedan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Likovne radionice – tradicionalna izrada pisanica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darovitih učenika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IV.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planeta zemlje – integrirani dan</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izleti – terenske nastave, ekskurzije</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Škola u prirodi</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VI.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Završna priredba učenika 8. r.</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Ljetni sportski dan</w:t>
            </w:r>
            <w:r w:rsidRPr="009515BB">
              <w:rPr>
                <w:rFonts w:ascii="Times New Roman" w:eastAsia="Times New Roman" w:hAnsi="Times New Roman" w:cs="Times New Roman"/>
                <w:color w:val="C00000"/>
              </w:rPr>
              <w:t xml:space="preserve">  </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bl>
    <w:p w:rsidR="009515BB" w:rsidRPr="009515BB" w:rsidRDefault="009515BB" w:rsidP="009515BB">
      <w:pPr>
        <w:spacing w:after="0" w:line="240" w:lineRule="auto"/>
        <w:rPr>
          <w:rFonts w:ascii="Times New Roman" w:eastAsia="Times New Roman" w:hAnsi="Times New Roman" w:cs="Times New Roman"/>
        </w:rPr>
      </w:pPr>
    </w:p>
    <w:p w:rsidR="009515BB" w:rsidRDefault="009515BB"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Default="00186F51" w:rsidP="009515BB">
      <w:pPr>
        <w:spacing w:after="0" w:line="240" w:lineRule="auto"/>
        <w:rPr>
          <w:rFonts w:ascii="Times New Roman" w:eastAsia="Times New Roman" w:hAnsi="Times New Roman" w:cs="Times New Roman"/>
        </w:rPr>
      </w:pPr>
    </w:p>
    <w:p w:rsidR="00186F51" w:rsidRPr="009515BB" w:rsidRDefault="00186F51"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Zaduženja za realizaciju pojedinih aktivnosti vidljiva su iz zaduženja učitelja i zaduženja u Školskoj zadruzi, dok usklađenost društvenih događ</w:t>
      </w:r>
      <w:r w:rsidR="00186F51">
        <w:rPr>
          <w:rFonts w:ascii="Times New Roman" w:eastAsia="Times New Roman" w:hAnsi="Times New Roman" w:cs="Times New Roman"/>
        </w:rPr>
        <w:t>anja koordinira  imenovani Tim</w:t>
      </w:r>
      <w:r w:rsidRPr="009515BB">
        <w:rPr>
          <w:rFonts w:ascii="Times New Roman" w:eastAsia="Times New Roman" w:hAnsi="Times New Roman" w:cs="Times New Roman"/>
        </w:rPr>
        <w:t xml:space="preserve"> za društvena događanja:</w:t>
      </w: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8849"/>
      </w:tblGrid>
      <w:tr w:rsidR="00186F51" w:rsidTr="00E74FB1">
        <w:trPr>
          <w:trHeight w:val="342"/>
        </w:trPr>
        <w:tc>
          <w:tcPr>
            <w:tcW w:w="8849" w:type="dxa"/>
          </w:tcPr>
          <w:p w:rsidR="00186F51" w:rsidRDefault="00186F51" w:rsidP="00E74FB1">
            <w:pPr>
              <w:jc w:val="both"/>
              <w:rPr>
                <w:b/>
                <w:bCs/>
                <w:sz w:val="24"/>
                <w:szCs w:val="24"/>
              </w:rPr>
            </w:pPr>
            <w:r>
              <w:rPr>
                <w:b/>
                <w:bCs/>
                <w:sz w:val="24"/>
                <w:szCs w:val="24"/>
              </w:rPr>
              <w:t>Tim za društvena događanja</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Snježana Mus,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lastRenderedPageBreak/>
              <w:t>Jasmina Jurinčić,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Gabi Tomašić, vjeroučiteljica</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Melita Mataković Rožić, učiteljica glazbene kulture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 xml:space="preserve">       Učiteljica hrvatskog jezika MŠ Žakan</w:t>
            </w:r>
            <w:r>
              <w:rPr>
                <w:rFonts w:ascii="Times New Roman" w:eastAsia="Times New Roman" w:hAnsi="Times New Roman"/>
                <w:bCs/>
                <w:sz w:val="24"/>
                <w:szCs w:val="24"/>
              </w:rPr>
              <w:t>j</w:t>
            </w:r>
            <w:r w:rsidRPr="00B96ACB">
              <w:rPr>
                <w:rFonts w:ascii="Times New Roman" w:eastAsia="Times New Roman" w:hAnsi="Times New Roman"/>
                <w:bCs/>
                <w:sz w:val="24"/>
                <w:szCs w:val="24"/>
              </w:rPr>
              <w:t>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Lidija Batušić,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Lidija Vidoni, učiteljica razredne nastave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Jelic</w:t>
            </w:r>
            <w:r w:rsidRPr="00B96ACB">
              <w:rPr>
                <w:rFonts w:ascii="Times New Roman" w:eastAsia="Times New Roman" w:hAnsi="Times New Roman"/>
                <w:bCs/>
                <w:sz w:val="24"/>
                <w:szCs w:val="24"/>
              </w:rPr>
              <w:t>a Ojdanić, učiteljica hrvatskog jezika PŠ Kamanje</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Knjižničar</w:t>
            </w:r>
          </w:p>
        </w:tc>
      </w:tr>
      <w:tr w:rsidR="00186F51" w:rsidRPr="00B96ACB" w:rsidTr="00E74FB1">
        <w:trPr>
          <w:trHeight w:val="342"/>
        </w:trPr>
        <w:tc>
          <w:tcPr>
            <w:tcW w:w="8849" w:type="dxa"/>
          </w:tcPr>
          <w:p w:rsidR="00186F51" w:rsidRPr="00B96ACB" w:rsidRDefault="00186F51" w:rsidP="00071B99">
            <w:pPr>
              <w:pStyle w:val="Odlomakpopisa"/>
              <w:numPr>
                <w:ilvl w:val="0"/>
                <w:numId w:val="57"/>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Jasmina Katunić, ravnateljica škole</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8.2. Plan zdravstveno-socijalne zaštite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 xml:space="preserve">Planiramo provesti preventivne mjere na zaštiti zdravlja učenika u školi kroz predavanja stručnih djelatnika, kroz radionice na nastavi Tjelesne i zdravstvene kulture, Prirode i društva, Biologije i sata razrednika. U suradnji sa zdravstvenom službom provođenje sistematskih pregleda, cijepljenja kao i socijalnu zaštitu učenika koji imaju potrebu da se o njima vodi dodatna briga nadležnih socijalnih službi, akcije Podmlatka Crvenog križa i Karitasa. </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OBVEZNI PROGRAM CIJEPLJENJA</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1.</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 </w:t>
            </w:r>
            <w:r w:rsidRPr="009515BB">
              <w:rPr>
                <w:rFonts w:ascii="Times New Roman" w:eastAsia="Times New Roman" w:hAnsi="Times New Roman" w:cs="Times New Roman"/>
                <w:bCs/>
                <w:sz w:val="24"/>
                <w:szCs w:val="24"/>
              </w:rPr>
              <w:t xml:space="preserve">Protiv </w:t>
            </w:r>
            <w:r w:rsidR="00B64783">
              <w:rPr>
                <w:rFonts w:ascii="Times New Roman" w:eastAsia="Times New Roman" w:hAnsi="Times New Roman" w:cs="Times New Roman"/>
                <w:bCs/>
                <w:sz w:val="24"/>
                <w:szCs w:val="24"/>
              </w:rPr>
              <w:t>d</w:t>
            </w:r>
            <w:r w:rsidRPr="009515BB">
              <w:rPr>
                <w:rFonts w:ascii="Times New Roman" w:eastAsia="Times New Roman" w:hAnsi="Times New Roman" w:cs="Times New Roman"/>
                <w:bCs/>
                <w:sz w:val="24"/>
                <w:szCs w:val="24"/>
              </w:rPr>
              <w:t>ječje paralize</w:t>
            </w:r>
            <w:r w:rsidR="00B64783">
              <w:rPr>
                <w:rFonts w:ascii="Times New Roman" w:eastAsia="Times New Roman" w:hAnsi="Times New Roman" w:cs="Times New Roman"/>
                <w:bCs/>
                <w:sz w:val="24"/>
                <w:szCs w:val="24"/>
              </w:rPr>
              <w:t>, ospica, zaušnjaka, rubeole</w:t>
            </w:r>
            <w:r w:rsidRPr="009515BB">
              <w:rPr>
                <w:rFonts w:ascii="Times New Roman" w:eastAsia="Times New Roman" w:hAnsi="Times New Roman" w:cs="Times New Roman"/>
                <w:bCs/>
                <w:sz w:val="24"/>
                <w:szCs w:val="24"/>
              </w:rPr>
              <w:t xml:space="preserve"> (provodi se u pratnji roditelja)</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6.</w:t>
            </w:r>
          </w:p>
        </w:tc>
        <w:tc>
          <w:tcPr>
            <w:tcW w:w="7003"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Hepatitisa B, koje se provodi tri puta u tijeku školske godine kod svakog učenika.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8.</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Difterije, Tetanu</w:t>
            </w:r>
            <w:r w:rsidR="00B64783">
              <w:rPr>
                <w:rFonts w:ascii="Times New Roman" w:eastAsia="Times New Roman" w:hAnsi="Times New Roman" w:cs="Times New Roman"/>
                <w:bCs/>
                <w:sz w:val="24"/>
                <w:szCs w:val="24"/>
              </w:rPr>
              <w:t>sa i Dječje paralize.</w:t>
            </w:r>
          </w:p>
          <w:p w:rsidR="00B64783" w:rsidRPr="009515BB" w:rsidRDefault="00B64783" w:rsidP="00B6478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HPV (dječaci i djevojčice), </w:t>
            </w:r>
            <w:r w:rsidRPr="00B64783">
              <w:rPr>
                <w:rFonts w:ascii="Times New Roman" w:eastAsia="Times New Roman" w:hAnsi="Times New Roman" w:cs="Times New Roman"/>
                <w:b/>
                <w:bCs/>
                <w:sz w:val="24"/>
                <w:szCs w:val="24"/>
              </w:rPr>
              <w:t>cijepljenje nije obavezno</w:t>
            </w: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Cijepljenje se provodi kontinuirano u tijeku cijele školske godine</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Default="007F6FEF" w:rsidP="009515BB">
      <w:pPr>
        <w:spacing w:after="0" w:line="240" w:lineRule="auto"/>
        <w:rPr>
          <w:rFonts w:ascii="Times New Roman" w:eastAsia="Times New Roman" w:hAnsi="Times New Roman" w:cs="Times New Roman"/>
          <w:b/>
          <w:sz w:val="24"/>
          <w:szCs w:val="24"/>
        </w:rPr>
      </w:pPr>
    </w:p>
    <w:p w:rsidR="007F6FEF" w:rsidRPr="009515BB" w:rsidRDefault="007F6FEF" w:rsidP="009515BB">
      <w:pPr>
        <w:spacing w:after="0" w:line="240" w:lineRule="auto"/>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SISTEMATSKI PREGLEDI</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1.</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B64783" w:rsidRPr="009515BB" w:rsidRDefault="00B64783" w:rsidP="009515BB">
            <w:pPr>
              <w:spacing w:after="0" w:line="240" w:lineRule="auto"/>
              <w:jc w:val="center"/>
              <w:rPr>
                <w:rFonts w:ascii="Times New Roman" w:eastAsia="Times New Roman" w:hAnsi="Times New Roman" w:cs="Times New Roman"/>
                <w:bCs/>
                <w:sz w:val="24"/>
                <w:szCs w:val="24"/>
              </w:rPr>
            </w:pP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djeteta prije upisa u prvi razred osnovne škole. prilikom</w:t>
            </w:r>
            <w:r w:rsidR="00B64783">
              <w:rPr>
                <w:rFonts w:ascii="Times New Roman" w:eastAsia="Times New Roman" w:hAnsi="Times New Roman" w:cs="Times New Roman"/>
                <w:bCs/>
                <w:sz w:val="24"/>
                <w:szCs w:val="24"/>
              </w:rPr>
              <w:t>, pravilno pranje zubi</w:t>
            </w:r>
          </w:p>
          <w:p w:rsidR="00B64783" w:rsidRDefault="00B64783" w:rsidP="009515BB">
            <w:pPr>
              <w:spacing w:after="0" w:line="240" w:lineRule="auto"/>
              <w:rPr>
                <w:rFonts w:ascii="Times New Roman" w:eastAsia="Times New Roman" w:hAnsi="Times New Roman" w:cs="Times New Roman"/>
                <w:bCs/>
                <w:sz w:val="24"/>
                <w:szCs w:val="24"/>
              </w:rPr>
            </w:pPr>
          </w:p>
          <w:p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ispitivanje vida i boja</w:t>
            </w:r>
          </w:p>
          <w:p w:rsidR="00B64783" w:rsidRPr="009515BB" w:rsidRDefault="00B64783" w:rsidP="009515BB">
            <w:pPr>
              <w:spacing w:after="0" w:line="240" w:lineRule="auto"/>
              <w:rPr>
                <w:rFonts w:ascii="Times New Roman" w:eastAsia="Times New Roman" w:hAnsi="Times New Roman" w:cs="Times New Roman"/>
                <w:bCs/>
                <w:sz w:val="24"/>
                <w:szCs w:val="24"/>
              </w:rPr>
            </w:pP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lastRenderedPageBreak/>
              <w:t>5</w:t>
            </w:r>
            <w:r w:rsidR="00B64783">
              <w:rPr>
                <w:rFonts w:ascii="Times New Roman" w:eastAsia="Times New Roman" w:hAnsi="Times New Roman" w:cs="Times New Roman"/>
                <w:bCs/>
                <w:sz w:val="24"/>
                <w:szCs w:val="24"/>
              </w:rPr>
              <w:t>.</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p w:rsidR="00B64783" w:rsidRDefault="00B64783" w:rsidP="009515BB">
            <w:pPr>
              <w:spacing w:after="0" w:line="240" w:lineRule="auto"/>
              <w:jc w:val="center"/>
              <w:rPr>
                <w:rFonts w:ascii="Times New Roman" w:eastAsia="Times New Roman" w:hAnsi="Times New Roman" w:cs="Times New Roman"/>
                <w:bCs/>
                <w:sz w:val="24"/>
                <w:szCs w:val="24"/>
              </w:rPr>
            </w:pPr>
          </w:p>
          <w:p w:rsidR="00B64783" w:rsidRPr="009515BB"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003" w:type="dxa"/>
            <w:tcBorders>
              <w:top w:val="nil"/>
              <w:left w:val="single" w:sz="12" w:space="0" w:color="auto"/>
              <w:bottom w:val="nil"/>
              <w:right w:val="single" w:sz="12" w:space="0" w:color="auto"/>
            </w:tcBorders>
            <w:shd w:val="clear" w:color="auto" w:fill="auto"/>
            <w:noWrap/>
            <w:vAlign w:val="bottom"/>
          </w:tcPr>
          <w:p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praćenje psihofizičkog razvoja</w:t>
            </w:r>
          </w:p>
          <w:p w:rsidR="00B64783" w:rsidRDefault="00B64783" w:rsidP="009515BB">
            <w:pPr>
              <w:spacing w:after="0" w:line="240" w:lineRule="auto"/>
              <w:rPr>
                <w:rFonts w:ascii="Times New Roman" w:eastAsia="Times New Roman" w:hAnsi="Times New Roman" w:cs="Times New Roman"/>
                <w:bCs/>
                <w:sz w:val="24"/>
                <w:szCs w:val="24"/>
              </w:rPr>
            </w:pPr>
          </w:p>
          <w:p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pregled kralježnice</w:t>
            </w:r>
          </w:p>
          <w:p w:rsidR="00B64783" w:rsidRDefault="00B64783" w:rsidP="009515BB">
            <w:pPr>
              <w:spacing w:after="0" w:line="240" w:lineRule="auto"/>
              <w:rPr>
                <w:rFonts w:ascii="Times New Roman" w:eastAsia="Times New Roman" w:hAnsi="Times New Roman" w:cs="Times New Roman"/>
                <w:bCs/>
                <w:sz w:val="24"/>
                <w:szCs w:val="24"/>
              </w:rPr>
            </w:pPr>
          </w:p>
          <w:p w:rsidR="00B64783" w:rsidRPr="009515BB"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ispitivanje sluha - audiometrija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w:t>
            </w:r>
          </w:p>
        </w:tc>
        <w:tc>
          <w:tcPr>
            <w:tcW w:w="7003"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u svrhu utvrđivanja zdravstvenog stanja i sposobnosti s obzirom na dalje školovanje (profesionalna orijentacija)</w:t>
            </w:r>
          </w:p>
        </w:tc>
        <w:tc>
          <w:tcPr>
            <w:tcW w:w="162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B64783">
            <w:pPr>
              <w:spacing w:after="0" w:line="240" w:lineRule="auto"/>
              <w:rPr>
                <w:rFonts w:ascii="Times New Roman" w:eastAsia="Times New Roman" w:hAnsi="Times New Roman" w:cs="Times New Roman"/>
                <w:bCs/>
                <w:sz w:val="24"/>
                <w:szCs w:val="24"/>
              </w:rPr>
            </w:pP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B64783">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Vrijeme provođenja; </w:t>
            </w:r>
            <w:r w:rsidR="00B64783">
              <w:rPr>
                <w:rFonts w:ascii="Times New Roman" w:eastAsia="Times New Roman" w:hAnsi="Times New Roman" w:cs="Times New Roman"/>
                <w:b/>
                <w:bCs/>
                <w:sz w:val="24"/>
                <w:szCs w:val="24"/>
              </w:rPr>
              <w:t>tijekom školske godine</w:t>
            </w:r>
            <w:r w:rsidRPr="009515BB">
              <w:rPr>
                <w:rFonts w:ascii="Times New Roman" w:eastAsia="Times New Roman" w:hAnsi="Times New Roman" w:cs="Times New Roman"/>
                <w:b/>
                <w:bCs/>
                <w:sz w:val="24"/>
                <w:szCs w:val="24"/>
              </w:rPr>
              <w:t xml:space="preserve"> </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8.3. Plan zdravstvene zaštite odgojno-obrazovnih i ostalih radnika škole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Zdravstveni pregled za sve djelatnike za sanitarne iskaznice u veljači 2017.g te sanitarni pregled kuharice i spremačica svakih 6 mjeseci, a sve preglede provodi Zavod za javno zdravstvo Karlovačke županije.</w:t>
      </w:r>
    </w:p>
    <w:p w:rsidR="009515BB" w:rsidRPr="009515BB" w:rsidRDefault="009515BB" w:rsidP="009515BB">
      <w:pPr>
        <w:spacing w:after="0" w:line="240" w:lineRule="auto"/>
        <w:rPr>
          <w:rFonts w:ascii="Times New Roman" w:eastAsia="Times New Roman" w:hAnsi="Times New Roman" w:cs="Times New Roman"/>
        </w:rPr>
      </w:pPr>
    </w:p>
    <w:p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br w:type="page"/>
      </w:r>
      <w:r w:rsidRPr="009515BB">
        <w:rPr>
          <w:rFonts w:ascii="Times New Roman" w:eastAsia="Times New Roman" w:hAnsi="Times New Roman" w:cs="Times New Roman"/>
          <w:b/>
          <w:sz w:val="24"/>
          <w:szCs w:val="24"/>
          <w:highlight w:val="lightGray"/>
        </w:rPr>
        <w:lastRenderedPageBreak/>
        <w:t>8.4. Školski preventivni programi</w:t>
      </w:r>
    </w:p>
    <w:p w:rsidR="00B17D55" w:rsidRDefault="00B17D55" w:rsidP="009515BB">
      <w:pPr>
        <w:spacing w:after="0" w:line="240" w:lineRule="auto"/>
        <w:rPr>
          <w:rFonts w:ascii="Times New Roman" w:eastAsia="Times New Roman" w:hAnsi="Times New Roman" w:cs="Times New Roman"/>
          <w:sz w:val="24"/>
          <w:szCs w:val="24"/>
        </w:rPr>
      </w:pPr>
      <w:r w:rsidRPr="00B17D55">
        <w:rPr>
          <w:rFonts w:ascii="Times New Roman" w:eastAsia="Times New Roman" w:hAnsi="Times New Roman" w:cs="Times New Roman"/>
          <w:sz w:val="24"/>
          <w:szCs w:val="24"/>
        </w:rPr>
        <w:t>Prevencija nasilja, prevencija ovisnosti, zdravlje</w:t>
      </w:r>
    </w:p>
    <w:p w:rsidR="00B17D55" w:rsidRPr="00B17D55" w:rsidRDefault="00B17D55"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preventivni program provodi se tijekom cijele nastavne godine</w:t>
      </w:r>
      <w:r w:rsidR="00FA71C1">
        <w:rPr>
          <w:rFonts w:ascii="Times New Roman" w:eastAsia="Times New Roman" w:hAnsi="Times New Roman" w:cs="Times New Roman"/>
          <w:sz w:val="24"/>
          <w:szCs w:val="24"/>
        </w:rPr>
        <w:t xml:space="preserve"> te je usmjeren na sprječavanje nasilja među djecom i mladim, sp</w:t>
      </w:r>
      <w:r w:rsidR="00725364">
        <w:rPr>
          <w:rFonts w:ascii="Times New Roman" w:eastAsia="Times New Roman" w:hAnsi="Times New Roman" w:cs="Times New Roman"/>
          <w:sz w:val="24"/>
          <w:szCs w:val="24"/>
        </w:rPr>
        <w:t>r</w:t>
      </w:r>
      <w:r w:rsidR="00FA71C1">
        <w:rPr>
          <w:rFonts w:ascii="Times New Roman" w:eastAsia="Times New Roman" w:hAnsi="Times New Roman" w:cs="Times New Roman"/>
          <w:sz w:val="24"/>
          <w:szCs w:val="24"/>
        </w:rPr>
        <w:t xml:space="preserve">ječavanje ovisnosti i osnaživanje zdravstvene zaštite djece. </w:t>
      </w:r>
    </w:p>
    <w:p w:rsidR="009F524D" w:rsidRPr="00FA71C1" w:rsidRDefault="009F524D" w:rsidP="009F524D">
      <w:pPr>
        <w:pStyle w:val="Naglaencitat"/>
        <w:ind w:left="0"/>
        <w:rPr>
          <w:color w:val="auto"/>
        </w:rPr>
      </w:pPr>
      <w:r w:rsidRPr="00FA71C1">
        <w:rPr>
          <w:color w:val="auto"/>
        </w:rPr>
        <w:t>ŠKOLSKI PREVENTIVNI PROGRAM (Školska preventivna strategija)</w:t>
      </w:r>
    </w:p>
    <w:p w:rsidR="009F524D" w:rsidRPr="00FA71C1" w:rsidRDefault="00EE54B6" w:rsidP="009F524D">
      <w:pPr>
        <w:pStyle w:val="Naglaencitat"/>
        <w:ind w:left="0"/>
        <w:rPr>
          <w:color w:val="auto"/>
        </w:rPr>
      </w:pPr>
      <w:r>
        <w:rPr>
          <w:color w:val="auto"/>
        </w:rPr>
        <w:t>šk.god. 201</w:t>
      </w:r>
      <w:r w:rsidR="002561E8">
        <w:rPr>
          <w:color w:val="auto"/>
        </w:rPr>
        <w:t>9</w:t>
      </w:r>
      <w:r>
        <w:rPr>
          <w:color w:val="auto"/>
        </w:rPr>
        <w:t>./2020</w:t>
      </w:r>
      <w:r w:rsidR="009F524D" w:rsidRPr="00FA71C1">
        <w:rPr>
          <w:color w:val="auto"/>
        </w:rPr>
        <w:t>.</w:t>
      </w:r>
    </w:p>
    <w:p w:rsidR="009F524D" w:rsidRPr="009B4692" w:rsidRDefault="009F524D" w:rsidP="009F524D">
      <w:pPr>
        <w:pStyle w:val="Naglaencitat"/>
        <w:ind w:left="0"/>
        <w:rPr>
          <w:color w:val="auto"/>
        </w:rPr>
      </w:pPr>
      <w:r w:rsidRPr="009B4692">
        <w:rPr>
          <w:color w:val="auto"/>
        </w:rPr>
        <w:t xml:space="preserve">Voditelj /i  ŠPP:      Mirjana Peretin                                       </w:t>
      </w:r>
    </w:p>
    <w:p w:rsidR="009B4692" w:rsidRPr="009B4692" w:rsidRDefault="009B4692" w:rsidP="009B4692">
      <w:pPr>
        <w:rPr>
          <w:rFonts w:ascii="Times New Roman" w:hAnsi="Times New Roman" w:cs="Times New Roman"/>
          <w:sz w:val="20"/>
          <w:szCs w:val="20"/>
        </w:rPr>
      </w:pPr>
      <w:r w:rsidRPr="009B4692">
        <w:rPr>
          <w:rFonts w:ascii="Times New Roman" w:hAnsi="Times New Roman" w:cs="Times New Roman"/>
          <w:sz w:val="20"/>
          <w:szCs w:val="20"/>
        </w:rPr>
        <w:t>PROCJENA STANJA I POTREBA:</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 xml:space="preserve">Rizični čimbenici u našoj školi su: </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•teškoće u savladavanju školskih programa kod pojedinih učenika te time i mogućnost školskog neuspjeha i problema u ponašanju,</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•nedovoljno znanje djece o faktorima rizika za zdravlje,</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•problemi u rješavanju međusobnih sukoba</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•Nedovoljno razvijene socijalne i komunikacijske vještine</w:t>
      </w:r>
    </w:p>
    <w:p w:rsidR="009B4692" w:rsidRPr="009B4692" w:rsidRDefault="009B4692" w:rsidP="009B4692">
      <w:pPr>
        <w:spacing w:after="0" w:line="240" w:lineRule="auto"/>
        <w:rPr>
          <w:rFonts w:ascii="Times New Roman" w:hAnsi="Times New Roman" w:cs="Times New Roman"/>
          <w:sz w:val="20"/>
          <w:szCs w:val="20"/>
        </w:rPr>
      </w:pPr>
      <w:r w:rsidRPr="009B4692">
        <w:rPr>
          <w:rFonts w:ascii="Times New Roman" w:hAnsi="Times New Roman" w:cs="Times New Roman"/>
          <w:sz w:val="20"/>
          <w:szCs w:val="20"/>
        </w:rPr>
        <w:t xml:space="preserve">•Nedostatak empatije i tolerancije prema učenicima </w:t>
      </w:r>
    </w:p>
    <w:p w:rsidR="009B4692" w:rsidRPr="009B4692" w:rsidRDefault="009B4692" w:rsidP="009B4692">
      <w:pPr>
        <w:pStyle w:val="Odlomakpopisa"/>
        <w:spacing w:after="0" w:line="240" w:lineRule="auto"/>
        <w:ind w:left="360"/>
        <w:rPr>
          <w:rFonts w:ascii="Times New Roman" w:hAnsi="Times New Roman"/>
          <w:sz w:val="20"/>
          <w:szCs w:val="20"/>
        </w:rPr>
      </w:pPr>
    </w:p>
    <w:p w:rsidR="009B4692" w:rsidRPr="009B4692" w:rsidRDefault="009B4692" w:rsidP="009B4692">
      <w:pPr>
        <w:rPr>
          <w:rFonts w:ascii="Times New Roman" w:hAnsi="Times New Roman" w:cs="Times New Roman"/>
          <w:sz w:val="20"/>
          <w:szCs w:val="20"/>
        </w:rPr>
      </w:pPr>
      <w:r w:rsidRPr="009B4692">
        <w:rPr>
          <w:rFonts w:ascii="Times New Roman" w:hAnsi="Times New Roman" w:cs="Times New Roman"/>
          <w:sz w:val="20"/>
          <w:szCs w:val="20"/>
        </w:rPr>
        <w:t>CILJEVI PROGRAMA:</w:t>
      </w:r>
    </w:p>
    <w:p w:rsidR="009B4692" w:rsidRPr="009B4692" w:rsidRDefault="009B4692" w:rsidP="009B4692">
      <w:pPr>
        <w:pStyle w:val="Odlomakpopisa"/>
        <w:numPr>
          <w:ilvl w:val="0"/>
          <w:numId w:val="65"/>
        </w:numPr>
        <w:spacing w:after="0" w:line="240" w:lineRule="auto"/>
        <w:ind w:left="357" w:hanging="357"/>
        <w:rPr>
          <w:rFonts w:ascii="Times New Roman" w:hAnsi="Times New Roman"/>
          <w:sz w:val="20"/>
          <w:szCs w:val="20"/>
        </w:rPr>
      </w:pPr>
      <w:r w:rsidRPr="009B4692">
        <w:rPr>
          <w:rFonts w:ascii="Times New Roman" w:hAnsi="Times New Roman"/>
          <w:sz w:val="20"/>
          <w:szCs w:val="20"/>
        </w:rPr>
        <w:t>Razvijati samopoštovanje, socijalne vještine, osobnu odgovornost, empatiju, toleranciju</w:t>
      </w:r>
    </w:p>
    <w:p w:rsidR="009B4692" w:rsidRPr="009B4692" w:rsidRDefault="009B4692" w:rsidP="009B4692">
      <w:pPr>
        <w:pStyle w:val="Odlomakpopisa"/>
        <w:numPr>
          <w:ilvl w:val="0"/>
          <w:numId w:val="65"/>
        </w:numPr>
        <w:spacing w:after="0" w:line="240" w:lineRule="auto"/>
        <w:ind w:left="357" w:hanging="357"/>
        <w:rPr>
          <w:rFonts w:ascii="Times New Roman" w:hAnsi="Times New Roman"/>
          <w:sz w:val="20"/>
          <w:szCs w:val="20"/>
        </w:rPr>
      </w:pPr>
      <w:r w:rsidRPr="009B4692">
        <w:rPr>
          <w:rFonts w:ascii="Times New Roman" w:hAnsi="Times New Roman"/>
          <w:sz w:val="20"/>
          <w:szCs w:val="20"/>
        </w:rPr>
        <w:t>Razvijati vještine rješavanja sukoba</w:t>
      </w:r>
    </w:p>
    <w:p w:rsidR="009B4692" w:rsidRPr="009B4692" w:rsidRDefault="009B4692" w:rsidP="009B4692">
      <w:pPr>
        <w:pStyle w:val="Odlomakpopisa"/>
        <w:numPr>
          <w:ilvl w:val="0"/>
          <w:numId w:val="65"/>
        </w:numPr>
        <w:spacing w:after="0" w:line="240" w:lineRule="auto"/>
        <w:ind w:left="357" w:hanging="357"/>
        <w:rPr>
          <w:rFonts w:ascii="Times New Roman" w:hAnsi="Times New Roman"/>
          <w:sz w:val="20"/>
          <w:szCs w:val="20"/>
        </w:rPr>
      </w:pPr>
      <w:r w:rsidRPr="009B4692">
        <w:rPr>
          <w:rFonts w:ascii="Times New Roman" w:hAnsi="Times New Roman"/>
          <w:sz w:val="20"/>
          <w:szCs w:val="20"/>
        </w:rPr>
        <w:t>Stvoriti sustav podrške i zaštite djeci koja trpe nasilje i djeci koja pokazuju nasilno ponašanje.</w:t>
      </w:r>
    </w:p>
    <w:p w:rsidR="009B4692" w:rsidRPr="009B4692" w:rsidRDefault="009B4692" w:rsidP="009B4692">
      <w:pPr>
        <w:pStyle w:val="Bezproreda"/>
        <w:numPr>
          <w:ilvl w:val="0"/>
          <w:numId w:val="65"/>
        </w:numPr>
        <w:ind w:left="357" w:hanging="357"/>
        <w:jc w:val="both"/>
        <w:rPr>
          <w:rFonts w:ascii="Times New Roman" w:hAnsi="Times New Roman" w:cs="Times New Roman"/>
          <w:sz w:val="20"/>
          <w:szCs w:val="20"/>
        </w:rPr>
      </w:pPr>
      <w:r w:rsidRPr="009B4692">
        <w:rPr>
          <w:rFonts w:ascii="Times New Roman" w:hAnsi="Times New Roman" w:cs="Times New Roman"/>
          <w:sz w:val="20"/>
          <w:szCs w:val="20"/>
        </w:rPr>
        <w:t>Poticati zdrav način života</w:t>
      </w:r>
    </w:p>
    <w:p w:rsidR="009B4692" w:rsidRPr="009B4692" w:rsidRDefault="009B4692" w:rsidP="009B4692">
      <w:pPr>
        <w:pStyle w:val="Bezproreda"/>
        <w:numPr>
          <w:ilvl w:val="0"/>
          <w:numId w:val="65"/>
        </w:numPr>
        <w:ind w:left="357" w:hanging="357"/>
        <w:jc w:val="both"/>
        <w:rPr>
          <w:rFonts w:ascii="Times New Roman" w:hAnsi="Times New Roman" w:cs="Times New Roman"/>
          <w:sz w:val="20"/>
          <w:szCs w:val="20"/>
        </w:rPr>
      </w:pPr>
      <w:r w:rsidRPr="009B4692">
        <w:rPr>
          <w:rFonts w:ascii="Times New Roman" w:hAnsi="Times New Roman" w:cs="Times New Roman"/>
          <w:sz w:val="20"/>
          <w:szCs w:val="20"/>
        </w:rPr>
        <w:t>Podizanje razine svijesti i znanja o štetnostima konzumiranja sredstava ovisnosti</w:t>
      </w:r>
    </w:p>
    <w:p w:rsidR="009B4692" w:rsidRPr="009B4692" w:rsidRDefault="009B4692" w:rsidP="009B4692">
      <w:pPr>
        <w:pStyle w:val="Bezproreda"/>
        <w:numPr>
          <w:ilvl w:val="0"/>
          <w:numId w:val="65"/>
        </w:numPr>
        <w:ind w:left="357" w:hanging="357"/>
        <w:jc w:val="both"/>
        <w:rPr>
          <w:rFonts w:ascii="Times New Roman" w:hAnsi="Times New Roman" w:cs="Times New Roman"/>
          <w:sz w:val="20"/>
          <w:szCs w:val="20"/>
        </w:rPr>
      </w:pPr>
      <w:r w:rsidRPr="009B4692">
        <w:rPr>
          <w:rFonts w:ascii="Times New Roman" w:hAnsi="Times New Roman" w:cs="Times New Roman"/>
          <w:sz w:val="20"/>
          <w:szCs w:val="20"/>
        </w:rPr>
        <w:t>Razvijanje osobnih potencijala učenika</w:t>
      </w:r>
    </w:p>
    <w:p w:rsidR="009B4692" w:rsidRPr="009B4692" w:rsidRDefault="009B4692" w:rsidP="009B4692">
      <w:pPr>
        <w:rPr>
          <w:rFonts w:ascii="Times New Roman" w:hAnsi="Times New Roman" w:cs="Times New Roman"/>
          <w:sz w:val="24"/>
        </w:rPr>
      </w:pPr>
    </w:p>
    <w:p w:rsidR="009B4692" w:rsidRPr="009B4692" w:rsidRDefault="009B4692" w:rsidP="009B4692">
      <w:pPr>
        <w:pStyle w:val="Bezproreda"/>
        <w:rPr>
          <w:rFonts w:ascii="Times New Roman" w:hAnsi="Times New Roman" w:cs="Times New Roman"/>
        </w:rPr>
      </w:pPr>
      <w:r w:rsidRPr="009B4692">
        <w:rPr>
          <w:rFonts w:ascii="Times New Roman" w:hAnsi="Times New Roman" w:cs="Times New Roman"/>
        </w:rPr>
        <w:t>AKTIVNOSTI:</w:t>
      </w:r>
    </w:p>
    <w:p w:rsidR="009B4692" w:rsidRPr="009B4692" w:rsidRDefault="009B4692" w:rsidP="009B4692">
      <w:pPr>
        <w:pStyle w:val="Bezproreda"/>
        <w:rPr>
          <w:rFonts w:ascii="Times New Roman" w:hAnsi="Times New Roman" w:cs="Times New Roman"/>
          <w:sz w:val="20"/>
          <w:szCs w:val="20"/>
        </w:rPr>
      </w:pPr>
      <w:r w:rsidRPr="009B4692">
        <w:rPr>
          <w:rFonts w:ascii="Times New Roman" w:hAnsi="Times New Roman" w:cs="Times New Roman"/>
          <w:sz w:val="20"/>
          <w:szCs w:val="20"/>
        </w:rPr>
        <w:t>radionice, predavanje, razgovor, zajednička akcija, audio-vizualni materijali, demonstracija, istraživanje, projektni dan, evaluacija</w:t>
      </w:r>
    </w:p>
    <w:p w:rsidR="009F524D" w:rsidRPr="009B4692" w:rsidRDefault="009F524D" w:rsidP="009F524D">
      <w:pPr>
        <w:pStyle w:val="Naslov4"/>
      </w:pPr>
      <w:r w:rsidRPr="009B4692">
        <w:t>RAD S UČENICIMA</w:t>
      </w:r>
    </w:p>
    <w:tbl>
      <w:tblPr>
        <w:tblStyle w:val="Svijetlatablicareetke111"/>
        <w:tblW w:w="9498" w:type="dxa"/>
        <w:tblLayout w:type="fixed"/>
        <w:tblLook w:val="04A0" w:firstRow="1" w:lastRow="0" w:firstColumn="1" w:lastColumn="0" w:noHBand="0" w:noVBand="1"/>
      </w:tblPr>
      <w:tblGrid>
        <w:gridCol w:w="2691"/>
        <w:gridCol w:w="2125"/>
        <w:gridCol w:w="1416"/>
        <w:gridCol w:w="709"/>
        <w:gridCol w:w="851"/>
        <w:gridCol w:w="850"/>
        <w:gridCol w:w="856"/>
      </w:tblGrid>
      <w:tr w:rsidR="009B4692" w:rsidRPr="009B4692" w:rsidTr="00F51902">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Pr>
          <w:p w:rsidR="009B4692" w:rsidRPr="009B4692" w:rsidRDefault="009B4692" w:rsidP="009B4692">
            <w:pPr>
              <w:spacing w:after="200" w:line="276" w:lineRule="auto"/>
              <w:rPr>
                <w:rFonts w:ascii="Calibri" w:eastAsia="Calibri" w:hAnsi="Calibri" w:cs="Calibri"/>
                <w:i/>
                <w:sz w:val="24"/>
                <w:szCs w:val="24"/>
              </w:rPr>
            </w:pPr>
            <w:r w:rsidRPr="009B4692">
              <w:rPr>
                <w:rFonts w:ascii="Calibri" w:eastAsia="Calibri" w:hAnsi="Calibri" w:cs="Calibri"/>
                <w:i/>
                <w:sz w:val="24"/>
                <w:szCs w:val="24"/>
              </w:rPr>
              <w:t>PROGRAM</w:t>
            </w:r>
          </w:p>
        </w:tc>
      </w:tr>
      <w:tr w:rsidR="009B4692" w:rsidRPr="009B4692" w:rsidTr="00F51902">
        <w:trPr>
          <w:trHeight w:val="792"/>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ind w:left="420"/>
              <w:contextualSpacing/>
              <w:rPr>
                <w:rFonts w:ascii="Calibri" w:eastAsia="Calibri" w:hAnsi="Calibri" w:cs="Calibri"/>
                <w:i/>
              </w:rPr>
            </w:pPr>
          </w:p>
          <w:p w:rsidR="009B4692" w:rsidRPr="009B4692" w:rsidRDefault="009B4692" w:rsidP="009B4692">
            <w:pPr>
              <w:rPr>
                <w:rFonts w:ascii="Calibri" w:eastAsia="Calibri" w:hAnsi="Calibri" w:cs="Calibri"/>
                <w:i/>
              </w:rPr>
            </w:pPr>
            <w:r w:rsidRPr="009B4692">
              <w:rPr>
                <w:rFonts w:ascii="Calibri" w:eastAsia="Calibri" w:hAnsi="Calibri" w:cs="Calibri"/>
                <w:i/>
              </w:rPr>
              <w:t xml:space="preserve">Naziv programa/aktivnosti </w:t>
            </w:r>
          </w:p>
          <w:p w:rsidR="009B4692" w:rsidRPr="009B4692" w:rsidRDefault="009B4692" w:rsidP="009B4692">
            <w:pPr>
              <w:rPr>
                <w:rFonts w:ascii="Calibri" w:eastAsia="Calibri" w:hAnsi="Calibri" w:cs="Calibri"/>
                <w:i/>
              </w:rPr>
            </w:pPr>
            <w:r w:rsidRPr="009B4692">
              <w:rPr>
                <w:rFonts w:ascii="Calibri" w:eastAsia="Calibri" w:hAnsi="Calibri" w:cs="Calibri"/>
                <w:i/>
              </w:rPr>
              <w:t>Kratak opis, ciljevi</w:t>
            </w:r>
          </w:p>
        </w:tc>
        <w:tc>
          <w:tcPr>
            <w:tcW w:w="2125" w:type="dxa"/>
            <w:hideMark/>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Program:</w:t>
            </w:r>
          </w:p>
          <w:p w:rsidR="009B4692" w:rsidRPr="009B4692" w:rsidRDefault="009B4692" w:rsidP="009B4692">
            <w:pPr>
              <w:numPr>
                <w:ilvl w:val="0"/>
                <w:numId w:val="58"/>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Evaluiran*</w:t>
            </w:r>
          </w:p>
          <w:p w:rsidR="009B4692" w:rsidRPr="009B4692" w:rsidRDefault="009B4692" w:rsidP="009B4692">
            <w:pPr>
              <w:numPr>
                <w:ilvl w:val="0"/>
                <w:numId w:val="58"/>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Ima stručno mišljenje/preporuku**</w:t>
            </w:r>
          </w:p>
          <w:p w:rsidR="009B4692" w:rsidRPr="009B4692" w:rsidRDefault="009B4692" w:rsidP="009B4692">
            <w:pPr>
              <w:numPr>
                <w:ilvl w:val="0"/>
                <w:numId w:val="58"/>
              </w:numPr>
              <w:spacing w:after="200" w:line="276" w:lineRule="auto"/>
              <w:ind w:left="35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Ništa od navedenoga</w:t>
            </w:r>
          </w:p>
        </w:tc>
        <w:tc>
          <w:tcPr>
            <w:tcW w:w="1416" w:type="dxa"/>
            <w:hideMark/>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 xml:space="preserve">Razina intervencije </w:t>
            </w:r>
          </w:p>
          <w:p w:rsidR="009B4692" w:rsidRPr="009B4692" w:rsidRDefault="009B4692" w:rsidP="009B4692">
            <w:pPr>
              <w:numPr>
                <w:ilvl w:val="0"/>
                <w:numId w:val="63"/>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Univerzalna</w:t>
            </w:r>
          </w:p>
          <w:p w:rsidR="009B4692" w:rsidRPr="009B4692" w:rsidRDefault="009B4692" w:rsidP="009B4692">
            <w:pPr>
              <w:numPr>
                <w:ilvl w:val="0"/>
                <w:numId w:val="63"/>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 xml:space="preserve"> Selektivna</w:t>
            </w:r>
          </w:p>
          <w:p w:rsidR="009B4692" w:rsidRPr="009B4692" w:rsidRDefault="009B4692" w:rsidP="009B4692">
            <w:pPr>
              <w:numPr>
                <w:ilvl w:val="0"/>
                <w:numId w:val="63"/>
              </w:numPr>
              <w:spacing w:after="200" w:line="276" w:lineRule="auto"/>
              <w:ind w:left="34" w:hanging="142"/>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Indicirana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Razred</w:t>
            </w:r>
          </w:p>
        </w:tc>
        <w:tc>
          <w:tcPr>
            <w:tcW w:w="851" w:type="dxa"/>
            <w:hideMark/>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Broj učenika</w:t>
            </w:r>
          </w:p>
        </w:tc>
        <w:tc>
          <w:tcPr>
            <w:tcW w:w="850" w:type="dxa"/>
            <w:hideMark/>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Planirani broj susreta</w:t>
            </w:r>
          </w:p>
        </w:tc>
        <w:tc>
          <w:tcPr>
            <w:tcW w:w="856" w:type="dxa"/>
            <w:hideMark/>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16"/>
                <w:szCs w:val="16"/>
              </w:rPr>
            </w:pPr>
            <w:r w:rsidRPr="009B4692">
              <w:rPr>
                <w:rFonts w:ascii="Calibri" w:eastAsia="Calibri" w:hAnsi="Calibri" w:cs="Calibri"/>
                <w:i/>
                <w:sz w:val="16"/>
                <w:szCs w:val="16"/>
              </w:rPr>
              <w:t>Voditelj, suradnici</w:t>
            </w:r>
          </w:p>
        </w:tc>
      </w:tr>
      <w:tr w:rsidR="009B4692" w:rsidRPr="009B4692" w:rsidTr="00F51902">
        <w:trPr>
          <w:trHeight w:val="505"/>
        </w:trPr>
        <w:tc>
          <w:tcPr>
            <w:cnfStyle w:val="001000000000" w:firstRow="0" w:lastRow="0" w:firstColumn="1" w:lastColumn="0" w:oddVBand="0" w:evenVBand="0" w:oddHBand="0" w:evenHBand="0" w:firstRowFirstColumn="0" w:firstRowLastColumn="0" w:lastRowFirstColumn="0" w:lastRowLastColumn="0"/>
            <w:tcW w:w="2691" w:type="dxa"/>
            <w:hideMark/>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lang w:val="en-AU"/>
              </w:rPr>
            </w:pPr>
            <w:r w:rsidRPr="009B4692">
              <w:rPr>
                <w:rFonts w:ascii="Calibri" w:eastAsia="Calibri" w:hAnsi="Calibri" w:cs="Calibri"/>
                <w:b w:val="0"/>
                <w:i/>
                <w:sz w:val="16"/>
                <w:szCs w:val="16"/>
                <w:lang w:val="en-AU"/>
              </w:rPr>
              <w:t>MAH-1</w:t>
            </w:r>
          </w:p>
          <w:p w:rsidR="009B4692" w:rsidRPr="009B4692" w:rsidRDefault="009B4692" w:rsidP="009B4692">
            <w:pPr>
              <w:rPr>
                <w:rFonts w:ascii="Calibri" w:eastAsia="Calibri" w:hAnsi="Calibri" w:cs="Calibri"/>
                <w:b w:val="0"/>
                <w:sz w:val="16"/>
                <w:szCs w:val="16"/>
                <w:lang w:val="en-AU"/>
              </w:rPr>
            </w:pPr>
            <w:r w:rsidRPr="009B4692">
              <w:rPr>
                <w:rFonts w:ascii="Calibri" w:eastAsia="Calibri" w:hAnsi="Calibri" w:cs="Calibri"/>
                <w:b w:val="0"/>
                <w:sz w:val="16"/>
                <w:szCs w:val="16"/>
                <w:lang w:val="en-AU"/>
              </w:rPr>
              <w:t>Predavanje za učenike PP Ozalj</w:t>
            </w:r>
          </w:p>
          <w:p w:rsidR="009B4692" w:rsidRPr="009B4692" w:rsidRDefault="009B4692" w:rsidP="009B4692">
            <w:pPr>
              <w:rPr>
                <w:rFonts w:ascii="Calibri" w:eastAsia="Calibri" w:hAnsi="Calibri" w:cs="Calibri"/>
                <w:b w:val="0"/>
                <w:i/>
                <w:sz w:val="16"/>
                <w:szCs w:val="16"/>
                <w:lang w:val="en-AU"/>
              </w:rPr>
            </w:pPr>
            <w:r w:rsidRPr="009B4692">
              <w:rPr>
                <w:rFonts w:ascii="Calibri" w:eastAsia="Calibri" w:hAnsi="Calibri" w:cs="Calibri"/>
                <w:b w:val="0"/>
                <w:sz w:val="16"/>
                <w:szCs w:val="16"/>
                <w:lang w:val="en-AU"/>
              </w:rPr>
              <w:t xml:space="preserve">Uloga i značaj policije za sigurnost djece. Upoznavanje s ulogom policije u zaštiti života i sigurnosti građana, štetnosti različitih opojnih sredstava (alkohol, droge), kako se zaštititi i što učiniti u slučaju pronalaska predmeta za konzumaciju droga, štetnosti nasilja i dr. </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hideMark/>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4.a</w:t>
            </w:r>
          </w:p>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4.b</w:t>
            </w:r>
          </w:p>
        </w:tc>
        <w:tc>
          <w:tcPr>
            <w:tcW w:w="851" w:type="dxa"/>
            <w:hideMark/>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25</w:t>
            </w:r>
          </w:p>
        </w:tc>
        <w:tc>
          <w:tcPr>
            <w:tcW w:w="850" w:type="dxa"/>
            <w:hideMark/>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za svaki razredni odjel</w:t>
            </w:r>
          </w:p>
        </w:tc>
        <w:tc>
          <w:tcPr>
            <w:tcW w:w="856" w:type="dxa"/>
            <w:hideMark/>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Djelatnik PP Ozalj</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ind w:left="357" w:hanging="357"/>
              <w:contextualSpacing/>
              <w:rPr>
                <w:rFonts w:ascii="Calibri" w:eastAsia="Calibri" w:hAnsi="Calibri" w:cs="Calibri"/>
                <w:b w:val="0"/>
                <w:i/>
                <w:sz w:val="16"/>
                <w:szCs w:val="16"/>
              </w:rPr>
            </w:pPr>
            <w:r w:rsidRPr="009B4692">
              <w:rPr>
                <w:rFonts w:ascii="Calibri" w:eastAsia="Calibri" w:hAnsi="Calibri" w:cs="Calibri"/>
                <w:b w:val="0"/>
                <w:i/>
                <w:sz w:val="16"/>
                <w:szCs w:val="16"/>
              </w:rPr>
              <w:t>Projektni dan „Recikliranje“</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Pridonijeti razvoju svijesti o važnosti recikliranja, pridonijeti zaštiti okoliša</w:t>
            </w:r>
          </w:p>
          <w:p w:rsidR="009B4692" w:rsidRPr="009B4692" w:rsidRDefault="009B4692" w:rsidP="009B4692">
            <w:pPr>
              <w:rPr>
                <w:rFonts w:ascii="Calibri" w:eastAsia="Calibri" w:hAnsi="Calibri" w:cs="Calibri"/>
                <w:color w:val="FF0000"/>
                <w:sz w:val="16"/>
                <w:szCs w:val="16"/>
              </w:rPr>
            </w:pPr>
            <w:r w:rsidRPr="009B4692">
              <w:rPr>
                <w:rFonts w:ascii="Calibri" w:eastAsia="Calibri" w:hAnsi="Calibri" w:cs="Calibri"/>
                <w:b w:val="0"/>
                <w:sz w:val="16"/>
                <w:szCs w:val="16"/>
              </w:rPr>
              <w:t xml:space="preserve">Razviti pozitivan stav prema prirodi i njenom očuvanju, razviti naviku recikliranja. </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univerzalna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 vanjski 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ind w:left="357" w:hanging="357"/>
              <w:contextualSpacing/>
              <w:rPr>
                <w:rFonts w:ascii="Calibri" w:eastAsia="Calibri" w:hAnsi="Calibri" w:cs="Calibri"/>
                <w:b w:val="0"/>
                <w:i/>
                <w:sz w:val="16"/>
                <w:szCs w:val="16"/>
              </w:rPr>
            </w:pPr>
            <w:r w:rsidRPr="009B4692">
              <w:rPr>
                <w:rFonts w:ascii="Calibri" w:eastAsia="Calibri" w:hAnsi="Calibri" w:cs="Calibri"/>
                <w:b w:val="0"/>
                <w:i/>
                <w:sz w:val="16"/>
                <w:szCs w:val="16"/>
              </w:rPr>
              <w:t>Rad s učenicima s teškoćama u razvoju</w:t>
            </w:r>
          </w:p>
          <w:p w:rsidR="009B4692" w:rsidRPr="009B4692" w:rsidRDefault="009B4692" w:rsidP="009B4692">
            <w:pPr>
              <w:rPr>
                <w:rFonts w:ascii="Calibri" w:eastAsia="Calibri" w:hAnsi="Calibri" w:cs="Calibri"/>
                <w:sz w:val="16"/>
                <w:szCs w:val="16"/>
              </w:rPr>
            </w:pPr>
            <w:r w:rsidRPr="009B4692">
              <w:rPr>
                <w:rFonts w:ascii="Calibri" w:eastAsia="Calibri" w:hAnsi="Calibri" w:cs="Calibri"/>
                <w:b w:val="0"/>
                <w:sz w:val="16"/>
                <w:szCs w:val="16"/>
              </w:rPr>
              <w:lastRenderedPageBreak/>
              <w:t xml:space="preserve">Učenici će poboljšati temeljna i opća znanja iz osnovnih predmeta, naučiti kako lakše učiti (metode učenja), razvijati radne navike, razvijati komunikacijske vještine. </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lastRenderedPageBreak/>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20</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cs="Calibri"/>
                <w:sz w:val="16"/>
                <w:szCs w:val="16"/>
              </w:rPr>
              <w:t>10-35 sati</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4"/>
                <w:szCs w:val="14"/>
              </w:rPr>
            </w:pPr>
            <w:r w:rsidRPr="009B4692">
              <w:rPr>
                <w:rFonts w:ascii="Calibri" w:eastAsia="Calibri" w:hAnsi="Calibri"/>
                <w:sz w:val="14"/>
                <w:szCs w:val="14"/>
              </w:rPr>
              <w:t xml:space="preserve">Učitelji, stručni </w:t>
            </w:r>
            <w:r w:rsidRPr="009B4692">
              <w:rPr>
                <w:rFonts w:ascii="Calibri" w:eastAsia="Calibri" w:hAnsi="Calibri"/>
                <w:sz w:val="14"/>
                <w:szCs w:val="14"/>
              </w:rPr>
              <w:lastRenderedPageBreak/>
              <w:t>suradnici, defektolog</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ind w:left="0" w:firstLine="357"/>
              <w:contextualSpacing/>
              <w:rPr>
                <w:rFonts w:ascii="Calibri" w:eastAsia="Calibri" w:hAnsi="Calibri" w:cs="Calibri"/>
                <w:b w:val="0"/>
                <w:i/>
                <w:sz w:val="16"/>
                <w:szCs w:val="16"/>
              </w:rPr>
            </w:pPr>
            <w:r w:rsidRPr="009B4692">
              <w:rPr>
                <w:rFonts w:ascii="Calibri" w:eastAsia="Calibri" w:hAnsi="Calibri" w:cs="Calibri"/>
                <w:b w:val="0"/>
                <w:i/>
                <w:sz w:val="16"/>
                <w:szCs w:val="16"/>
              </w:rPr>
              <w:lastRenderedPageBreak/>
              <w:t>Karlovačka županija za inkluzivne škole</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Osiguranje potpore kroz pomoćnike u nastavi za primjereno obrazovanje učenika s teškoćama u razvoju koji su uključeni u redovnu odgojno-</w:t>
            </w:r>
          </w:p>
          <w:p w:rsidR="009B4692" w:rsidRPr="009B4692" w:rsidRDefault="009B4692" w:rsidP="009B4692">
            <w:pPr>
              <w:rPr>
                <w:rFonts w:ascii="Calibri" w:eastAsia="Calibri" w:hAnsi="Calibri" w:cs="Calibri"/>
                <w:sz w:val="16"/>
                <w:szCs w:val="16"/>
              </w:rPr>
            </w:pPr>
            <w:r w:rsidRPr="009B4692">
              <w:rPr>
                <w:rFonts w:ascii="Calibri" w:eastAsia="Calibri" w:hAnsi="Calibri" w:cs="Calibri"/>
                <w:b w:val="0"/>
                <w:sz w:val="16"/>
                <w:szCs w:val="16"/>
              </w:rPr>
              <w:t>obrazovnu ustanovu, kako bi ostvarili pravo na postizanje punih potencijala i obrazovanje u skladu s njihovim mogućnostima.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1., 5., 6., 8.</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40 sati tjedno po učeniku</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0"/>
                <w:szCs w:val="10"/>
              </w:rPr>
            </w:pPr>
            <w:r w:rsidRPr="009B4692">
              <w:rPr>
                <w:rFonts w:ascii="Calibri" w:eastAsia="Calibri" w:hAnsi="Calibri"/>
                <w:sz w:val="10"/>
                <w:szCs w:val="10"/>
              </w:rPr>
              <w:t xml:space="preserve">Koordinator u OŠ Žakanje Mirjana Peretin, članovi projektnog tima: voditeljica projekta Martina Marić (karlovačka </w:t>
            </w:r>
          </w:p>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2"/>
                <w:szCs w:val="12"/>
              </w:rPr>
            </w:pPr>
            <w:r w:rsidRPr="009B4692">
              <w:rPr>
                <w:rFonts w:ascii="Calibri" w:eastAsia="Calibri" w:hAnsi="Calibri"/>
                <w:sz w:val="10"/>
                <w:szCs w:val="10"/>
              </w:rPr>
              <w:t>Županija), pomoćnici u nastavi Matea Rahija, Sonja Kufner, Dubravka Mravunac, Romana Ribarić</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ind w:left="357" w:hanging="357"/>
              <w:contextualSpacing/>
              <w:rPr>
                <w:rFonts w:ascii="Calibri" w:eastAsia="Calibri" w:hAnsi="Calibri" w:cs="Calibri"/>
                <w:b w:val="0"/>
                <w:i/>
                <w:sz w:val="16"/>
                <w:szCs w:val="16"/>
              </w:rPr>
            </w:pPr>
            <w:r w:rsidRPr="009B4692">
              <w:rPr>
                <w:rFonts w:ascii="Calibri" w:eastAsia="Calibri" w:hAnsi="Calibri" w:cs="Calibri"/>
                <w:b w:val="0"/>
                <w:i/>
                <w:sz w:val="16"/>
                <w:szCs w:val="16"/>
              </w:rPr>
              <w:t>Rad s (potencijalno) darovitim učenicima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Učenici će upoznati različite vještine kreativnog mišljenja i rješavanja problema.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Učenici će usavršavati socijalne vještine.</w:t>
            </w:r>
          </w:p>
          <w:p w:rsidR="009B4692" w:rsidRPr="009B4692" w:rsidRDefault="009B4692" w:rsidP="009B4692">
            <w:pPr>
              <w:rPr>
                <w:rFonts w:ascii="Calibri" w:eastAsia="Calibri" w:hAnsi="Calibri" w:cs="Calibri"/>
                <w:i/>
                <w:sz w:val="16"/>
                <w:szCs w:val="16"/>
              </w:rPr>
            </w:pPr>
            <w:r w:rsidRPr="009B4692">
              <w:rPr>
                <w:rFonts w:ascii="Calibri" w:eastAsia="Calibri" w:hAnsi="Calibri" w:cs="Calibri"/>
                <w:b w:val="0"/>
                <w:sz w:val="16"/>
                <w:szCs w:val="16"/>
              </w:rPr>
              <w:t>Učenici će razvijati suradnički način rada i toleranciju različitosti. Učenici će proširiti znanja iz područja matematike, hrvatskog jezika, prirode i društva, ovisno o svojim interesima.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4.-8.r.</w:t>
            </w:r>
          </w:p>
        </w:tc>
        <w:tc>
          <w:tcPr>
            <w:tcW w:w="851"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29</w:t>
            </w:r>
          </w:p>
        </w:tc>
        <w:tc>
          <w:tcPr>
            <w:tcW w:w="850"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35</w:t>
            </w:r>
          </w:p>
        </w:tc>
        <w:tc>
          <w:tcPr>
            <w:tcW w:w="85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Stručni suradnici, učitelji, vanjski 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Suradnja s obiteljskim centrom</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Učenici će steći znanja o prevenciji ovisnosti.</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7.r. i 8.r. </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54</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Vanjski suradnik</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Školska zadruga “Brezik”- kreativna grupa, likovna grupa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Razvijati komunikacijske vještine učenika uključujući osjećaje, zapažanja, znanje. Razvijati sposobnost dramskog i plesnog stvaralaštva i poticanje izražavanja osobne umjetničke osobnosti. Uputiti učenike u stvaranje i oblikovanje predmeta od gline. Sloboda u modeliranju različitih oblika, od onih najjednostavnijih do malo složenijih. Razvijanje kreativnosti u oblikovanju i radu s glinom. Razvijanje sklonosti suradnji i timskom radu.</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30</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tjedno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cs="Calibri"/>
                <w:sz w:val="16"/>
                <w:szCs w:val="16"/>
              </w:rPr>
              <w:t>Duško Rupčić, Irena Predović Drakulić</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Projekt Hrabri telefon</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Educirati djecu o dječjim pravima i informirati o mogućnosti anonimnog i besplatnog dobivanja podrške Hrabrog telefona za djecu.</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241</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Izvannastavne aktivnosti</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Omogućiti učenicima kvalitetno provođenje slobodnog vremena, širenje interesa.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tjedno po aktivnosti</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Sati razrednika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Razvijati komunikacijske i socijalne vještine, upoznati i primjenjivati različite strategije učenja i rješavanja problema.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u RO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Pedagog, psiholog</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Profesionalno informiranje i usmjeravanje učenika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Informirati učenike o srednjim školama, programima, zanimanjima i pomoći im u odabiru škole i programa koji najbolje odgovaraju njihovim  znanjima i sposobnostima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8.a, 8.b</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27</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28</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 HZZ, CISOK, srednje škole</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Prevencija kroz nastavu u okviru redovnih,  izbornih nastavnih predmeta</w:t>
            </w:r>
          </w:p>
          <w:p w:rsidR="009B4692" w:rsidRPr="009B4692" w:rsidRDefault="009B4692" w:rsidP="009B4692">
            <w:pPr>
              <w:rPr>
                <w:rFonts w:ascii="Calibri" w:eastAsia="Calibri" w:hAnsi="Calibri" w:cs="Calibri"/>
                <w:sz w:val="16"/>
                <w:szCs w:val="16"/>
              </w:rPr>
            </w:pPr>
            <w:r w:rsidRPr="009B4692">
              <w:rPr>
                <w:rFonts w:ascii="Calibri" w:eastAsia="Calibri" w:hAnsi="Calibri" w:cs="Calibri"/>
                <w:b w:val="0"/>
                <w:sz w:val="16"/>
                <w:szCs w:val="16"/>
              </w:rPr>
              <w:t>Učenici će stjecati nova znanja i razvijati vještine.</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Prema NPP</w:t>
            </w:r>
          </w:p>
        </w:tc>
        <w:tc>
          <w:tcPr>
            <w:tcW w:w="85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lastRenderedPageBreak/>
              <w:t>Školska shema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Cilj Školske sheme je osigurati  besplatne obroke voća, povrća i mlijeka te promicati uravnoteženu prehranu i dobre prehrambene navike djece u odgojno-obrazovnim ustanovama.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Tijekom nastavne godine (jednom tjedno)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2"/>
                <w:szCs w:val="12"/>
              </w:rPr>
            </w:pPr>
            <w:r w:rsidRPr="009B4692">
              <w:rPr>
                <w:rFonts w:ascii="Calibri" w:eastAsia="Calibri" w:hAnsi="Calibri"/>
                <w:sz w:val="12"/>
                <w:szCs w:val="12"/>
              </w:rPr>
              <w:t>Agencija za plaćanja u poljoprivredi, ribarstvu i ruralnom razvoju</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Osiguravanje školske prehrane za djecu u riziku od siromaštva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Osigurati prehranu tijekom boravka u osnovnoj školi djeci iz socijalno ugroženih obitelji.</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41</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Tijekom nastavne godine</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MSPM</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Crveni križ</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Upoznati učenike s pojmom humanosti, humanitarnim organizacijama i načelima na primjeru Crvenog križa. Upoznati učenike s ljudskim pravima i stavovima o potrebama zdravog života. Razvijati svijest o humanim vrednotama.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5.-8. PŠ</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20</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tjedno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Vedran Kormoš</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Moja ružičasta majica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Obilježiti dan borbe protiv nasilja.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Svjetski dan osoba sa sindromom Down</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Ukazati na prihvaćanje različitosti, razumijevanje i poštivanje prava osoba s Down sindromom i njihovo uključivanje u život zajednice.</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Obilježavanje Dana sjećanja na žrtvu Vukovara</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Ivana Vuković</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sz w:val="16"/>
                <w:szCs w:val="16"/>
              </w:rPr>
            </w:pPr>
            <w:r w:rsidRPr="009B4692">
              <w:rPr>
                <w:rFonts w:ascii="Calibri" w:eastAsia="Calibri" w:hAnsi="Calibri" w:cs="Calibri"/>
                <w:b w:val="0"/>
                <w:sz w:val="16"/>
                <w:szCs w:val="16"/>
              </w:rPr>
              <w:t>Prevencija stradavanja djece i mladih u pružnom pojasu</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Povećati svijest o posljedicama rizičnog ponašanja uz prugu te upoznati s opasnostima</w:t>
            </w:r>
            <w:r w:rsidRPr="009B4692">
              <w:rPr>
                <w:rFonts w:ascii="Calibri" w:eastAsia="Calibri" w:hAnsi="Calibri"/>
                <w:b w:val="0"/>
              </w:rPr>
              <w:t xml:space="preserve"> </w:t>
            </w:r>
            <w:r w:rsidRPr="009B4692">
              <w:rPr>
                <w:rFonts w:ascii="Calibri" w:eastAsia="Calibri" w:hAnsi="Calibri" w:cs="Calibri"/>
                <w:b w:val="0"/>
                <w:sz w:val="16"/>
                <w:szCs w:val="16"/>
              </w:rPr>
              <w:t>koje nose igre na pruzi i pružni prijelazi.</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31</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Dan sigurnijeg interneta</w:t>
            </w:r>
          </w:p>
          <w:p w:rsidR="009B4692" w:rsidRPr="009B4692" w:rsidRDefault="009B4692" w:rsidP="009B4692">
            <w:pPr>
              <w:rPr>
                <w:rFonts w:ascii="Calibri" w:eastAsia="Calibri" w:hAnsi="Calibri" w:cs="Calibri"/>
                <w:b w:val="0"/>
                <w:i/>
                <w:sz w:val="16"/>
                <w:szCs w:val="16"/>
              </w:rPr>
            </w:pPr>
            <w:r w:rsidRPr="009B4692">
              <w:rPr>
                <w:rFonts w:ascii="Calibri" w:eastAsia="Calibri" w:hAnsi="Calibri" w:cs="Calibri"/>
                <w:b w:val="0"/>
                <w:i/>
                <w:sz w:val="16"/>
                <w:szCs w:val="16"/>
              </w:rPr>
              <w:t>Podići razinu osviještenosti učenika o negativnim i pozitivnim stranama korištenja interneta te osposobiti učenike da koriste internet na primjeren, odgovoran i siguran način.</w:t>
            </w:r>
          </w:p>
        </w:tc>
        <w:tc>
          <w:tcPr>
            <w:tcW w:w="2125"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B4692">
              <w:rPr>
                <w:rFonts w:ascii="Calibri" w:eastAsia="Calibri" w:hAnsi="Calibri" w:cs="Calibri"/>
                <w:sz w:val="16"/>
                <w:szCs w:val="16"/>
              </w:rPr>
              <w:t>univerzalna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po raz. odjelu</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Prometna učilica</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Cilj Prometne Učilice je podizanje razine  prometne kulture već od najranije dobi, počevši  kontinuiranim obrazovanjem djece, kao preventivnom mjerom u sprečavanju stradanja djece u prometu.</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5.-8.r.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116</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Tijekom nastavne godine</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Elvira Špelić Vidović</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Biciklom sigurno u prometu</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Natjecanje „Sigurno u prometu“ provodi se za učenike osnovnih škola s ciljem da učenici dobiju temeljna znanja o prometnim propisima i sigurnosnim pravilima, te da što bolje svladaju vještinu vožnje biciklom. Polaganje vozačkog ispita.</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5. i 6. 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30</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0,5x tjedno u svakoj školi</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Elvira Špelić Vidović</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Mladi tehničari</w:t>
            </w:r>
          </w:p>
          <w:p w:rsidR="009B4692" w:rsidRPr="009B4692" w:rsidRDefault="009B4692" w:rsidP="009B4692">
            <w:pPr>
              <w:rPr>
                <w:rFonts w:ascii="Calibri" w:eastAsia="Calibri" w:hAnsi="Calibri" w:cs="Calibri"/>
                <w:b w:val="0"/>
                <w:color w:val="FF0000"/>
                <w:sz w:val="16"/>
                <w:szCs w:val="16"/>
              </w:rPr>
            </w:pPr>
            <w:r w:rsidRPr="009B4692">
              <w:rPr>
                <w:rFonts w:ascii="Calibri" w:eastAsia="Calibri" w:hAnsi="Calibri" w:cs="Calibri"/>
                <w:b w:val="0"/>
                <w:sz w:val="16"/>
                <w:szCs w:val="16"/>
              </w:rPr>
              <w:t>Izgraditi djelatni, poduzetnički i stvaralački tehničko-tehnološki način mišljenja te osposobiti učenike za prepoznavanje i primjenu tehničkih tvorevina u životnom okružju.</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5.-8. PŠ </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tjedno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Elvira Špelić Vidović</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lastRenderedPageBreak/>
              <w:t>Program prometne kulture</w:t>
            </w:r>
          </w:p>
          <w:p w:rsidR="009B4692" w:rsidRPr="009B4692" w:rsidRDefault="009B4692" w:rsidP="009B4692">
            <w:pPr>
              <w:rPr>
                <w:rFonts w:ascii="Calibri" w:eastAsia="Calibri" w:hAnsi="Calibri" w:cs="Calibri"/>
                <w:sz w:val="16"/>
                <w:szCs w:val="16"/>
              </w:rPr>
            </w:pPr>
            <w:r w:rsidRPr="009B4692">
              <w:rPr>
                <w:rFonts w:ascii="Calibri" w:eastAsia="Calibri" w:hAnsi="Calibri" w:cs="Calibri"/>
                <w:b w:val="0"/>
                <w:sz w:val="16"/>
                <w:szCs w:val="16"/>
              </w:rPr>
              <w:t>Omogućiti učenje važnih vještina za sigurno sudjelovanje u prometu i reakciju  u kriznim situacijama, učenje uvidom kroz simulaciju realnih situacija. Objediniti teme tehničke kulture, zdravstvenog i građanskog odgoja , te tjelesne i zdravstvene kulture.</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709"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40</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5 sati </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4"/>
                <w:szCs w:val="14"/>
              </w:rPr>
            </w:pPr>
            <w:r w:rsidRPr="009B4692">
              <w:rPr>
                <w:rFonts w:ascii="Calibri" w:eastAsia="Calibri" w:hAnsi="Calibri"/>
                <w:sz w:val="14"/>
                <w:szCs w:val="14"/>
              </w:rPr>
              <w:t>Udruga preventivni program o sigurnosti u cestovnom prometu Jumicar Hrvatska – Mini auti</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i/>
                <w:sz w:val="16"/>
                <w:szCs w:val="16"/>
              </w:rPr>
            </w:pPr>
            <w:r w:rsidRPr="009B4692">
              <w:rPr>
                <w:rFonts w:ascii="Calibri" w:eastAsia="Calibri" w:hAnsi="Calibri" w:cs="Calibri"/>
                <w:b w:val="0"/>
                <w:i/>
                <w:sz w:val="16"/>
                <w:szCs w:val="16"/>
              </w:rPr>
              <w:t>Dječji tjedan</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Razumjeti jednakost i prava sve djece. Usmjeriti  pozornost  prema  ostvarivanju  prava,  potreba  i  aktivnosti  s djecom. Organizirati prigodne aktivnosti.  Obrazlaže i uvažava potrebe i osjećaje drugih.</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univerzalna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4 sata</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w:t>
            </w:r>
          </w:p>
        </w:tc>
      </w:tr>
      <w:tr w:rsidR="009B4692" w:rsidRPr="009B4692" w:rsidTr="00F51902">
        <w:trPr>
          <w:trHeight w:val="992"/>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sz w:val="16"/>
                <w:szCs w:val="16"/>
              </w:rPr>
            </w:pPr>
            <w:r w:rsidRPr="009B4692">
              <w:rPr>
                <w:rFonts w:ascii="Calibri" w:eastAsia="Calibri" w:hAnsi="Calibri" w:cs="Calibri"/>
                <w:b w:val="0"/>
                <w:sz w:val="16"/>
                <w:szCs w:val="16"/>
              </w:rPr>
              <w:t>Međunarodni dan obitelji</w:t>
            </w:r>
          </w:p>
          <w:p w:rsidR="009B4692" w:rsidRPr="009B4692" w:rsidRDefault="009B4692" w:rsidP="009B4692">
            <w:pPr>
              <w:rPr>
                <w:rFonts w:ascii="Calibri" w:eastAsia="Calibri" w:hAnsi="Calibri" w:cs="Calibri"/>
                <w:b w:val="0"/>
                <w:sz w:val="16"/>
                <w:szCs w:val="16"/>
              </w:rPr>
            </w:pPr>
            <w:r w:rsidRPr="009B4692">
              <w:rPr>
                <w:rFonts w:ascii="Calibri" w:eastAsia="Calibri" w:hAnsi="Calibri" w:cs="Calibri"/>
                <w:b w:val="0"/>
                <w:sz w:val="16"/>
                <w:szCs w:val="16"/>
              </w:rPr>
              <w:t>Naglasiti važnost i značaj obitelji.</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univerzalna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242</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6 sata</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Učitelji, stručni suradnici, ravnateljica</w:t>
            </w:r>
          </w:p>
        </w:tc>
      </w:tr>
      <w:tr w:rsidR="009B4692" w:rsidRPr="009B4692" w:rsidTr="00F51902">
        <w:trPr>
          <w:trHeight w:val="1564"/>
        </w:trPr>
        <w:tc>
          <w:tcPr>
            <w:cnfStyle w:val="001000000000" w:firstRow="0" w:lastRow="0" w:firstColumn="1" w:lastColumn="0" w:oddVBand="0" w:evenVBand="0" w:oddHBand="0" w:evenHBand="0" w:firstRowFirstColumn="0" w:firstRowLastColumn="0" w:lastRowFirstColumn="0" w:lastRowLastColumn="0"/>
            <w:tcW w:w="2691" w:type="dxa"/>
          </w:tcPr>
          <w:p w:rsidR="009B4692" w:rsidRPr="009B4692" w:rsidRDefault="009B4692" w:rsidP="009B4692">
            <w:pPr>
              <w:numPr>
                <w:ilvl w:val="0"/>
                <w:numId w:val="64"/>
              </w:numPr>
              <w:spacing w:after="200" w:line="276" w:lineRule="auto"/>
              <w:contextualSpacing/>
              <w:rPr>
                <w:rFonts w:ascii="Calibri" w:eastAsia="Calibri" w:hAnsi="Calibri" w:cs="Calibri"/>
                <w:b w:val="0"/>
                <w:sz w:val="16"/>
                <w:szCs w:val="16"/>
              </w:rPr>
            </w:pPr>
            <w:r w:rsidRPr="009B4692">
              <w:rPr>
                <w:rFonts w:ascii="Calibri" w:eastAsia="Calibri" w:hAnsi="Calibri" w:cs="Calibri"/>
                <w:b w:val="0"/>
                <w:sz w:val="16"/>
                <w:szCs w:val="16"/>
              </w:rPr>
              <w:t>Volonterski klub</w:t>
            </w:r>
          </w:p>
          <w:p w:rsidR="009B4692" w:rsidRPr="009B4692" w:rsidRDefault="009B4692" w:rsidP="009B4692">
            <w:pPr>
              <w:rPr>
                <w:rFonts w:ascii="Calibri" w:eastAsia="Calibri" w:hAnsi="Calibri" w:cs="Calibri"/>
                <w:sz w:val="16"/>
                <w:szCs w:val="16"/>
              </w:rPr>
            </w:pPr>
            <w:r w:rsidRPr="009B4692">
              <w:rPr>
                <w:rFonts w:ascii="Calibri" w:eastAsia="Calibri" w:hAnsi="Calibri" w:cs="Calibri"/>
                <w:b w:val="0"/>
                <w:sz w:val="16"/>
                <w:szCs w:val="16"/>
              </w:rPr>
              <w:t>Formiranje skupine s ciljem rada i raznih aktivnosti u lokalnoj zajednici, ali i šire gdje je to potrebno. Uključivanje u Unicefov projekt Ruanda, ali i  pomoć ostaloj djeci diljem svijeta, povezivanje na prijateljskoj razini sa drugim školama u svijetu</w:t>
            </w:r>
          </w:p>
        </w:tc>
        <w:tc>
          <w:tcPr>
            <w:tcW w:w="2125"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Ništa od navedenog</w:t>
            </w:r>
          </w:p>
        </w:tc>
        <w:tc>
          <w:tcPr>
            <w:tcW w:w="1416"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univerzalna</w:t>
            </w:r>
          </w:p>
        </w:tc>
        <w:tc>
          <w:tcPr>
            <w:tcW w:w="709"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5.-8.r.</w:t>
            </w:r>
          </w:p>
        </w:tc>
        <w:tc>
          <w:tcPr>
            <w:tcW w:w="851"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15</w:t>
            </w:r>
          </w:p>
        </w:tc>
        <w:tc>
          <w:tcPr>
            <w:tcW w:w="850"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1 sat tjedno</w:t>
            </w:r>
          </w:p>
        </w:tc>
        <w:tc>
          <w:tcPr>
            <w:tcW w:w="856" w:type="dxa"/>
          </w:tcPr>
          <w:p w:rsidR="009B4692" w:rsidRPr="009B4692" w:rsidRDefault="009B4692" w:rsidP="009B469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Ivana Vuković</w:t>
            </w:r>
          </w:p>
        </w:tc>
      </w:tr>
    </w:tbl>
    <w:p w:rsidR="009F524D" w:rsidRPr="00596B2E" w:rsidRDefault="009F524D" w:rsidP="009B4692">
      <w:pPr>
        <w:pStyle w:val="Naslov4"/>
        <w:rPr>
          <w:color w:val="FF0000"/>
          <w:sz w:val="16"/>
          <w:szCs w:val="16"/>
        </w:rPr>
      </w:pPr>
    </w:p>
    <w:p w:rsidR="009F524D" w:rsidRDefault="009F524D" w:rsidP="009F524D">
      <w:pPr>
        <w:pStyle w:val="Naslov4"/>
        <w:rPr>
          <w:sz w:val="24"/>
          <w:szCs w:val="20"/>
          <w:lang w:val="en-AU" w:eastAsia="hr-HR"/>
        </w:rPr>
      </w:pPr>
      <w:r>
        <w:t>RAD S RODITELJIMA</w:t>
      </w:r>
    </w:p>
    <w:tbl>
      <w:tblPr>
        <w:tblStyle w:val="Svijetlatablicareetke112"/>
        <w:tblW w:w="9606" w:type="dxa"/>
        <w:tblLayout w:type="fixed"/>
        <w:tblLook w:val="04A0" w:firstRow="1" w:lastRow="0" w:firstColumn="1" w:lastColumn="0" w:noHBand="0" w:noVBand="1"/>
      </w:tblPr>
      <w:tblGrid>
        <w:gridCol w:w="2093"/>
        <w:gridCol w:w="1984"/>
        <w:gridCol w:w="2127"/>
        <w:gridCol w:w="1134"/>
        <w:gridCol w:w="992"/>
        <w:gridCol w:w="1276"/>
      </w:tblGrid>
      <w:tr w:rsidR="009B4692" w:rsidRPr="009B4692" w:rsidTr="009B4692">
        <w:trPr>
          <w:cnfStyle w:val="100000000000" w:firstRow="1" w:lastRow="0" w:firstColumn="0" w:lastColumn="0" w:oddVBand="0" w:evenVBand="0" w:oddHBand="0"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2093" w:type="dxa"/>
            <w:hideMark/>
          </w:tcPr>
          <w:p w:rsidR="009B4692" w:rsidRPr="009B4692" w:rsidRDefault="009B4692" w:rsidP="009B4692">
            <w:pPr>
              <w:rPr>
                <w:rFonts w:ascii="Calibri" w:hAnsi="Calibri" w:cs="Calibri"/>
                <w:b w:val="0"/>
                <w:sz w:val="16"/>
                <w:szCs w:val="16"/>
              </w:rPr>
            </w:pPr>
            <w:r w:rsidRPr="009B4692">
              <w:rPr>
                <w:rFonts w:ascii="Calibri" w:hAnsi="Calibri" w:cs="Calibri"/>
                <w:i/>
                <w:sz w:val="16"/>
                <w:szCs w:val="16"/>
              </w:rPr>
              <w:t>Oblik rada  aktivnosti</w:t>
            </w:r>
          </w:p>
          <w:p w:rsidR="009B4692" w:rsidRPr="009B4692" w:rsidRDefault="009B4692" w:rsidP="009B4692">
            <w:pPr>
              <w:numPr>
                <w:ilvl w:val="0"/>
                <w:numId w:val="59"/>
              </w:numPr>
              <w:rPr>
                <w:rFonts w:ascii="Calibri" w:hAnsi="Calibri" w:cs="Calibri"/>
                <w:b w:val="0"/>
                <w:sz w:val="16"/>
                <w:szCs w:val="16"/>
              </w:rPr>
            </w:pPr>
            <w:r w:rsidRPr="009B4692">
              <w:rPr>
                <w:rFonts w:ascii="Calibri" w:hAnsi="Calibri" w:cs="Calibri"/>
                <w:b w:val="0"/>
                <w:sz w:val="16"/>
                <w:szCs w:val="16"/>
              </w:rPr>
              <w:t>Individualno savjetovanje</w:t>
            </w:r>
          </w:p>
          <w:p w:rsidR="009B4692" w:rsidRPr="009B4692" w:rsidRDefault="009B4692" w:rsidP="009B4692">
            <w:pPr>
              <w:numPr>
                <w:ilvl w:val="0"/>
                <w:numId w:val="59"/>
              </w:numPr>
              <w:rPr>
                <w:rFonts w:ascii="Calibri" w:hAnsi="Calibri" w:cs="Calibri"/>
                <w:b w:val="0"/>
                <w:sz w:val="16"/>
                <w:szCs w:val="16"/>
              </w:rPr>
            </w:pPr>
            <w:r w:rsidRPr="009B4692">
              <w:rPr>
                <w:rFonts w:ascii="Calibri" w:hAnsi="Calibri" w:cs="Calibri"/>
                <w:b w:val="0"/>
                <w:sz w:val="16"/>
                <w:szCs w:val="16"/>
              </w:rPr>
              <w:t>Grupno savjetovanje</w:t>
            </w:r>
          </w:p>
          <w:p w:rsidR="009B4692" w:rsidRPr="009B4692" w:rsidRDefault="009B4692" w:rsidP="009B4692">
            <w:pPr>
              <w:numPr>
                <w:ilvl w:val="0"/>
                <w:numId w:val="59"/>
              </w:numPr>
              <w:rPr>
                <w:rFonts w:ascii="Calibri" w:hAnsi="Calibri" w:cs="Calibri"/>
                <w:b w:val="0"/>
                <w:sz w:val="16"/>
                <w:szCs w:val="16"/>
              </w:rPr>
            </w:pPr>
            <w:r w:rsidRPr="009B4692">
              <w:rPr>
                <w:rFonts w:ascii="Calibri" w:hAnsi="Calibri" w:cs="Calibri"/>
                <w:b w:val="0"/>
                <w:sz w:val="16"/>
                <w:szCs w:val="16"/>
              </w:rPr>
              <w:t>Roditeljski sastanak</w:t>
            </w:r>
          </w:p>
          <w:p w:rsidR="009B4692" w:rsidRPr="009B4692" w:rsidRDefault="009B4692" w:rsidP="009B4692">
            <w:pPr>
              <w:numPr>
                <w:ilvl w:val="0"/>
                <w:numId w:val="59"/>
              </w:numPr>
              <w:rPr>
                <w:rFonts w:ascii="Calibri" w:hAnsi="Calibri" w:cs="Calibri"/>
                <w:i/>
                <w:sz w:val="16"/>
                <w:szCs w:val="16"/>
              </w:rPr>
            </w:pPr>
            <w:r w:rsidRPr="009B4692">
              <w:rPr>
                <w:rFonts w:ascii="Calibri" w:hAnsi="Calibri" w:cs="Calibri"/>
                <w:b w:val="0"/>
                <w:sz w:val="16"/>
                <w:szCs w:val="16"/>
              </w:rPr>
              <w:t>Vijeće roditelja</w:t>
            </w:r>
          </w:p>
        </w:tc>
        <w:tc>
          <w:tcPr>
            <w:tcW w:w="1984" w:type="dxa"/>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i/>
                <w:sz w:val="16"/>
                <w:szCs w:val="16"/>
              </w:rPr>
              <w:t>Razina intervencije</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p w:rsidR="009B4692" w:rsidRPr="009B4692" w:rsidRDefault="009B4692" w:rsidP="009B4692">
            <w:pPr>
              <w:numPr>
                <w:ilvl w:val="0"/>
                <w:numId w:val="60"/>
              </w:numP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9B4692">
              <w:rPr>
                <w:rFonts w:ascii="Calibri" w:hAnsi="Calibri" w:cs="Calibri"/>
                <w:b w:val="0"/>
                <w:sz w:val="16"/>
                <w:szCs w:val="16"/>
              </w:rPr>
              <w:t>Univerzalna</w:t>
            </w:r>
          </w:p>
          <w:p w:rsidR="009B4692" w:rsidRPr="009B4692" w:rsidRDefault="009B4692" w:rsidP="009B4692">
            <w:pPr>
              <w:numPr>
                <w:ilvl w:val="0"/>
                <w:numId w:val="60"/>
              </w:numP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9B4692">
              <w:rPr>
                <w:rFonts w:ascii="Calibri" w:hAnsi="Calibri" w:cs="Calibri"/>
                <w:b w:val="0"/>
                <w:sz w:val="16"/>
                <w:szCs w:val="16"/>
              </w:rPr>
              <w:t>Selektivna</w:t>
            </w:r>
          </w:p>
          <w:p w:rsidR="009B4692" w:rsidRPr="009B4692" w:rsidRDefault="009B4692" w:rsidP="009B4692">
            <w:pPr>
              <w:numPr>
                <w:ilvl w:val="0"/>
                <w:numId w:val="60"/>
              </w:num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b w:val="0"/>
                <w:sz w:val="16"/>
                <w:szCs w:val="16"/>
              </w:rPr>
              <w:t>Indicirana</w:t>
            </w:r>
          </w:p>
        </w:tc>
        <w:tc>
          <w:tcPr>
            <w:tcW w:w="2127"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 xml:space="preserve">Sudionici </w:t>
            </w:r>
          </w:p>
        </w:tc>
        <w:tc>
          <w:tcPr>
            <w:tcW w:w="1134" w:type="dxa"/>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Tema/Naziv radionice/</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predavanja</w:t>
            </w:r>
          </w:p>
        </w:tc>
        <w:tc>
          <w:tcPr>
            <w:tcW w:w="992"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Planirani broj susreta</w:t>
            </w:r>
          </w:p>
        </w:tc>
        <w:tc>
          <w:tcPr>
            <w:tcW w:w="1276"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Voditelj/</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suradnici</w:t>
            </w:r>
          </w:p>
        </w:tc>
      </w:tr>
      <w:tr w:rsidR="009B4692" w:rsidRPr="009B4692" w:rsidTr="009B4692">
        <w:trPr>
          <w:trHeight w:val="969"/>
        </w:trPr>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Individualno savjetovanje (ponašanje učenika, uspjeh učenika, odnosi s učiteljima i drugim učenicima)</w:t>
            </w:r>
          </w:p>
        </w:tc>
        <w:tc>
          <w:tcPr>
            <w:tcW w:w="1984" w:type="dxa"/>
          </w:tcPr>
          <w:p w:rsidR="009B4692" w:rsidRPr="009B4692" w:rsidRDefault="009B4692" w:rsidP="009B469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 indicirana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roditelji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Prema potrebi</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 xml:space="preserve">ravnateljica, stručni suradnik </w:t>
            </w:r>
            <w:r>
              <w:rPr>
                <w:rFonts w:ascii="Calibri" w:hAnsi="Calibri" w:cs="Calibri"/>
                <w:sz w:val="14"/>
                <w:szCs w:val="14"/>
              </w:rPr>
              <w:t>i p</w:t>
            </w:r>
            <w:r w:rsidRPr="009B4692">
              <w:rPr>
                <w:rFonts w:ascii="Calibri" w:hAnsi="Calibri" w:cs="Calibri"/>
                <w:sz w:val="14"/>
                <w:szCs w:val="14"/>
              </w:rPr>
              <w:t xml:space="preserve">edagog </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 xml:space="preserve">Roditeljski sastanak </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 xml:space="preserve">Roditelji učenika razredne nastave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B4692">
              <w:rPr>
                <w:rFonts w:ascii="Calibri" w:hAnsi="Calibri" w:cs="Calibri"/>
                <w:sz w:val="16"/>
                <w:szCs w:val="16"/>
              </w:rPr>
              <w:t>Razvoj samopoštovanja kod djece</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B4692">
              <w:rPr>
                <w:rFonts w:ascii="Calibri" w:hAnsi="Calibri" w:cs="Calibri"/>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Stručni suradnik pedagog i psiholog</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Roditeljski sastanak</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Roditelji učenika 7.r., 8.r.</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Ovisnosti</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Obiteljski centar</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after="200" w:line="276" w:lineRule="auto"/>
              <w:rPr>
                <w:rFonts w:ascii="Calibri" w:eastAsia="Calibri" w:hAnsi="Calibri"/>
                <w:b w:val="0"/>
                <w:sz w:val="16"/>
                <w:szCs w:val="16"/>
              </w:rPr>
            </w:pPr>
            <w:r w:rsidRPr="009B4692">
              <w:rPr>
                <w:rFonts w:ascii="Calibri" w:eastAsia="Calibri" w:hAnsi="Calibri"/>
                <w:b w:val="0"/>
                <w:sz w:val="16"/>
                <w:szCs w:val="16"/>
              </w:rPr>
              <w:t>Roditeljski sastanak</w:t>
            </w:r>
          </w:p>
        </w:tc>
        <w:tc>
          <w:tcPr>
            <w:tcW w:w="1984"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2127"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Roditelji učenika budućih 1. r.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Kako pripremiti dijete za prvi razred</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Razredne učiteljice, stručni suradnik pedagog, ravnateljica</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Roditeljski sastanak</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 xml:space="preserve">Roditelji učenika 4.r.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Prijelaz iz razredne u predmetnu nastavu</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4"/>
                <w:szCs w:val="14"/>
              </w:rPr>
              <w:t xml:space="preserve">Stručni suradnik pedagog </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Roditeljski sastanak</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 xml:space="preserve">Roditelji učenika 5.r.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Pomoć i podrška</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Pr>
                <w:rFonts w:ascii="Calibri" w:hAnsi="Calibri" w:cs="Calibri"/>
                <w:sz w:val="14"/>
                <w:szCs w:val="14"/>
              </w:rPr>
              <w:t>razrednici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after="200" w:line="276" w:lineRule="auto"/>
              <w:rPr>
                <w:rFonts w:ascii="Calibri" w:eastAsia="Calibri" w:hAnsi="Calibri"/>
                <w:b w:val="0"/>
                <w:sz w:val="16"/>
                <w:szCs w:val="16"/>
              </w:rPr>
            </w:pPr>
            <w:r w:rsidRPr="009B4692">
              <w:rPr>
                <w:rFonts w:ascii="Calibri" w:eastAsia="Calibri" w:hAnsi="Calibri"/>
                <w:b w:val="0"/>
                <w:sz w:val="16"/>
                <w:szCs w:val="16"/>
              </w:rPr>
              <w:t>Roditeljski sastanak</w:t>
            </w:r>
          </w:p>
        </w:tc>
        <w:tc>
          <w:tcPr>
            <w:tcW w:w="1984"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2127"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Roditelji učenika 6.r.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Pubertet</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Pr>
                <w:rFonts w:ascii="Calibri" w:hAnsi="Calibri" w:cs="Calibri"/>
                <w:sz w:val="14"/>
                <w:szCs w:val="14"/>
              </w:rPr>
              <w:t>razrednici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after="200" w:line="276" w:lineRule="auto"/>
              <w:rPr>
                <w:rFonts w:ascii="Calibri" w:eastAsia="Calibri" w:hAnsi="Calibri"/>
                <w:b w:val="0"/>
                <w:sz w:val="16"/>
                <w:szCs w:val="16"/>
              </w:rPr>
            </w:pPr>
            <w:r w:rsidRPr="009B4692">
              <w:rPr>
                <w:rFonts w:ascii="Calibri" w:eastAsia="Calibri" w:hAnsi="Calibri"/>
                <w:b w:val="0"/>
                <w:sz w:val="16"/>
                <w:szCs w:val="16"/>
              </w:rPr>
              <w:lastRenderedPageBreak/>
              <w:t>Roditeljski sastanak</w:t>
            </w:r>
          </w:p>
        </w:tc>
        <w:tc>
          <w:tcPr>
            <w:tcW w:w="1984"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selektivna</w:t>
            </w:r>
          </w:p>
        </w:tc>
        <w:tc>
          <w:tcPr>
            <w:tcW w:w="2127" w:type="dxa"/>
          </w:tcPr>
          <w:p w:rsidR="009B4692" w:rsidRPr="009B4692" w:rsidRDefault="009B4692" w:rsidP="009B469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9B4692">
              <w:rPr>
                <w:rFonts w:ascii="Calibri" w:eastAsia="Calibri" w:hAnsi="Calibri"/>
                <w:sz w:val="16"/>
                <w:szCs w:val="16"/>
              </w:rPr>
              <w:t xml:space="preserve">Roditelji učenika 8.r. </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Roditelj i profesionalno usmjeravanje</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2</w:t>
            </w:r>
          </w:p>
        </w:tc>
        <w:tc>
          <w:tcPr>
            <w:tcW w:w="1276"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Pr>
                <w:rFonts w:ascii="Calibri" w:hAnsi="Calibri" w:cs="Calibri"/>
                <w:sz w:val="14"/>
                <w:szCs w:val="14"/>
              </w:rPr>
              <w:t>Stručni suradnik pedagog,</w:t>
            </w:r>
            <w:r w:rsidRPr="009B4692">
              <w:rPr>
                <w:rFonts w:ascii="Calibri" w:hAnsi="Calibri" w:cs="Calibri"/>
                <w:sz w:val="14"/>
                <w:szCs w:val="14"/>
              </w:rPr>
              <w:t>CISOK</w:t>
            </w:r>
          </w:p>
        </w:tc>
      </w:tr>
    </w:tbl>
    <w:p w:rsidR="009F524D" w:rsidRDefault="009F524D" w:rsidP="009F524D">
      <w:pPr>
        <w:pStyle w:val="Naslov4"/>
        <w:rPr>
          <w:color w:val="FF0000"/>
        </w:rPr>
      </w:pPr>
      <w:r>
        <w:t>RAD S UČITELJIMA</w:t>
      </w:r>
    </w:p>
    <w:tbl>
      <w:tblPr>
        <w:tblStyle w:val="Svijetlatablicareetke113"/>
        <w:tblW w:w="9288" w:type="dxa"/>
        <w:tblLayout w:type="fixed"/>
        <w:tblLook w:val="04A0" w:firstRow="1" w:lastRow="0" w:firstColumn="1" w:lastColumn="0" w:noHBand="0" w:noVBand="1"/>
      </w:tblPr>
      <w:tblGrid>
        <w:gridCol w:w="2093"/>
        <w:gridCol w:w="1984"/>
        <w:gridCol w:w="2127"/>
        <w:gridCol w:w="1134"/>
        <w:gridCol w:w="992"/>
        <w:gridCol w:w="958"/>
      </w:tblGrid>
      <w:tr w:rsidR="009B4692" w:rsidRPr="009B4692" w:rsidTr="00F51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9B4692" w:rsidRPr="009B4692" w:rsidRDefault="009B4692" w:rsidP="009B4692">
            <w:pPr>
              <w:rPr>
                <w:rFonts w:ascii="Calibri" w:hAnsi="Calibri" w:cs="Calibri"/>
                <w:b w:val="0"/>
                <w:sz w:val="14"/>
                <w:szCs w:val="14"/>
              </w:rPr>
            </w:pPr>
            <w:r w:rsidRPr="009B4692">
              <w:rPr>
                <w:rFonts w:ascii="Calibri" w:hAnsi="Calibri" w:cs="Calibri"/>
                <w:i/>
                <w:sz w:val="14"/>
                <w:szCs w:val="14"/>
              </w:rPr>
              <w:t>Oblik rada aktivnosti</w:t>
            </w:r>
          </w:p>
          <w:p w:rsidR="009B4692" w:rsidRPr="009B4692" w:rsidRDefault="009B4692" w:rsidP="009B4692">
            <w:pPr>
              <w:numPr>
                <w:ilvl w:val="0"/>
                <w:numId w:val="61"/>
              </w:numPr>
              <w:rPr>
                <w:rFonts w:ascii="Calibri" w:hAnsi="Calibri" w:cs="Calibri"/>
                <w:b w:val="0"/>
                <w:sz w:val="14"/>
                <w:szCs w:val="14"/>
              </w:rPr>
            </w:pPr>
            <w:r w:rsidRPr="009B4692">
              <w:rPr>
                <w:rFonts w:ascii="Calibri" w:hAnsi="Calibri" w:cs="Calibri"/>
                <w:b w:val="0"/>
                <w:sz w:val="14"/>
                <w:szCs w:val="14"/>
              </w:rPr>
              <w:t>Individualno savjetovanje o postupanju prema učenicima</w:t>
            </w:r>
          </w:p>
          <w:p w:rsidR="009B4692" w:rsidRPr="009B4692" w:rsidRDefault="009B4692" w:rsidP="009B4692">
            <w:pPr>
              <w:numPr>
                <w:ilvl w:val="0"/>
                <w:numId w:val="61"/>
              </w:numPr>
              <w:rPr>
                <w:rFonts w:ascii="Calibri" w:hAnsi="Calibri" w:cs="Calibri"/>
                <w:b w:val="0"/>
                <w:sz w:val="14"/>
                <w:szCs w:val="14"/>
              </w:rPr>
            </w:pPr>
            <w:r w:rsidRPr="009B4692">
              <w:rPr>
                <w:rFonts w:ascii="Calibri" w:hAnsi="Calibri" w:cs="Calibri"/>
                <w:b w:val="0"/>
                <w:sz w:val="14"/>
                <w:szCs w:val="14"/>
              </w:rPr>
              <w:t>Grupno savjetovanje s ciljem prevencije problema u ponašanju</w:t>
            </w:r>
          </w:p>
          <w:p w:rsidR="009B4692" w:rsidRPr="009B4692" w:rsidRDefault="009B4692" w:rsidP="009B4692">
            <w:pPr>
              <w:numPr>
                <w:ilvl w:val="0"/>
                <w:numId w:val="61"/>
              </w:numPr>
              <w:rPr>
                <w:rFonts w:ascii="Calibri" w:hAnsi="Calibri" w:cs="Calibri"/>
                <w:b w:val="0"/>
                <w:sz w:val="14"/>
                <w:szCs w:val="14"/>
              </w:rPr>
            </w:pPr>
            <w:r w:rsidRPr="009B4692">
              <w:rPr>
                <w:rFonts w:ascii="Calibri" w:hAnsi="Calibri" w:cs="Calibri"/>
                <w:b w:val="0"/>
                <w:sz w:val="14"/>
                <w:szCs w:val="14"/>
              </w:rPr>
              <w:t>Razredna vijeća</w:t>
            </w:r>
          </w:p>
          <w:p w:rsidR="009B4692" w:rsidRPr="009B4692" w:rsidRDefault="009B4692" w:rsidP="009B4692">
            <w:pPr>
              <w:numPr>
                <w:ilvl w:val="0"/>
                <w:numId w:val="61"/>
              </w:numPr>
              <w:rPr>
                <w:rFonts w:ascii="Calibri" w:hAnsi="Calibri" w:cs="Calibri"/>
                <w:i/>
                <w:sz w:val="16"/>
                <w:szCs w:val="16"/>
              </w:rPr>
            </w:pPr>
            <w:r w:rsidRPr="009B4692">
              <w:rPr>
                <w:rFonts w:ascii="Calibri" w:hAnsi="Calibri" w:cs="Calibri"/>
                <w:b w:val="0"/>
                <w:sz w:val="14"/>
                <w:szCs w:val="14"/>
              </w:rPr>
              <w:t>Učiteljska vijeća</w:t>
            </w:r>
          </w:p>
        </w:tc>
        <w:tc>
          <w:tcPr>
            <w:tcW w:w="1984" w:type="dxa"/>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i/>
                <w:sz w:val="16"/>
                <w:szCs w:val="16"/>
              </w:rPr>
              <w:t>Razina intervencije</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p w:rsidR="009B4692" w:rsidRPr="009B4692" w:rsidRDefault="009B4692" w:rsidP="009B4692">
            <w:pPr>
              <w:numPr>
                <w:ilvl w:val="0"/>
                <w:numId w:val="62"/>
              </w:numP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9B4692">
              <w:rPr>
                <w:rFonts w:ascii="Calibri" w:hAnsi="Calibri" w:cs="Calibri"/>
                <w:b w:val="0"/>
                <w:sz w:val="16"/>
                <w:szCs w:val="16"/>
              </w:rPr>
              <w:t>Univerzalna</w:t>
            </w:r>
          </w:p>
          <w:p w:rsidR="009B4692" w:rsidRPr="009B4692" w:rsidRDefault="009B4692" w:rsidP="009B4692">
            <w:pPr>
              <w:numPr>
                <w:ilvl w:val="0"/>
                <w:numId w:val="62"/>
              </w:numPr>
              <w:cnfStyle w:val="100000000000" w:firstRow="1" w:lastRow="0" w:firstColumn="0" w:lastColumn="0" w:oddVBand="0" w:evenVBand="0" w:oddHBand="0" w:evenHBand="0" w:firstRowFirstColumn="0" w:firstRowLastColumn="0" w:lastRowFirstColumn="0" w:lastRowLastColumn="0"/>
              <w:rPr>
                <w:rFonts w:ascii="Calibri" w:hAnsi="Calibri" w:cs="Calibri"/>
                <w:b w:val="0"/>
                <w:sz w:val="16"/>
                <w:szCs w:val="16"/>
              </w:rPr>
            </w:pPr>
            <w:r w:rsidRPr="009B4692">
              <w:rPr>
                <w:rFonts w:ascii="Calibri" w:hAnsi="Calibri" w:cs="Calibri"/>
                <w:b w:val="0"/>
                <w:sz w:val="16"/>
                <w:szCs w:val="16"/>
              </w:rPr>
              <w:t>Selektivna</w:t>
            </w:r>
          </w:p>
          <w:p w:rsidR="009B4692" w:rsidRPr="009B4692" w:rsidRDefault="009B4692" w:rsidP="009B4692">
            <w:pPr>
              <w:numPr>
                <w:ilvl w:val="0"/>
                <w:numId w:val="62"/>
              </w:num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b w:val="0"/>
                <w:sz w:val="16"/>
                <w:szCs w:val="16"/>
              </w:rPr>
              <w:t>Indicirana</w:t>
            </w:r>
          </w:p>
        </w:tc>
        <w:tc>
          <w:tcPr>
            <w:tcW w:w="2127"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 xml:space="preserve">Sudionici </w:t>
            </w:r>
          </w:p>
        </w:tc>
        <w:tc>
          <w:tcPr>
            <w:tcW w:w="1134" w:type="dxa"/>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Tema/Naziv radionice/</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predavanja</w:t>
            </w:r>
          </w:p>
        </w:tc>
        <w:tc>
          <w:tcPr>
            <w:tcW w:w="992"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Planirani broj susreta</w:t>
            </w:r>
          </w:p>
        </w:tc>
        <w:tc>
          <w:tcPr>
            <w:tcW w:w="958" w:type="dxa"/>
            <w:hideMark/>
          </w:tcPr>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Voditelj/</w:t>
            </w:r>
          </w:p>
          <w:p w:rsidR="009B4692" w:rsidRPr="009B4692" w:rsidRDefault="009B4692" w:rsidP="009B4692">
            <w:pPr>
              <w:cnfStyle w:val="100000000000" w:firstRow="1" w:lastRow="0" w:firstColumn="0" w:lastColumn="0" w:oddVBand="0" w:evenVBand="0" w:oddHBand="0" w:evenHBand="0" w:firstRowFirstColumn="0" w:firstRowLastColumn="0" w:lastRowFirstColumn="0" w:lastRowLastColumn="0"/>
              <w:rPr>
                <w:rFonts w:ascii="Calibri" w:hAnsi="Calibri" w:cs="Calibri"/>
                <w:i/>
                <w:sz w:val="16"/>
                <w:szCs w:val="16"/>
              </w:rPr>
            </w:pPr>
            <w:r w:rsidRPr="009B4692">
              <w:rPr>
                <w:rFonts w:ascii="Calibri" w:hAnsi="Calibri" w:cs="Calibri"/>
                <w:i/>
                <w:sz w:val="16"/>
                <w:szCs w:val="16"/>
              </w:rPr>
              <w:t>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rPr>
                <w:rFonts w:ascii="Calibri" w:hAnsi="Calibri" w:cs="Calibri"/>
                <w:b w:val="0"/>
                <w:sz w:val="16"/>
                <w:szCs w:val="16"/>
              </w:rPr>
            </w:pPr>
            <w:r w:rsidRPr="009B4692">
              <w:rPr>
                <w:rFonts w:ascii="Calibri" w:hAnsi="Calibri" w:cs="Calibri"/>
                <w:b w:val="0"/>
                <w:sz w:val="16"/>
                <w:szCs w:val="16"/>
              </w:rPr>
              <w:t>Individualno savjetovanje o postupanju</w:t>
            </w:r>
          </w:p>
          <w:p w:rsidR="009B4692" w:rsidRPr="009B4692" w:rsidRDefault="009B4692" w:rsidP="009B4692">
            <w:pPr>
              <w:spacing w:line="276" w:lineRule="auto"/>
              <w:rPr>
                <w:rFonts w:ascii="Calibri" w:hAnsi="Calibri" w:cs="Calibri"/>
                <w:b w:val="0"/>
              </w:rPr>
            </w:pPr>
            <w:r w:rsidRPr="009B4692">
              <w:rPr>
                <w:rFonts w:ascii="Calibri" w:hAnsi="Calibri" w:cs="Calibri"/>
                <w:b w:val="0"/>
                <w:sz w:val="16"/>
                <w:szCs w:val="16"/>
              </w:rPr>
              <w:t>(organizacija nastave, prava učenika, postupanje u slučaju nasilja i dr.)</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univerzalna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učitelji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Po potrebi</w:t>
            </w:r>
          </w:p>
        </w:tc>
        <w:tc>
          <w:tcPr>
            <w:tcW w:w="958" w:type="dxa"/>
          </w:tcPr>
          <w:p w:rsidR="009B4692" w:rsidRPr="009B4692" w:rsidRDefault="009B4692" w:rsidP="009B469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 xml:space="preserve">ravnateljica stručni suradnik psiholog </w:t>
            </w:r>
            <w:r>
              <w:rPr>
                <w:rFonts w:ascii="Calibri" w:hAnsi="Calibri" w:cs="Calibri"/>
                <w:sz w:val="14"/>
                <w:szCs w:val="14"/>
              </w:rPr>
              <w:t>i</w:t>
            </w:r>
            <w:r w:rsidRPr="009B4692">
              <w:rPr>
                <w:rFonts w:ascii="Calibri" w:hAnsi="Calibri" w:cs="Calibri"/>
                <w:sz w:val="14"/>
                <w:szCs w:val="14"/>
              </w:rPr>
              <w:t xml:space="preserve"> pedagog </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rPr>
                <w:rFonts w:ascii="Calibri" w:hAnsi="Calibri" w:cs="Calibri"/>
                <w:b w:val="0"/>
                <w:sz w:val="16"/>
                <w:szCs w:val="16"/>
              </w:rPr>
            </w:pPr>
            <w:r w:rsidRPr="009B4692">
              <w:rPr>
                <w:rFonts w:ascii="Calibri" w:hAnsi="Calibri" w:cs="Calibri"/>
                <w:b w:val="0"/>
                <w:sz w:val="16"/>
                <w:szCs w:val="16"/>
              </w:rPr>
              <w:t>Razredna vijeća</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selektivna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Učitelji, stručni suradnici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4, po potrebi češće</w:t>
            </w:r>
          </w:p>
        </w:tc>
        <w:tc>
          <w:tcPr>
            <w:tcW w:w="958" w:type="dxa"/>
          </w:tcPr>
          <w:p w:rsidR="009B4692" w:rsidRPr="009B4692" w:rsidRDefault="009B4692" w:rsidP="009B4692">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Razrednici, stručni suradnici</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Učiteljsko vijeće</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univerzalna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Učitelji, stručni suradnici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Emocije u nastavi</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1</w:t>
            </w:r>
          </w:p>
        </w:tc>
        <w:tc>
          <w:tcPr>
            <w:tcW w:w="958"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Stručni suradnik pedagog</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Učiteljsko vijeće</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univerzalna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Učitelji, stručni suradnici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Stručna tema</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1</w:t>
            </w:r>
          </w:p>
        </w:tc>
        <w:tc>
          <w:tcPr>
            <w:tcW w:w="958"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Str.sur.psiholog  pripravnik</w:t>
            </w:r>
          </w:p>
        </w:tc>
      </w:tr>
      <w:tr w:rsidR="009B4692" w:rsidRPr="009B4692" w:rsidTr="00F51902">
        <w:tc>
          <w:tcPr>
            <w:cnfStyle w:val="001000000000" w:firstRow="0" w:lastRow="0" w:firstColumn="1" w:lastColumn="0" w:oddVBand="0" w:evenVBand="0" w:oddHBand="0" w:evenHBand="0" w:firstRowFirstColumn="0" w:firstRowLastColumn="0" w:lastRowFirstColumn="0" w:lastRowLastColumn="0"/>
            <w:tcW w:w="2093" w:type="dxa"/>
          </w:tcPr>
          <w:p w:rsidR="009B4692" w:rsidRPr="009B4692" w:rsidRDefault="009B4692" w:rsidP="009B4692">
            <w:pPr>
              <w:spacing w:line="276" w:lineRule="auto"/>
              <w:rPr>
                <w:rFonts w:ascii="Calibri" w:hAnsi="Calibri" w:cs="Calibri"/>
                <w:b w:val="0"/>
                <w:sz w:val="16"/>
                <w:szCs w:val="16"/>
              </w:rPr>
            </w:pPr>
            <w:r w:rsidRPr="009B4692">
              <w:rPr>
                <w:rFonts w:ascii="Calibri" w:hAnsi="Calibri" w:cs="Calibri"/>
                <w:b w:val="0"/>
                <w:sz w:val="16"/>
                <w:szCs w:val="16"/>
              </w:rPr>
              <w:t>Učiteljsko vijeće</w:t>
            </w:r>
          </w:p>
        </w:tc>
        <w:tc>
          <w:tcPr>
            <w:tcW w:w="198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univerzalna</w:t>
            </w:r>
          </w:p>
        </w:tc>
        <w:tc>
          <w:tcPr>
            <w:tcW w:w="2127"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Učitelji, stručni suradnici</w:t>
            </w:r>
          </w:p>
        </w:tc>
        <w:tc>
          <w:tcPr>
            <w:tcW w:w="1134"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Stručna tema</w:t>
            </w:r>
          </w:p>
        </w:tc>
        <w:tc>
          <w:tcPr>
            <w:tcW w:w="992"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B4692">
              <w:rPr>
                <w:rFonts w:ascii="Calibri" w:hAnsi="Calibri" w:cs="Calibri"/>
                <w:sz w:val="16"/>
                <w:szCs w:val="16"/>
              </w:rPr>
              <w:t>1</w:t>
            </w:r>
          </w:p>
        </w:tc>
        <w:tc>
          <w:tcPr>
            <w:tcW w:w="958" w:type="dxa"/>
          </w:tcPr>
          <w:p w:rsidR="009B4692" w:rsidRPr="009B4692" w:rsidRDefault="009B4692" w:rsidP="009B469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4"/>
                <w:szCs w:val="14"/>
              </w:rPr>
            </w:pPr>
            <w:r w:rsidRPr="009B4692">
              <w:rPr>
                <w:rFonts w:ascii="Calibri" w:hAnsi="Calibri" w:cs="Calibri"/>
                <w:sz w:val="14"/>
                <w:szCs w:val="14"/>
              </w:rPr>
              <w:t>Str.sur. psiholog</w:t>
            </w:r>
          </w:p>
        </w:tc>
      </w:tr>
    </w:tbl>
    <w:p w:rsidR="009F524D" w:rsidRDefault="009F524D" w:rsidP="009F524D"/>
    <w:p w:rsidR="00AE1E1B" w:rsidRDefault="00AE1E1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8"/>
          <w:szCs w:val="28"/>
        </w:rPr>
        <w:t>Plana rada s potencij</w:t>
      </w:r>
      <w:r w:rsidR="00EE54B6">
        <w:rPr>
          <w:rFonts w:ascii="Times New Roman" w:eastAsia="Times New Roman" w:hAnsi="Times New Roman" w:cs="Times New Roman"/>
          <w:b/>
          <w:sz w:val="28"/>
          <w:szCs w:val="28"/>
        </w:rPr>
        <w:t>alno darovitim učenicima za 2019./2020</w:t>
      </w:r>
      <w:r w:rsidRPr="009515BB">
        <w:rPr>
          <w:rFonts w:ascii="Times New Roman" w:eastAsia="Times New Roman" w:hAnsi="Times New Roman" w:cs="Times New Roman"/>
          <w:b/>
          <w:sz w:val="28"/>
          <w:szCs w:val="28"/>
        </w:rPr>
        <w:t>. godinu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AD3C39" w:rsidRPr="009515BB" w:rsidRDefault="00AD3C39" w:rsidP="00AD3C39">
      <w:pPr>
        <w:spacing w:after="0" w:line="240" w:lineRule="auto"/>
        <w:rPr>
          <w:rFonts w:ascii="Times New Roman" w:eastAsia="Times New Roman" w:hAnsi="Times New Roman" w:cs="Times New Roman"/>
          <w:b/>
          <w:sz w:val="24"/>
          <w:szCs w:val="24"/>
          <w:u w:val="single"/>
        </w:rPr>
      </w:pPr>
      <w:r w:rsidRPr="009515BB">
        <w:rPr>
          <w:rFonts w:ascii="Times New Roman" w:eastAsia="Times New Roman" w:hAnsi="Times New Roman" w:cs="Times New Roman"/>
          <w:b/>
          <w:sz w:val="24"/>
          <w:szCs w:val="24"/>
          <w:u w:val="single"/>
        </w:rPr>
        <w:t>Ciljevi:</w:t>
      </w:r>
    </w:p>
    <w:p w:rsidR="00AD3C39" w:rsidRPr="009515BB" w:rsidRDefault="00AD3C39" w:rsidP="00AD3C39">
      <w:pPr>
        <w:spacing w:after="0" w:line="240" w:lineRule="auto"/>
        <w:rPr>
          <w:rFonts w:ascii="Times New Roman" w:eastAsia="Times New Roman" w:hAnsi="Times New Roman" w:cs="Times New Roman"/>
          <w:sz w:val="24"/>
          <w:szCs w:val="24"/>
        </w:rPr>
      </w:pPr>
    </w:p>
    <w:p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Unapređivanje sveukupnog kognitivnog, emotivnog i socijalnog razvoja djece </w:t>
      </w:r>
    </w:p>
    <w:p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Proširivanje i produbljivanje znanja iz raznih područja ovisno o interesu učenika</w:t>
      </w:r>
    </w:p>
    <w:p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Razvoj kreativnog i apstraktnog mišljenja te rješavanja problema</w:t>
      </w:r>
    </w:p>
    <w:p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Usavršavanje komunikacijskih vještina</w:t>
      </w:r>
    </w:p>
    <w:p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Poticanje suradničkog načina rada i tolerancije različitosti </w:t>
      </w:r>
    </w:p>
    <w:p w:rsidR="00AD3C39" w:rsidRPr="009515BB" w:rsidRDefault="00AD3C39" w:rsidP="00AD3C39">
      <w:pPr>
        <w:spacing w:after="0" w:line="240" w:lineRule="auto"/>
        <w:rPr>
          <w:rFonts w:ascii="Times New Roman" w:eastAsia="Times New Roman" w:hAnsi="Times New Roman" w:cs="Times New Roman"/>
          <w:b/>
          <w:bCs/>
          <w:sz w:val="24"/>
          <w:szCs w:val="24"/>
          <w:u w:val="single"/>
        </w:rPr>
      </w:pPr>
    </w:p>
    <w:p w:rsidR="00AD3C39" w:rsidRPr="009515BB" w:rsidRDefault="00AD3C39" w:rsidP="00AD3C39">
      <w:pPr>
        <w:spacing w:after="0" w:line="240" w:lineRule="auto"/>
        <w:rPr>
          <w:rFonts w:ascii="Times New Roman" w:eastAsia="Times New Roman" w:hAnsi="Times New Roman" w:cs="Times New Roman"/>
          <w:b/>
          <w:sz w:val="24"/>
          <w:szCs w:val="24"/>
        </w:rPr>
      </w:pPr>
    </w:p>
    <w:p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Nosioci programa:</w:t>
      </w:r>
    </w:p>
    <w:p w:rsidR="00AD3C39" w:rsidRPr="009515BB" w:rsidRDefault="00AD3C39" w:rsidP="00AD3C39">
      <w:pPr>
        <w:numPr>
          <w:ilvl w:val="0"/>
          <w:numId w:val="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Školska psihologinja</w:t>
      </w:r>
      <w:r w:rsidRPr="009515BB">
        <w:rPr>
          <w:rFonts w:ascii="Times New Roman" w:eastAsia="Times New Roman" w:hAnsi="Times New Roman" w:cs="Times New Roman"/>
          <w:sz w:val="24"/>
          <w:szCs w:val="24"/>
        </w:rPr>
        <w:t xml:space="preserve"> i pedagoginja</w:t>
      </w:r>
    </w:p>
    <w:p w:rsidR="00AD3C39" w:rsidRPr="009515BB" w:rsidRDefault="00AD3C39" w:rsidP="00AD3C39">
      <w:pPr>
        <w:numPr>
          <w:ilvl w:val="0"/>
          <w:numId w:val="5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Potencijalno daroviti učenici</w:t>
      </w:r>
    </w:p>
    <w:p w:rsidR="00AD3C39" w:rsidRPr="009515BB" w:rsidRDefault="00AD3C39" w:rsidP="00AD3C39">
      <w:pPr>
        <w:spacing w:after="0" w:line="240" w:lineRule="auto"/>
        <w:jc w:val="both"/>
        <w:rPr>
          <w:rFonts w:ascii="Times New Roman" w:eastAsia="Times New Roman" w:hAnsi="Times New Roman" w:cs="Times New Roman"/>
          <w:b/>
          <w:sz w:val="24"/>
          <w:szCs w:val="24"/>
        </w:rPr>
      </w:pPr>
    </w:p>
    <w:p w:rsidR="00AD3C39" w:rsidRPr="009515BB" w:rsidRDefault="00AD3C39" w:rsidP="00AD3C39">
      <w:pPr>
        <w:spacing w:after="0" w:line="240" w:lineRule="auto"/>
        <w:jc w:val="both"/>
        <w:rPr>
          <w:rFonts w:ascii="Times New Roman" w:eastAsia="Times New Roman" w:hAnsi="Times New Roman" w:cs="Times New Roman"/>
          <w:b/>
          <w:sz w:val="24"/>
          <w:szCs w:val="24"/>
        </w:rPr>
      </w:pPr>
    </w:p>
    <w:p w:rsidR="00AD3C39" w:rsidRPr="009515BB" w:rsidRDefault="00AD3C39" w:rsidP="00AD3C39">
      <w:pPr>
        <w:numPr>
          <w:ilvl w:val="0"/>
          <w:numId w:val="4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u w:val="single"/>
        </w:rPr>
        <w:t>Identifikacija potencijalno darovitih učenika</w:t>
      </w:r>
      <w:r w:rsidRPr="009515BB">
        <w:rPr>
          <w:rFonts w:ascii="Times New Roman" w:eastAsia="Times New Roman" w:hAnsi="Times New Roman" w:cs="Times New Roman"/>
          <w:sz w:val="24"/>
          <w:szCs w:val="24"/>
        </w:rPr>
        <w:t xml:space="preserve">, </w:t>
      </w:r>
    </w:p>
    <w:p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Identifikacija potencijalno darovitih učenika provodi se grupno psihologijskim testovima u </w:t>
      </w:r>
      <w:r>
        <w:rPr>
          <w:rFonts w:ascii="Times New Roman" w:eastAsia="Times New Roman" w:hAnsi="Times New Roman" w:cs="Times New Roman"/>
          <w:sz w:val="24"/>
          <w:szCs w:val="24"/>
        </w:rPr>
        <w:t xml:space="preserve">drugom </w:t>
      </w:r>
      <w:r w:rsidRPr="009515BB">
        <w:rPr>
          <w:rFonts w:ascii="Times New Roman" w:eastAsia="Times New Roman" w:hAnsi="Times New Roman" w:cs="Times New Roman"/>
          <w:sz w:val="24"/>
          <w:szCs w:val="24"/>
        </w:rPr>
        <w:t xml:space="preserve">polugodištu </w:t>
      </w:r>
      <w:r>
        <w:rPr>
          <w:rFonts w:ascii="Times New Roman" w:eastAsia="Times New Roman" w:hAnsi="Times New Roman" w:cs="Times New Roman"/>
          <w:sz w:val="24"/>
          <w:szCs w:val="24"/>
        </w:rPr>
        <w:t xml:space="preserve">trećeg  razreda </w:t>
      </w:r>
      <w:r w:rsidRPr="009515BB">
        <w:rPr>
          <w:rFonts w:ascii="Times New Roman" w:eastAsia="Times New Roman" w:hAnsi="Times New Roman" w:cs="Times New Roman"/>
          <w:sz w:val="24"/>
          <w:szCs w:val="24"/>
        </w:rPr>
        <w:t>osnovne škole uz prethodno p</w:t>
      </w:r>
      <w:r>
        <w:rPr>
          <w:rFonts w:ascii="Times New Roman" w:eastAsia="Times New Roman" w:hAnsi="Times New Roman" w:cs="Times New Roman"/>
          <w:sz w:val="24"/>
          <w:szCs w:val="24"/>
        </w:rPr>
        <w:t>ribavljenu suglasnost roditelja.</w:t>
      </w:r>
    </w:p>
    <w:p w:rsidR="00AD3C39" w:rsidRPr="009515BB" w:rsidRDefault="00AD3C39" w:rsidP="00AD3C39">
      <w:pPr>
        <w:spacing w:after="0" w:line="240" w:lineRule="auto"/>
        <w:jc w:val="both"/>
        <w:rPr>
          <w:rFonts w:ascii="Times New Roman" w:eastAsia="Times New Roman" w:hAnsi="Times New Roman" w:cs="Times New Roman"/>
          <w:sz w:val="24"/>
          <w:szCs w:val="24"/>
        </w:rPr>
      </w:pPr>
    </w:p>
    <w:p w:rsidR="00AD3C39" w:rsidRPr="009515BB" w:rsidRDefault="00AD3C39" w:rsidP="00AD3C39">
      <w:pPr>
        <w:spacing w:after="0" w:line="240" w:lineRule="auto"/>
        <w:jc w:val="both"/>
        <w:rPr>
          <w:rFonts w:ascii="Times New Roman" w:eastAsia="Times New Roman" w:hAnsi="Times New Roman" w:cs="Times New Roman"/>
          <w:sz w:val="24"/>
          <w:szCs w:val="24"/>
        </w:rPr>
      </w:pPr>
    </w:p>
    <w:p w:rsidR="00AD3C39" w:rsidRPr="009515BB" w:rsidRDefault="00AD3C39" w:rsidP="00AD3C39">
      <w:pPr>
        <w:numPr>
          <w:ilvl w:val="0"/>
          <w:numId w:val="49"/>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i/>
          <w:iCs/>
          <w:sz w:val="24"/>
          <w:szCs w:val="24"/>
          <w:u w:val="single"/>
        </w:rPr>
        <w:t>Neposredan rad s potencijalno darovitim učenicima</w:t>
      </w:r>
    </w:p>
    <w:p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Psiholog</w:t>
      </w:r>
      <w:r>
        <w:rPr>
          <w:rFonts w:ascii="Times New Roman" w:eastAsia="Times New Roman" w:hAnsi="Times New Roman" w:cs="Times New Roman"/>
          <w:sz w:val="24"/>
          <w:szCs w:val="24"/>
        </w:rPr>
        <w:t>inja</w:t>
      </w:r>
      <w:r w:rsidRPr="009515BB">
        <w:rPr>
          <w:rFonts w:ascii="Times New Roman" w:eastAsia="Times New Roman" w:hAnsi="Times New Roman" w:cs="Times New Roman"/>
          <w:sz w:val="24"/>
          <w:szCs w:val="24"/>
        </w:rPr>
        <w:t xml:space="preserve"> i pedagog</w:t>
      </w:r>
      <w:r>
        <w:rPr>
          <w:rFonts w:ascii="Times New Roman" w:eastAsia="Times New Roman" w:hAnsi="Times New Roman" w:cs="Times New Roman"/>
          <w:sz w:val="24"/>
          <w:szCs w:val="24"/>
        </w:rPr>
        <w:t>inja</w:t>
      </w:r>
      <w:r w:rsidRPr="009515BB">
        <w:rPr>
          <w:rFonts w:ascii="Times New Roman" w:eastAsia="Times New Roman" w:hAnsi="Times New Roman" w:cs="Times New Roman"/>
          <w:sz w:val="24"/>
          <w:szCs w:val="24"/>
        </w:rPr>
        <w:t xml:space="preserve"> provode radionice za po</w:t>
      </w:r>
      <w:r>
        <w:rPr>
          <w:rFonts w:ascii="Times New Roman" w:eastAsia="Times New Roman" w:hAnsi="Times New Roman" w:cs="Times New Roman"/>
          <w:sz w:val="24"/>
          <w:szCs w:val="24"/>
        </w:rPr>
        <w:t>tencijalno darovite učenike od 4</w:t>
      </w:r>
      <w:r w:rsidRPr="009515BB">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6</w:t>
      </w:r>
      <w:r w:rsidRPr="009515BB">
        <w:rPr>
          <w:rFonts w:ascii="Times New Roman" w:eastAsia="Times New Roman" w:hAnsi="Times New Roman" w:cs="Times New Roman"/>
          <w:sz w:val="24"/>
          <w:szCs w:val="24"/>
        </w:rPr>
        <w:t>. razreda.</w:t>
      </w:r>
    </w:p>
    <w:p w:rsidR="00AD3C39" w:rsidRDefault="00AD3C39" w:rsidP="00AD3C3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Učenici 5., 6., 7. i 8. razreda biti će uključeni u </w:t>
      </w:r>
      <w:r w:rsidRPr="009515BB">
        <w:rPr>
          <w:rFonts w:ascii="Times New Roman" w:eastAsia="Calibri" w:hAnsi="Times New Roman" w:cs="Times New Roman"/>
          <w:sz w:val="24"/>
        </w:rPr>
        <w:t xml:space="preserve">razne izvannastavne aktivnosti i dodatne nastave u skladu s njihovim interesima. </w:t>
      </w:r>
    </w:p>
    <w:p w:rsidR="00AD3C39" w:rsidRPr="009515BB" w:rsidRDefault="00AD3C39" w:rsidP="00AD3C39">
      <w:pPr>
        <w:spacing w:after="0" w:line="240" w:lineRule="auto"/>
        <w:jc w:val="both"/>
        <w:rPr>
          <w:rFonts w:ascii="Times New Roman" w:eastAsia="Calibri" w:hAnsi="Times New Roman" w:cs="Times New Roman"/>
          <w:sz w:val="24"/>
        </w:rPr>
      </w:pPr>
      <w:r w:rsidRPr="0034501C">
        <w:rPr>
          <w:rFonts w:ascii="Times New Roman" w:eastAsia="Calibri" w:hAnsi="Times New Roman" w:cs="Times New Roman"/>
          <w:sz w:val="24"/>
        </w:rPr>
        <w:t>Učenici 7.</w:t>
      </w:r>
      <w:r>
        <w:rPr>
          <w:rFonts w:ascii="Times New Roman" w:eastAsia="Calibri" w:hAnsi="Times New Roman" w:cs="Times New Roman"/>
          <w:sz w:val="24"/>
        </w:rPr>
        <w:t xml:space="preserve"> </w:t>
      </w:r>
      <w:r w:rsidRPr="0034501C">
        <w:rPr>
          <w:rFonts w:ascii="Times New Roman" w:eastAsia="Calibri" w:hAnsi="Times New Roman" w:cs="Times New Roman"/>
          <w:sz w:val="24"/>
        </w:rPr>
        <w:t>i 8. razreda bit će uključeni u projekt za potencijalno darovite učenike „Ka Raddar“</w:t>
      </w:r>
      <w:r>
        <w:rPr>
          <w:rFonts w:ascii="Times New Roman" w:eastAsia="Calibri" w:hAnsi="Times New Roman" w:cs="Times New Roman"/>
          <w:sz w:val="24"/>
        </w:rPr>
        <w:t>.</w:t>
      </w:r>
    </w:p>
    <w:p w:rsidR="00AD3C39" w:rsidRPr="009515BB" w:rsidRDefault="00AD3C39" w:rsidP="00AD3C3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Dana 3. 4. 2020. pedagoginja i psihologinja voditi će učenike u Zagreb na PMF na „Dan i noć na PMF-u“.</w:t>
      </w:r>
    </w:p>
    <w:p w:rsidR="00AD3C39" w:rsidRPr="009515BB" w:rsidRDefault="00AD3C39" w:rsidP="00AD3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je predviđeno 30</w:t>
      </w:r>
      <w:r w:rsidRPr="009515BB">
        <w:rPr>
          <w:rFonts w:ascii="Times New Roman" w:eastAsia="Times New Roman" w:hAnsi="Times New Roman" w:cs="Times New Roman"/>
          <w:sz w:val="24"/>
          <w:szCs w:val="24"/>
        </w:rPr>
        <w:t xml:space="preserve"> sati dodatnog rada s </w:t>
      </w:r>
      <w:r>
        <w:rPr>
          <w:rFonts w:ascii="Times New Roman" w:eastAsia="Times New Roman" w:hAnsi="Times New Roman" w:cs="Times New Roman"/>
          <w:sz w:val="24"/>
          <w:szCs w:val="24"/>
        </w:rPr>
        <w:t xml:space="preserve">potencijalno darovitim učenicima. </w:t>
      </w:r>
    </w:p>
    <w:p w:rsidR="00AD3C39" w:rsidRPr="009515BB" w:rsidRDefault="00AD3C39" w:rsidP="00AD3C39">
      <w:pPr>
        <w:spacing w:after="0" w:line="240" w:lineRule="auto"/>
        <w:jc w:val="both"/>
        <w:rPr>
          <w:rFonts w:ascii="Times New Roman" w:eastAsia="Times New Roman" w:hAnsi="Times New Roman" w:cs="Times New Roman"/>
          <w:sz w:val="24"/>
          <w:szCs w:val="24"/>
        </w:rPr>
      </w:pPr>
    </w:p>
    <w:p w:rsidR="00AD3C39" w:rsidRPr="009515BB" w:rsidRDefault="00AD3C39" w:rsidP="00AD3C39">
      <w:pPr>
        <w:numPr>
          <w:ilvl w:val="0"/>
          <w:numId w:val="48"/>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Radionice za razvoj osobnosti i poticanje kreativnog mišljenja</w:t>
      </w:r>
    </w:p>
    <w:p w:rsidR="00AD3C39" w:rsidRPr="009515BB" w:rsidRDefault="00AD3C39" w:rsidP="00AD3C39">
      <w:pPr>
        <w:numPr>
          <w:ilvl w:val="0"/>
          <w:numId w:val="4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ove radionice provodi stručni suradnik</w:t>
      </w:r>
    </w:p>
    <w:p w:rsidR="00AD3C39" w:rsidRPr="009515BB" w:rsidRDefault="00AD3C39" w:rsidP="00AD3C3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skupina se sastaje jednom ili dva puta mjesečno</w:t>
      </w:r>
    </w:p>
    <w:p w:rsidR="00AD3C39" w:rsidRPr="009515BB" w:rsidRDefault="00AD3C39" w:rsidP="00AD3C3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na radionicama se potiče razvoj kreativnog mišljenja, komunikacijskih i socijalnih vještina</w:t>
      </w:r>
    </w:p>
    <w:p w:rsidR="00AD3C39" w:rsidRPr="009515BB" w:rsidRDefault="00AD3C39" w:rsidP="00AD3C39">
      <w:pPr>
        <w:numPr>
          <w:ilvl w:val="0"/>
          <w:numId w:val="47"/>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sz w:val="24"/>
          <w:szCs w:val="24"/>
          <w:lang w:val="pl-PL"/>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533A48"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extent cx="6019800" cy="971550"/>
                <wp:effectExtent l="0" t="0" r="0" b="0"/>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198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PRILOZI</w:t>
                            </w:r>
                          </w:p>
                        </w:txbxContent>
                      </wps:txbx>
                      <wps:bodyPr rot="0" vert="horz" wrap="square" lIns="91440" tIns="45720" rIns="91440" bIns="45720" anchor="t" anchorCtr="0" upright="1">
                        <a:spAutoFit/>
                      </wps:bodyPr>
                    </wps:wsp>
                  </a:graphicData>
                </a:graphic>
              </wp:inline>
            </w:drawing>
          </mc:Choice>
          <mc:Fallback>
            <w:pict>
              <v:shape id="Tekstni okvir 1" o:spid="_x0000_s1037" type="#_x0000_t202" style="width:47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" filled="f" stroked="f">
                <o:lock v:ext="edit" shapetype="t"/>
                <v:textbox style="mso-fit-shape-to-text:t">
                  <w:txbxContent>
                    <w:p w:rsidR="002561E8" w:rsidRDefault="002561E8" w:rsidP="009515BB">
                      <w:pPr>
                        <w:pStyle w:val="StandardWeb"/>
                        <w:spacing w:before="0" w:beforeAutospacing="0" w:after="0" w:afterAutospacing="0"/>
                        <w:jc w:val="center"/>
                      </w:pPr>
                      <w:r w:rsidRPr="009515BB">
                        <w:rPr>
                          <w:rFonts w:ascii="Impact" w:hAnsi="Impact"/>
                          <w:color w:val="0066CC"/>
                          <w:sz w:val="72"/>
                          <w:szCs w:val="72"/>
                        </w:rPr>
                        <w:t>PRILOZI</w:t>
                      </w:r>
                    </w:p>
                  </w:txbxContent>
                </v:textbox>
                <w10:anchorlock/>
              </v:shape>
            </w:pict>
          </mc:Fallback>
        </mc:AlternateConten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br w:type="page"/>
      </w:r>
      <w:r w:rsidRPr="009515BB">
        <w:rPr>
          <w:rFonts w:ascii="Times New Roman" w:eastAsia="Times New Roman" w:hAnsi="Times New Roman" w:cs="Times New Roman"/>
          <w:b/>
          <w:color w:val="632423"/>
          <w:sz w:val="24"/>
          <w:szCs w:val="24"/>
          <w:highlight w:val="lightGray"/>
        </w:rPr>
        <w:lastRenderedPageBreak/>
        <w:t>9. PRILOZI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u w:val="single"/>
        </w:rPr>
        <w:t>Sastavni dijelovi Godišnjeg plana i programa rada škole su</w:t>
      </w: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sz w:val="28"/>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 Godišnji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2. Mjesečni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Plan i program rada razrednika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Prilagođeni planovi i programi rada za učenike s teškoćama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5. Plan i program rada s potencijalno darovitim učenicima -</w:t>
      </w:r>
      <w:r w:rsidRPr="009515BB">
        <w:rPr>
          <w:rFonts w:ascii="Times New Roman" w:eastAsia="Times New Roman" w:hAnsi="Times New Roman" w:cs="Times New Roman"/>
          <w:sz w:val="24"/>
          <w:szCs w:val="24"/>
        </w:rPr>
        <w:t>sastavni dio plana</w:t>
      </w: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(ako se takva aktivnost provodi sukladno članku 63. stavku 1. Zakona)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6</w:t>
      </w: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b/>
          <w:sz w:val="24"/>
          <w:szCs w:val="24"/>
        </w:rPr>
        <w:t xml:space="preserve"> Plan i program izleta, ekskurzija i terenske nastave</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7. Rješenja o tjednim zaduženjima odgojno-obrazovnih radnika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8. Zaduženja tehničkog i pomoćnog osoblja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9. Raspored sati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 osnovi članka 28. Zakona o odgoju i obrazovanju u osnov</w:t>
      </w:r>
      <w:r w:rsidR="00FA4F2A">
        <w:rPr>
          <w:rFonts w:ascii="Times New Roman" w:eastAsia="Times New Roman" w:hAnsi="Times New Roman" w:cs="Times New Roman"/>
          <w:bCs/>
          <w:sz w:val="24"/>
          <w:szCs w:val="24"/>
        </w:rPr>
        <w:t>noj i srednjoj školi i članka 30</w:t>
      </w:r>
      <w:r w:rsidRPr="009515BB">
        <w:rPr>
          <w:rFonts w:ascii="Times New Roman" w:eastAsia="Times New Roman" w:hAnsi="Times New Roman" w:cs="Times New Roman"/>
          <w:bCs/>
          <w:sz w:val="24"/>
          <w:szCs w:val="24"/>
        </w:rPr>
        <w:t>. Statuta Osnovne škole Žakanje, Žakanje 58, a na prijedlog Učiteljskog vijeća, Vijeća roditelja i ravnateljice škole, Školsk</w:t>
      </w:r>
      <w:r w:rsidR="000346E4">
        <w:rPr>
          <w:rFonts w:ascii="Times New Roman" w:eastAsia="Times New Roman" w:hAnsi="Times New Roman" w:cs="Times New Roman"/>
          <w:bCs/>
          <w:sz w:val="24"/>
          <w:szCs w:val="24"/>
        </w:rPr>
        <w:t>i odbor  na sjednici održanoj 01.10.2019</w:t>
      </w:r>
      <w:r w:rsidRPr="009515BB">
        <w:rPr>
          <w:rFonts w:ascii="Times New Roman" w:eastAsia="Times New Roman" w:hAnsi="Times New Roman" w:cs="Times New Roman"/>
          <w:bCs/>
          <w:sz w:val="24"/>
          <w:szCs w:val="24"/>
        </w:rPr>
        <w:t xml:space="preserve">. godine donosi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B071BC"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GODIŠNJI PLAN I PROGRAM ZA  2019/2020.</w:t>
      </w:r>
      <w:r w:rsidR="009515BB" w:rsidRPr="009515BB">
        <w:rPr>
          <w:rFonts w:ascii="Times New Roman" w:eastAsia="Times New Roman" w:hAnsi="Times New Roman" w:cs="Times New Roman"/>
          <w:b/>
          <w:bCs/>
          <w:iCs/>
          <w:sz w:val="24"/>
          <w:szCs w:val="24"/>
        </w:rPr>
        <w:t xml:space="preserve"> ŠKOLSKU GODINU</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0346E4"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Klasa: 602-02/19</w:t>
      </w:r>
      <w:r w:rsidR="009515BB" w:rsidRPr="009515BB">
        <w:rPr>
          <w:rFonts w:ascii="Times New Roman" w:eastAsia="Times New Roman" w:hAnsi="Times New Roman" w:cs="Times New Roman"/>
          <w:b/>
          <w:bCs/>
          <w:iCs/>
          <w:sz w:val="24"/>
          <w:szCs w:val="24"/>
        </w:rPr>
        <w:t>-01/01</w:t>
      </w:r>
    </w:p>
    <w:p w:rsidR="009515BB" w:rsidRPr="009515BB" w:rsidRDefault="000346E4"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Ur. broj: 2133-36/19</w:t>
      </w:r>
      <w:r w:rsidR="009515BB" w:rsidRPr="009515BB">
        <w:rPr>
          <w:rFonts w:ascii="Times New Roman" w:eastAsia="Times New Roman" w:hAnsi="Times New Roman" w:cs="Times New Roman"/>
          <w:b/>
          <w:bCs/>
          <w:iCs/>
          <w:sz w:val="24"/>
          <w:szCs w:val="24"/>
        </w:rPr>
        <w:t>-01</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r w:rsidRPr="009515BB">
        <w:rPr>
          <w:rFonts w:ascii="Times New Roman" w:eastAsia="Times New Roman" w:hAnsi="Times New Roman" w:cs="Times New Roman"/>
          <w:b/>
          <w:bCs/>
          <w:i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Ravnateljica škole                        </w:t>
      </w:r>
      <w:r w:rsidR="00E33D84">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Predsjednica Školskog odbora</w:t>
      </w:r>
    </w:p>
    <w:p w:rsidR="009515BB" w:rsidRPr="009515BB" w:rsidRDefault="000346E4"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Jasmina Katunić, mag.chem</w:t>
      </w:r>
      <w:r w:rsidR="00E33D84">
        <w:rPr>
          <w:rFonts w:ascii="Times New Roman" w:eastAsia="Times New Roman" w:hAnsi="Times New Roman" w:cs="Times New Roman"/>
          <w:b/>
          <w:sz w:val="24"/>
          <w:szCs w:val="24"/>
        </w:rPr>
        <w:t xml:space="preserve">.                                              </w:t>
      </w:r>
      <w:r w:rsidR="009A653F">
        <w:rPr>
          <w:rFonts w:ascii="Times New Roman" w:eastAsia="Times New Roman" w:hAnsi="Times New Roman" w:cs="Times New Roman"/>
          <w:b/>
          <w:sz w:val="24"/>
          <w:szCs w:val="24"/>
        </w:rPr>
        <w:t xml:space="preserve">       Mirjana Peretin</w:t>
      </w:r>
      <w:r w:rsidR="00E33D84">
        <w:rPr>
          <w:rFonts w:ascii="Times New Roman" w:eastAsia="Times New Roman" w:hAnsi="Times New Roman" w:cs="Times New Roman"/>
          <w:b/>
          <w:sz w:val="24"/>
          <w:szCs w:val="24"/>
        </w:rPr>
        <w:t xml:space="preserve"> </w:t>
      </w:r>
    </w:p>
    <w:p w:rsidR="006238C9" w:rsidRDefault="006238C9" w:rsidP="009515BB"/>
    <w:sectPr w:rsidR="006238C9" w:rsidSect="002D71B0">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41" w:rsidRDefault="00247541">
      <w:pPr>
        <w:spacing w:after="0" w:line="240" w:lineRule="auto"/>
      </w:pPr>
      <w:r>
        <w:separator/>
      </w:r>
    </w:p>
  </w:endnote>
  <w:endnote w:type="continuationSeparator" w:id="0">
    <w:p w:rsidR="00247541" w:rsidRDefault="0024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Arial Narrow">
    <w:panose1 w:val="020B0606020202030204"/>
    <w:charset w:val="EE"/>
    <w:family w:val="swiss"/>
    <w:pitch w:val="variable"/>
    <w:sig w:usb0="00000287" w:usb1="00000800" w:usb2="00000000" w:usb3="00000000" w:csb0="0000009F" w:csb1="00000000"/>
  </w:font>
  <w:font w:name="CRO_Swiss-Normal">
    <w:panose1 w:val="00000000000000000000"/>
    <w:charset w:val="00"/>
    <w:family w:val="roman"/>
    <w:notTrueType/>
    <w:pitch w:val="default"/>
  </w:font>
  <w:font w:name="CRO_Swiss">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E8" w:rsidRDefault="002561E8">
    <w:pPr>
      <w:pStyle w:val="Podnoje"/>
      <w:jc w:val="center"/>
    </w:pPr>
    <w:r>
      <w:rPr>
        <w:noProof/>
      </w:rPr>
      <w:fldChar w:fldCharType="begin"/>
    </w:r>
    <w:r>
      <w:rPr>
        <w:noProof/>
      </w:rPr>
      <w:instrText xml:space="preserve"> PAGE   \* MERGEFORMAT </w:instrText>
    </w:r>
    <w:r>
      <w:rPr>
        <w:noProof/>
      </w:rPr>
      <w:fldChar w:fldCharType="separate"/>
    </w:r>
    <w:r w:rsidR="002E0AC8">
      <w:rPr>
        <w:noProof/>
      </w:rPr>
      <w:t>99</w:t>
    </w:r>
    <w:r>
      <w:rPr>
        <w:noProof/>
      </w:rPr>
      <w:fldChar w:fldCharType="end"/>
    </w:r>
  </w:p>
  <w:p w:rsidR="002561E8" w:rsidRDefault="002561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41" w:rsidRDefault="00247541">
      <w:pPr>
        <w:spacing w:after="0" w:line="240" w:lineRule="auto"/>
      </w:pPr>
      <w:r>
        <w:separator/>
      </w:r>
    </w:p>
  </w:footnote>
  <w:footnote w:type="continuationSeparator" w:id="0">
    <w:p w:rsidR="00247541" w:rsidRDefault="0024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31"/>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18B521A"/>
    <w:multiLevelType w:val="hybridMultilevel"/>
    <w:tmpl w:val="1068D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76EBD"/>
    <w:multiLevelType w:val="hybridMultilevel"/>
    <w:tmpl w:val="1694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70483"/>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CEA1266"/>
    <w:multiLevelType w:val="multilevel"/>
    <w:tmpl w:val="093450D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1006AB"/>
    <w:multiLevelType w:val="hybridMultilevel"/>
    <w:tmpl w:val="D3087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BC17F5"/>
    <w:multiLevelType w:val="hybridMultilevel"/>
    <w:tmpl w:val="726C0A3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BA3802"/>
    <w:multiLevelType w:val="hybridMultilevel"/>
    <w:tmpl w:val="1B82B716"/>
    <w:lvl w:ilvl="0" w:tplc="041A0001">
      <w:start w:val="1"/>
      <w:numFmt w:val="bullet"/>
      <w:lvlText w:val=""/>
      <w:lvlJc w:val="left"/>
      <w:pPr>
        <w:tabs>
          <w:tab w:val="num" w:pos="849"/>
        </w:tabs>
        <w:ind w:left="849"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B21868"/>
    <w:multiLevelType w:val="singleLevel"/>
    <w:tmpl w:val="EE0A753C"/>
    <w:lvl w:ilvl="0">
      <w:start w:val="9"/>
      <w:numFmt w:val="bullet"/>
      <w:lvlText w:val="-"/>
      <w:lvlJc w:val="left"/>
      <w:pPr>
        <w:tabs>
          <w:tab w:val="num" w:pos="360"/>
        </w:tabs>
        <w:ind w:left="360" w:hanging="360"/>
      </w:pPr>
      <w:rPr>
        <w:rFonts w:hint="default"/>
      </w:rPr>
    </w:lvl>
  </w:abstractNum>
  <w:abstractNum w:abstractNumId="16" w15:restartNumberingAfterBreak="0">
    <w:nsid w:val="19795B77"/>
    <w:multiLevelType w:val="hybridMultilevel"/>
    <w:tmpl w:val="6C207064"/>
    <w:lvl w:ilvl="0" w:tplc="4736499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A4F7BE9"/>
    <w:multiLevelType w:val="hybridMultilevel"/>
    <w:tmpl w:val="B3AEB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5017FF"/>
    <w:multiLevelType w:val="hybridMultilevel"/>
    <w:tmpl w:val="84427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DB2D33"/>
    <w:multiLevelType w:val="hybridMultilevel"/>
    <w:tmpl w:val="D4E4BBF8"/>
    <w:lvl w:ilvl="0" w:tplc="700C0F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1D207A68"/>
    <w:multiLevelType w:val="hybridMultilevel"/>
    <w:tmpl w:val="F7ECE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D3C376A"/>
    <w:multiLevelType w:val="hybridMultilevel"/>
    <w:tmpl w:val="5BC863D2"/>
    <w:lvl w:ilvl="0" w:tplc="041A000F">
      <w:start w:val="1"/>
      <w:numFmt w:val="decimal"/>
      <w:lvlText w:val="%1."/>
      <w:lvlJc w:val="left"/>
      <w:pPr>
        <w:tabs>
          <w:tab w:val="num" w:pos="720"/>
        </w:tabs>
        <w:ind w:left="720" w:hanging="360"/>
      </w:pPr>
      <w:rPr>
        <w:rFonts w:hint="default"/>
      </w:rPr>
    </w:lvl>
    <w:lvl w:ilvl="1" w:tplc="031EEE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3444B8"/>
    <w:multiLevelType w:val="hybridMultilevel"/>
    <w:tmpl w:val="6DCCAA1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105944"/>
    <w:multiLevelType w:val="hybridMultilevel"/>
    <w:tmpl w:val="6512C4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58F64C5"/>
    <w:multiLevelType w:val="multilevel"/>
    <w:tmpl w:val="9D146D8E"/>
    <w:lvl w:ilvl="0">
      <w:start w:val="1"/>
      <w:numFmt w:val="decimal"/>
      <w:lvlText w:val="%1."/>
      <w:lvlJc w:val="left"/>
      <w:pPr>
        <w:ind w:left="360" w:hanging="360"/>
      </w:pPr>
      <w:rPr>
        <w:rFonts w:hint="default"/>
        <w:b/>
      </w:rPr>
    </w:lvl>
    <w:lvl w:ilvl="1">
      <w:start w:val="5"/>
      <w:numFmt w:val="decimal"/>
      <w:isLgl/>
      <w:lvlText w:val="%1.%2."/>
      <w:lvlJc w:val="left"/>
      <w:pPr>
        <w:ind w:left="420"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2"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0063FF"/>
    <w:multiLevelType w:val="hybridMultilevel"/>
    <w:tmpl w:val="22AA4660"/>
    <w:lvl w:ilvl="0" w:tplc="041A000F">
      <w:start w:val="1"/>
      <w:numFmt w:val="decimal"/>
      <w:lvlText w:val="%1."/>
      <w:lvlJc w:val="left"/>
      <w:pPr>
        <w:tabs>
          <w:tab w:val="num" w:pos="720"/>
        </w:tabs>
        <w:ind w:left="720" w:hanging="360"/>
      </w:pPr>
    </w:lvl>
    <w:lvl w:ilvl="1" w:tplc="041A000B">
      <w:start w:val="1"/>
      <w:numFmt w:val="bullet"/>
      <w:lvlText w:val=""/>
      <w:lvlJc w:val="left"/>
      <w:pPr>
        <w:tabs>
          <w:tab w:val="num" w:pos="1440"/>
        </w:tabs>
        <w:ind w:left="1440" w:hanging="360"/>
      </w:pPr>
      <w:rPr>
        <w:rFonts w:ascii="Wingdings" w:hAnsi="Wingdings"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393E39ED"/>
    <w:multiLevelType w:val="hybridMultilevel"/>
    <w:tmpl w:val="B9BE4DC2"/>
    <w:lvl w:ilvl="0" w:tplc="5C5EF6B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3AED658A"/>
    <w:multiLevelType w:val="hybridMultilevel"/>
    <w:tmpl w:val="A5CAA5A6"/>
    <w:lvl w:ilvl="0" w:tplc="9E98C2F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084FC4"/>
    <w:multiLevelType w:val="hybridMultilevel"/>
    <w:tmpl w:val="0908D3B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9" w15:restartNumberingAfterBreak="0">
    <w:nsid w:val="3D7C7BC2"/>
    <w:multiLevelType w:val="hybridMultilevel"/>
    <w:tmpl w:val="AA4A6806"/>
    <w:lvl w:ilvl="0" w:tplc="F432DAFC">
      <w:start w:val="1"/>
      <w:numFmt w:val="upperLetter"/>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3FF147EF"/>
    <w:multiLevelType w:val="hybridMultilevel"/>
    <w:tmpl w:val="483ED3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40F95765"/>
    <w:multiLevelType w:val="hybridMultilevel"/>
    <w:tmpl w:val="8EC81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2810790"/>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61C5668"/>
    <w:multiLevelType w:val="hybridMultilevel"/>
    <w:tmpl w:val="979E0C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461E36CA"/>
    <w:multiLevelType w:val="multilevel"/>
    <w:tmpl w:val="12662654"/>
    <w:lvl w:ilvl="0">
      <w:start w:val="1"/>
      <w:numFmt w:val="decimal"/>
      <w:lvlText w:val="%1."/>
      <w:lvlJc w:val="left"/>
      <w:pPr>
        <w:ind w:left="786"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D9054B9"/>
    <w:multiLevelType w:val="hybridMultilevel"/>
    <w:tmpl w:val="099AA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E8C245C"/>
    <w:multiLevelType w:val="hybridMultilevel"/>
    <w:tmpl w:val="D8D0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3FB7F1B"/>
    <w:multiLevelType w:val="hybridMultilevel"/>
    <w:tmpl w:val="12E64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56A82233"/>
    <w:multiLevelType w:val="hybridMultilevel"/>
    <w:tmpl w:val="AD9A77F0"/>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E7B69E4"/>
    <w:multiLevelType w:val="hybridMultilevel"/>
    <w:tmpl w:val="D9DA3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60AB5714"/>
    <w:multiLevelType w:val="multilevel"/>
    <w:tmpl w:val="B98E06F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618041BE"/>
    <w:multiLevelType w:val="hybridMultilevel"/>
    <w:tmpl w:val="CD26B602"/>
    <w:lvl w:ilvl="0" w:tplc="30C0B7C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0" w15:restartNumberingAfterBreak="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64A0168B"/>
    <w:multiLevelType w:val="hybridMultilevel"/>
    <w:tmpl w:val="E9782AF4"/>
    <w:lvl w:ilvl="0" w:tplc="5E846F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4DC199C"/>
    <w:multiLevelType w:val="multilevel"/>
    <w:tmpl w:val="372AAF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A79016E"/>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C567C42"/>
    <w:multiLevelType w:val="hybridMultilevel"/>
    <w:tmpl w:val="A1302602"/>
    <w:lvl w:ilvl="0" w:tplc="09E60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C5B2EE9"/>
    <w:multiLevelType w:val="hybridMultilevel"/>
    <w:tmpl w:val="95C8BB3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4790452"/>
    <w:multiLevelType w:val="hybridMultilevel"/>
    <w:tmpl w:val="F10E41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A333BCF"/>
    <w:multiLevelType w:val="hybridMultilevel"/>
    <w:tmpl w:val="594A0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FA36521"/>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7"/>
  </w:num>
  <w:num w:numId="2">
    <w:abstractNumId w:val="65"/>
  </w:num>
  <w:num w:numId="3">
    <w:abstractNumId w:val="4"/>
  </w:num>
  <w:num w:numId="4">
    <w:abstractNumId w:val="57"/>
  </w:num>
  <w:num w:numId="5">
    <w:abstractNumId w:val="36"/>
  </w:num>
  <w:num w:numId="6">
    <w:abstractNumId w:val="60"/>
  </w:num>
  <w:num w:numId="7">
    <w:abstractNumId w:val="30"/>
  </w:num>
  <w:num w:numId="8">
    <w:abstractNumId w:val="70"/>
  </w:num>
  <w:num w:numId="9">
    <w:abstractNumId w:val="49"/>
  </w:num>
  <w:num w:numId="10">
    <w:abstractNumId w:val="58"/>
  </w:num>
  <w:num w:numId="11">
    <w:abstractNumId w:val="46"/>
  </w:num>
  <w:num w:numId="12">
    <w:abstractNumId w:val="42"/>
  </w:num>
  <w:num w:numId="13">
    <w:abstractNumId w:val="62"/>
  </w:num>
  <w:num w:numId="14">
    <w:abstractNumId w:val="31"/>
  </w:num>
  <w:num w:numId="15">
    <w:abstractNumId w:val="34"/>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0"/>
  </w:num>
  <w:num w:numId="26">
    <w:abstractNumId w:val="25"/>
  </w:num>
  <w:num w:numId="27">
    <w:abstractNumId w:val="40"/>
  </w:num>
  <w:num w:numId="28">
    <w:abstractNumId w:val="10"/>
  </w:num>
  <w:num w:numId="29">
    <w:abstractNumId w:val="6"/>
  </w:num>
  <w:num w:numId="30">
    <w:abstractNumId w:val="48"/>
  </w:num>
  <w:num w:numId="31">
    <w:abstractNumId w:val="12"/>
  </w:num>
  <w:num w:numId="32">
    <w:abstractNumId w:val="22"/>
  </w:num>
  <w:num w:numId="33">
    <w:abstractNumId w:val="38"/>
  </w:num>
  <w:num w:numId="34">
    <w:abstractNumId w:val="3"/>
  </w:num>
  <w:num w:numId="35">
    <w:abstractNumId w:val="15"/>
  </w:num>
  <w:num w:numId="36">
    <w:abstractNumId w:val="73"/>
  </w:num>
  <w:num w:numId="37">
    <w:abstractNumId w:val="66"/>
  </w:num>
  <w:num w:numId="38">
    <w:abstractNumId w:val="43"/>
  </w:num>
  <w:num w:numId="39">
    <w:abstractNumId w:val="59"/>
  </w:num>
  <w:num w:numId="40">
    <w:abstractNumId w:val="20"/>
  </w:num>
  <w:num w:numId="4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55"/>
  </w:num>
  <w:num w:numId="45">
    <w:abstractNumId w:val="68"/>
  </w:num>
  <w:num w:numId="46">
    <w:abstractNumId w:val="8"/>
  </w:num>
  <w:num w:numId="47">
    <w:abstractNumId w:val="35"/>
  </w:num>
  <w:num w:numId="48">
    <w:abstractNumId w:val="39"/>
  </w:num>
  <w:num w:numId="49">
    <w:abstractNumId w:val="27"/>
  </w:num>
  <w:num w:numId="50">
    <w:abstractNumId w:val="13"/>
  </w:num>
  <w:num w:numId="51">
    <w:abstractNumId w:val="71"/>
  </w:num>
  <w:num w:numId="52">
    <w:abstractNumId w:val="2"/>
  </w:num>
  <w:num w:numId="53">
    <w:abstractNumId w:val="17"/>
  </w:num>
  <w:num w:numId="54">
    <w:abstractNumId w:val="1"/>
  </w:num>
  <w:num w:numId="55">
    <w:abstractNumId w:val="18"/>
  </w:num>
  <w:num w:numId="56">
    <w:abstractNumId w:val="72"/>
  </w:num>
  <w:num w:numId="57">
    <w:abstractNumId w:val="9"/>
  </w:num>
  <w:num w:numId="58">
    <w:abstractNumId w:val="32"/>
  </w:num>
  <w:num w:numId="59">
    <w:abstractNumId w:val="26"/>
  </w:num>
  <w:num w:numId="60">
    <w:abstractNumId w:val="63"/>
  </w:num>
  <w:num w:numId="61">
    <w:abstractNumId w:val="37"/>
  </w:num>
  <w:num w:numId="62">
    <w:abstractNumId w:val="5"/>
  </w:num>
  <w:num w:numId="63">
    <w:abstractNumId w:val="28"/>
  </w:num>
  <w:num w:numId="64">
    <w:abstractNumId w:val="52"/>
  </w:num>
  <w:num w:numId="65">
    <w:abstractNumId w:val="45"/>
  </w:num>
  <w:num w:numId="66">
    <w:abstractNumId w:val="24"/>
  </w:num>
  <w:num w:numId="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51"/>
  </w:num>
  <w:num w:numId="70">
    <w:abstractNumId w:val="53"/>
  </w:num>
  <w:num w:numId="71">
    <w:abstractNumId w:val="50"/>
  </w:num>
  <w:num w:numId="72">
    <w:abstractNumId w:val="61"/>
  </w:num>
  <w:num w:numId="73">
    <w:abstractNumId w:val="67"/>
  </w:num>
  <w:num w:numId="74">
    <w:abstractNumId w:val="16"/>
  </w:num>
  <w:num w:numId="7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1848"/>
    <w:rsid w:val="00003EFF"/>
    <w:rsid w:val="00020F0F"/>
    <w:rsid w:val="00026A59"/>
    <w:rsid w:val="00027B1B"/>
    <w:rsid w:val="000346E4"/>
    <w:rsid w:val="00035BAA"/>
    <w:rsid w:val="00037A6E"/>
    <w:rsid w:val="00042F2B"/>
    <w:rsid w:val="00044C1E"/>
    <w:rsid w:val="0005284A"/>
    <w:rsid w:val="00071B99"/>
    <w:rsid w:val="00071D37"/>
    <w:rsid w:val="00071DC5"/>
    <w:rsid w:val="00081EBE"/>
    <w:rsid w:val="00090262"/>
    <w:rsid w:val="000A1ADE"/>
    <w:rsid w:val="000C4B88"/>
    <w:rsid w:val="000C6C83"/>
    <w:rsid w:val="000E4EC7"/>
    <w:rsid w:val="000F2003"/>
    <w:rsid w:val="000F50B8"/>
    <w:rsid w:val="0010512A"/>
    <w:rsid w:val="001363C2"/>
    <w:rsid w:val="0015310D"/>
    <w:rsid w:val="001573BB"/>
    <w:rsid w:val="00157A46"/>
    <w:rsid w:val="00163167"/>
    <w:rsid w:val="001631FE"/>
    <w:rsid w:val="00186F51"/>
    <w:rsid w:val="001875CE"/>
    <w:rsid w:val="001875EB"/>
    <w:rsid w:val="001877E2"/>
    <w:rsid w:val="00197BF8"/>
    <w:rsid w:val="001A05CC"/>
    <w:rsid w:val="001A0D62"/>
    <w:rsid w:val="001D2F1F"/>
    <w:rsid w:val="001E24B6"/>
    <w:rsid w:val="001E291F"/>
    <w:rsid w:val="001E770F"/>
    <w:rsid w:val="002166DC"/>
    <w:rsid w:val="0022036F"/>
    <w:rsid w:val="00221D31"/>
    <w:rsid w:val="00225077"/>
    <w:rsid w:val="00235C12"/>
    <w:rsid w:val="00247541"/>
    <w:rsid w:val="002521DB"/>
    <w:rsid w:val="002561E8"/>
    <w:rsid w:val="002662D3"/>
    <w:rsid w:val="0027591B"/>
    <w:rsid w:val="002859C3"/>
    <w:rsid w:val="0029100A"/>
    <w:rsid w:val="00297186"/>
    <w:rsid w:val="002A4756"/>
    <w:rsid w:val="002B46B6"/>
    <w:rsid w:val="002C07AB"/>
    <w:rsid w:val="002C1E17"/>
    <w:rsid w:val="002D71B0"/>
    <w:rsid w:val="002E0AC8"/>
    <w:rsid w:val="002E3DCC"/>
    <w:rsid w:val="002E69BE"/>
    <w:rsid w:val="002F4140"/>
    <w:rsid w:val="00301EBC"/>
    <w:rsid w:val="0030297D"/>
    <w:rsid w:val="00307332"/>
    <w:rsid w:val="00307DAD"/>
    <w:rsid w:val="00307FE1"/>
    <w:rsid w:val="003115CD"/>
    <w:rsid w:val="00323521"/>
    <w:rsid w:val="00324800"/>
    <w:rsid w:val="00327794"/>
    <w:rsid w:val="00333160"/>
    <w:rsid w:val="00351A52"/>
    <w:rsid w:val="003616F6"/>
    <w:rsid w:val="00361B77"/>
    <w:rsid w:val="0036464E"/>
    <w:rsid w:val="003743C0"/>
    <w:rsid w:val="0037556D"/>
    <w:rsid w:val="003A6139"/>
    <w:rsid w:val="003B18AE"/>
    <w:rsid w:val="003B5406"/>
    <w:rsid w:val="003C61C8"/>
    <w:rsid w:val="003C6742"/>
    <w:rsid w:val="003C6EAD"/>
    <w:rsid w:val="003E0297"/>
    <w:rsid w:val="003E74B9"/>
    <w:rsid w:val="003E7E63"/>
    <w:rsid w:val="003F36EF"/>
    <w:rsid w:val="003F6529"/>
    <w:rsid w:val="00414652"/>
    <w:rsid w:val="00416E2B"/>
    <w:rsid w:val="00421126"/>
    <w:rsid w:val="00423BAA"/>
    <w:rsid w:val="00433EC4"/>
    <w:rsid w:val="00434D47"/>
    <w:rsid w:val="004373E9"/>
    <w:rsid w:val="0044068A"/>
    <w:rsid w:val="00443B78"/>
    <w:rsid w:val="00451A70"/>
    <w:rsid w:val="00462D5B"/>
    <w:rsid w:val="00472900"/>
    <w:rsid w:val="00490152"/>
    <w:rsid w:val="004A61E0"/>
    <w:rsid w:val="004B0609"/>
    <w:rsid w:val="004C38CF"/>
    <w:rsid w:val="004C5AEC"/>
    <w:rsid w:val="004D7EFF"/>
    <w:rsid w:val="004E016E"/>
    <w:rsid w:val="004E30C8"/>
    <w:rsid w:val="004E63A9"/>
    <w:rsid w:val="00500D5F"/>
    <w:rsid w:val="0052735C"/>
    <w:rsid w:val="00532EB1"/>
    <w:rsid w:val="00533A48"/>
    <w:rsid w:val="00555497"/>
    <w:rsid w:val="00555D4D"/>
    <w:rsid w:val="00576F1A"/>
    <w:rsid w:val="0058392C"/>
    <w:rsid w:val="00596FB0"/>
    <w:rsid w:val="005B6170"/>
    <w:rsid w:val="005C5186"/>
    <w:rsid w:val="005F0152"/>
    <w:rsid w:val="006238C9"/>
    <w:rsid w:val="00626818"/>
    <w:rsid w:val="0063495F"/>
    <w:rsid w:val="00651B97"/>
    <w:rsid w:val="0065299E"/>
    <w:rsid w:val="00667359"/>
    <w:rsid w:val="0069254B"/>
    <w:rsid w:val="006A6085"/>
    <w:rsid w:val="006B235D"/>
    <w:rsid w:val="006D1E64"/>
    <w:rsid w:val="006D7795"/>
    <w:rsid w:val="006F1803"/>
    <w:rsid w:val="006F3EA1"/>
    <w:rsid w:val="00710405"/>
    <w:rsid w:val="00725364"/>
    <w:rsid w:val="00727B4A"/>
    <w:rsid w:val="00733967"/>
    <w:rsid w:val="007415AE"/>
    <w:rsid w:val="00764151"/>
    <w:rsid w:val="0076595A"/>
    <w:rsid w:val="00766CB9"/>
    <w:rsid w:val="00793D49"/>
    <w:rsid w:val="007A00BD"/>
    <w:rsid w:val="007B270C"/>
    <w:rsid w:val="007B2ACB"/>
    <w:rsid w:val="007B394C"/>
    <w:rsid w:val="007B4A39"/>
    <w:rsid w:val="007C1781"/>
    <w:rsid w:val="007D54E2"/>
    <w:rsid w:val="007E00CD"/>
    <w:rsid w:val="007E1737"/>
    <w:rsid w:val="007F226D"/>
    <w:rsid w:val="007F6FEF"/>
    <w:rsid w:val="00824601"/>
    <w:rsid w:val="00830D8D"/>
    <w:rsid w:val="008439C3"/>
    <w:rsid w:val="00844A91"/>
    <w:rsid w:val="008465C3"/>
    <w:rsid w:val="00847610"/>
    <w:rsid w:val="00853927"/>
    <w:rsid w:val="0086517D"/>
    <w:rsid w:val="00865BA1"/>
    <w:rsid w:val="008877B1"/>
    <w:rsid w:val="008A36A4"/>
    <w:rsid w:val="008A4E76"/>
    <w:rsid w:val="008B6C13"/>
    <w:rsid w:val="008C1EBF"/>
    <w:rsid w:val="008C50B3"/>
    <w:rsid w:val="008D59D4"/>
    <w:rsid w:val="008E69D7"/>
    <w:rsid w:val="008F2B51"/>
    <w:rsid w:val="008F5758"/>
    <w:rsid w:val="008F7B6A"/>
    <w:rsid w:val="00900C31"/>
    <w:rsid w:val="00915B94"/>
    <w:rsid w:val="00921AF1"/>
    <w:rsid w:val="009222D4"/>
    <w:rsid w:val="00922BCB"/>
    <w:rsid w:val="0092581F"/>
    <w:rsid w:val="0094399E"/>
    <w:rsid w:val="009515BB"/>
    <w:rsid w:val="00954972"/>
    <w:rsid w:val="00955BF7"/>
    <w:rsid w:val="00962578"/>
    <w:rsid w:val="00966D2E"/>
    <w:rsid w:val="00972D72"/>
    <w:rsid w:val="00983FE9"/>
    <w:rsid w:val="009922C3"/>
    <w:rsid w:val="0099565E"/>
    <w:rsid w:val="009A653F"/>
    <w:rsid w:val="009B4692"/>
    <w:rsid w:val="009B79A6"/>
    <w:rsid w:val="009B7F1A"/>
    <w:rsid w:val="009C5E7E"/>
    <w:rsid w:val="009C6BC2"/>
    <w:rsid w:val="009D6736"/>
    <w:rsid w:val="009E677B"/>
    <w:rsid w:val="009F1CCC"/>
    <w:rsid w:val="009F524D"/>
    <w:rsid w:val="009F6A7E"/>
    <w:rsid w:val="00A13DAE"/>
    <w:rsid w:val="00A24A0A"/>
    <w:rsid w:val="00A254D0"/>
    <w:rsid w:val="00A44927"/>
    <w:rsid w:val="00A46D72"/>
    <w:rsid w:val="00A56974"/>
    <w:rsid w:val="00A652EE"/>
    <w:rsid w:val="00A74334"/>
    <w:rsid w:val="00AA079E"/>
    <w:rsid w:val="00AA4296"/>
    <w:rsid w:val="00AA5D01"/>
    <w:rsid w:val="00AC2E27"/>
    <w:rsid w:val="00AC36B9"/>
    <w:rsid w:val="00AD3C39"/>
    <w:rsid w:val="00AD51D1"/>
    <w:rsid w:val="00AD6B95"/>
    <w:rsid w:val="00AE1E1B"/>
    <w:rsid w:val="00B071BC"/>
    <w:rsid w:val="00B115B1"/>
    <w:rsid w:val="00B11D22"/>
    <w:rsid w:val="00B17D55"/>
    <w:rsid w:val="00B23FA2"/>
    <w:rsid w:val="00B279CB"/>
    <w:rsid w:val="00B27EE5"/>
    <w:rsid w:val="00B47BFE"/>
    <w:rsid w:val="00B501C7"/>
    <w:rsid w:val="00B64783"/>
    <w:rsid w:val="00B756C6"/>
    <w:rsid w:val="00B762C0"/>
    <w:rsid w:val="00B76957"/>
    <w:rsid w:val="00B817D9"/>
    <w:rsid w:val="00B83007"/>
    <w:rsid w:val="00B8637D"/>
    <w:rsid w:val="00B92990"/>
    <w:rsid w:val="00B96ACB"/>
    <w:rsid w:val="00BA221D"/>
    <w:rsid w:val="00BA7068"/>
    <w:rsid w:val="00BC7156"/>
    <w:rsid w:val="00BC794E"/>
    <w:rsid w:val="00BE37D7"/>
    <w:rsid w:val="00BF11CB"/>
    <w:rsid w:val="00BF40C1"/>
    <w:rsid w:val="00BF4171"/>
    <w:rsid w:val="00C1402E"/>
    <w:rsid w:val="00C16B30"/>
    <w:rsid w:val="00C26788"/>
    <w:rsid w:val="00C27F37"/>
    <w:rsid w:val="00C3432E"/>
    <w:rsid w:val="00C35EE2"/>
    <w:rsid w:val="00C44BFA"/>
    <w:rsid w:val="00C450AE"/>
    <w:rsid w:val="00C46F60"/>
    <w:rsid w:val="00C51A8C"/>
    <w:rsid w:val="00C75067"/>
    <w:rsid w:val="00C86955"/>
    <w:rsid w:val="00C87D40"/>
    <w:rsid w:val="00CB5A83"/>
    <w:rsid w:val="00CC3C18"/>
    <w:rsid w:val="00CC5288"/>
    <w:rsid w:val="00CD33FE"/>
    <w:rsid w:val="00CE0887"/>
    <w:rsid w:val="00CE15D9"/>
    <w:rsid w:val="00D060DE"/>
    <w:rsid w:val="00D13274"/>
    <w:rsid w:val="00D22954"/>
    <w:rsid w:val="00D3152A"/>
    <w:rsid w:val="00D371B9"/>
    <w:rsid w:val="00D44121"/>
    <w:rsid w:val="00D55152"/>
    <w:rsid w:val="00D61BC9"/>
    <w:rsid w:val="00D63495"/>
    <w:rsid w:val="00D65B35"/>
    <w:rsid w:val="00D778A1"/>
    <w:rsid w:val="00D86D67"/>
    <w:rsid w:val="00D87DC2"/>
    <w:rsid w:val="00D94583"/>
    <w:rsid w:val="00DA7B10"/>
    <w:rsid w:val="00DC096F"/>
    <w:rsid w:val="00DC3CA7"/>
    <w:rsid w:val="00DC5EEF"/>
    <w:rsid w:val="00DD0084"/>
    <w:rsid w:val="00DD7FAB"/>
    <w:rsid w:val="00DF153D"/>
    <w:rsid w:val="00E050B5"/>
    <w:rsid w:val="00E16F3D"/>
    <w:rsid w:val="00E338BD"/>
    <w:rsid w:val="00E33D84"/>
    <w:rsid w:val="00E41EB7"/>
    <w:rsid w:val="00E43413"/>
    <w:rsid w:val="00E44D85"/>
    <w:rsid w:val="00E5185A"/>
    <w:rsid w:val="00E70A8A"/>
    <w:rsid w:val="00E749A9"/>
    <w:rsid w:val="00E74FB1"/>
    <w:rsid w:val="00EA5D9A"/>
    <w:rsid w:val="00EC7FBF"/>
    <w:rsid w:val="00ED6A5C"/>
    <w:rsid w:val="00EE54B6"/>
    <w:rsid w:val="00EF0B1A"/>
    <w:rsid w:val="00F047E5"/>
    <w:rsid w:val="00F10C05"/>
    <w:rsid w:val="00F37828"/>
    <w:rsid w:val="00F50464"/>
    <w:rsid w:val="00F52A51"/>
    <w:rsid w:val="00F723FF"/>
    <w:rsid w:val="00F7354C"/>
    <w:rsid w:val="00F8243F"/>
    <w:rsid w:val="00F87BD1"/>
    <w:rsid w:val="00F96A92"/>
    <w:rsid w:val="00FA41E5"/>
    <w:rsid w:val="00FA43B8"/>
    <w:rsid w:val="00FA4F2A"/>
    <w:rsid w:val="00FA71C1"/>
    <w:rsid w:val="00FB24E6"/>
    <w:rsid w:val="00FC271A"/>
    <w:rsid w:val="00FC423D"/>
    <w:rsid w:val="00FC42A4"/>
    <w:rsid w:val="00FC4A63"/>
    <w:rsid w:val="00FD40E8"/>
    <w:rsid w:val="00FD7988"/>
    <w:rsid w:val="00FE093E"/>
    <w:rsid w:val="00FF2B9C"/>
    <w:rsid w:val="00FF3CD1"/>
    <w:rsid w:val="00FF49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328E45E-0595-4568-A0A0-EE297A10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1A"/>
  </w:style>
  <w:style w:type="paragraph" w:styleId="Naslov1">
    <w:name w:val="heading 1"/>
    <w:basedOn w:val="Normal"/>
    <w:next w:val="Normal"/>
    <w:link w:val="Naslov1Char"/>
    <w:qFormat/>
    <w:rsid w:val="009515B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qFormat/>
    <w:rsid w:val="009515BB"/>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9515BB"/>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9515BB"/>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qFormat/>
    <w:rsid w:val="009515BB"/>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qFormat/>
    <w:rsid w:val="009515BB"/>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qFormat/>
    <w:rsid w:val="009515BB"/>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qFormat/>
    <w:rsid w:val="009515BB"/>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9515BB"/>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5BB"/>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9515BB"/>
    <w:rPr>
      <w:rFonts w:ascii="Arial" w:eastAsia="Times New Roman" w:hAnsi="Arial" w:cs="Arial"/>
      <w:b/>
      <w:bCs/>
      <w:i/>
      <w:iCs/>
      <w:sz w:val="28"/>
      <w:szCs w:val="28"/>
    </w:rPr>
  </w:style>
  <w:style w:type="character" w:customStyle="1" w:styleId="Naslov3Char">
    <w:name w:val="Naslov 3 Char"/>
    <w:basedOn w:val="Zadanifontodlomka"/>
    <w:link w:val="Naslov3"/>
    <w:rsid w:val="009515BB"/>
    <w:rPr>
      <w:rFonts w:ascii="Arial" w:eastAsia="Times New Roman" w:hAnsi="Arial" w:cs="Arial"/>
      <w:b/>
      <w:bCs/>
      <w:sz w:val="26"/>
      <w:szCs w:val="26"/>
    </w:rPr>
  </w:style>
  <w:style w:type="character" w:customStyle="1" w:styleId="Naslov4Char">
    <w:name w:val="Naslov 4 Char"/>
    <w:basedOn w:val="Zadanifontodlomka"/>
    <w:link w:val="Naslov4"/>
    <w:rsid w:val="009515BB"/>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9515B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515BB"/>
    <w:rPr>
      <w:rFonts w:ascii="Times New Roman" w:eastAsia="Times New Roman" w:hAnsi="Times New Roman" w:cs="Times New Roman"/>
      <w:b/>
      <w:bCs/>
    </w:rPr>
  </w:style>
  <w:style w:type="character" w:customStyle="1" w:styleId="Naslov7Char">
    <w:name w:val="Naslov 7 Char"/>
    <w:basedOn w:val="Zadanifontodlomka"/>
    <w:link w:val="Naslov7"/>
    <w:rsid w:val="009515BB"/>
    <w:rPr>
      <w:rFonts w:ascii="Times New Roman" w:eastAsia="Times New Roman" w:hAnsi="Times New Roman" w:cs="Times New Roman"/>
      <w:sz w:val="24"/>
      <w:szCs w:val="24"/>
    </w:rPr>
  </w:style>
  <w:style w:type="character" w:customStyle="1" w:styleId="Naslov8Char">
    <w:name w:val="Naslov 8 Char"/>
    <w:basedOn w:val="Zadanifontodlomka"/>
    <w:link w:val="Naslov8"/>
    <w:rsid w:val="009515BB"/>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515BB"/>
    <w:rPr>
      <w:rFonts w:ascii="Arial" w:eastAsia="Times New Roman" w:hAnsi="Arial" w:cs="Arial"/>
    </w:rPr>
  </w:style>
  <w:style w:type="numbering" w:customStyle="1" w:styleId="Bezpopisa1">
    <w:name w:val="Bez popisa1"/>
    <w:next w:val="Bezpopisa"/>
    <w:semiHidden/>
    <w:rsid w:val="009515BB"/>
  </w:style>
  <w:style w:type="paragraph" w:styleId="Naslov">
    <w:name w:val="Title"/>
    <w:basedOn w:val="Normal"/>
    <w:link w:val="NaslovChar"/>
    <w:uiPriority w:val="10"/>
    <w:qFormat/>
    <w:rsid w:val="009515BB"/>
    <w:pPr>
      <w:autoSpaceDE w:val="0"/>
      <w:autoSpaceDN w:val="0"/>
      <w:spacing w:after="0" w:line="240" w:lineRule="auto"/>
      <w:jc w:val="center"/>
    </w:pPr>
    <w:rPr>
      <w:rFonts w:ascii="HRTimes" w:eastAsia="Times New Roman" w:hAnsi="HRTimes" w:cs="HRTimes"/>
      <w:b/>
      <w:bCs/>
      <w:color w:val="FF0000"/>
      <w:kern w:val="28"/>
      <w:sz w:val="32"/>
      <w:szCs w:val="32"/>
      <w:lang w:val="en-US"/>
    </w:rPr>
  </w:style>
  <w:style w:type="character" w:customStyle="1" w:styleId="NaslovChar">
    <w:name w:val="Naslov Char"/>
    <w:basedOn w:val="Zadanifontodlomka"/>
    <w:link w:val="Naslov"/>
    <w:uiPriority w:val="10"/>
    <w:rsid w:val="009515BB"/>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9515B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PodnojeChar">
    <w:name w:val="Podnožje Char"/>
    <w:basedOn w:val="Zadanifontodlomka"/>
    <w:link w:val="Podnoje"/>
    <w:uiPriority w:val="99"/>
    <w:rsid w:val="009515BB"/>
    <w:rPr>
      <w:rFonts w:ascii="Times New Roman" w:eastAsia="Times New Roman" w:hAnsi="Times New Roman" w:cs="Times New Roman"/>
      <w:sz w:val="20"/>
      <w:szCs w:val="20"/>
      <w:lang w:val="en-AU"/>
    </w:rPr>
  </w:style>
  <w:style w:type="paragraph" w:styleId="Tijeloteksta3">
    <w:name w:val="Body Text 3"/>
    <w:basedOn w:val="Normal"/>
    <w:link w:val="Tijeloteksta3Char"/>
    <w:rsid w:val="009515BB"/>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9515BB"/>
    <w:rPr>
      <w:rFonts w:ascii="Times New Roman" w:eastAsia="Times New Roman" w:hAnsi="Times New Roman" w:cs="Times New Roman"/>
      <w:b/>
      <w:sz w:val="20"/>
      <w:szCs w:val="20"/>
      <w:lang w:eastAsia="hr-HR"/>
    </w:rPr>
  </w:style>
  <w:style w:type="paragraph" w:customStyle="1" w:styleId="t-12-9-fett-s">
    <w:name w:val="t-12-9-fett-s"/>
    <w:basedOn w:val="Normal"/>
    <w:rsid w:val="009515B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table" w:styleId="Reetkatablice">
    <w:name w:val="Table Grid"/>
    <w:basedOn w:val="Obinatablica"/>
    <w:uiPriority w:val="59"/>
    <w:rsid w:val="009515B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515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9515BB"/>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ZaglavljeChar">
    <w:name w:val="Zaglavlje Char"/>
    <w:basedOn w:val="Zadanifontodlomka"/>
    <w:link w:val="Zaglavlje"/>
    <w:rsid w:val="009515BB"/>
    <w:rPr>
      <w:rFonts w:ascii="Times New Roman" w:eastAsia="Times New Roman" w:hAnsi="Times New Roman" w:cs="Times New Roman"/>
      <w:sz w:val="20"/>
      <w:szCs w:val="20"/>
      <w:lang w:val="en-AU"/>
    </w:rPr>
  </w:style>
  <w:style w:type="paragraph" w:customStyle="1" w:styleId="podnaslov">
    <w:name w:val="podnaslov_"/>
    <w:basedOn w:val="Normal"/>
    <w:rsid w:val="009515BB"/>
    <w:pPr>
      <w:spacing w:before="100" w:beforeAutospacing="1" w:after="100" w:afterAutospacing="1" w:line="240" w:lineRule="auto"/>
    </w:pPr>
    <w:rPr>
      <w:rFonts w:ascii="Times New Roman" w:eastAsia="Times New Roman" w:hAnsi="Times New Roman" w:cs="Times New Roman"/>
      <w:b/>
      <w:bCs/>
      <w:color w:val="000000"/>
      <w:sz w:val="23"/>
      <w:szCs w:val="23"/>
      <w:lang w:eastAsia="hr-HR"/>
    </w:rPr>
  </w:style>
  <w:style w:type="paragraph" w:styleId="Odlomakpopisa">
    <w:name w:val="List Paragraph"/>
    <w:basedOn w:val="Normal"/>
    <w:qFormat/>
    <w:rsid w:val="009515BB"/>
    <w:pPr>
      <w:spacing w:after="200" w:line="276" w:lineRule="auto"/>
      <w:ind w:left="720"/>
      <w:contextualSpacing/>
    </w:pPr>
    <w:rPr>
      <w:rFonts w:ascii="Calibri" w:eastAsia="Calibri" w:hAnsi="Calibri" w:cs="Times New Roman"/>
    </w:rPr>
  </w:style>
  <w:style w:type="paragraph" w:styleId="Tijeloteksta">
    <w:name w:val="Body Text"/>
    <w:basedOn w:val="Normal"/>
    <w:link w:val="TijelotekstaChar"/>
    <w:rsid w:val="009515BB"/>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9515BB"/>
    <w:rPr>
      <w:rFonts w:ascii="Times New Roman" w:eastAsia="Times New Roman" w:hAnsi="Times New Roman" w:cs="Times New Roman"/>
      <w:sz w:val="24"/>
      <w:szCs w:val="24"/>
    </w:rPr>
  </w:style>
  <w:style w:type="paragraph" w:styleId="Tekstbalonia">
    <w:name w:val="Balloon Text"/>
    <w:basedOn w:val="Normal"/>
    <w:link w:val="TekstbaloniaChar"/>
    <w:rsid w:val="009515BB"/>
    <w:pPr>
      <w:spacing w:after="0" w:line="240" w:lineRule="auto"/>
    </w:pPr>
    <w:rPr>
      <w:rFonts w:ascii="Tahoma" w:eastAsia="Times New Roman" w:hAnsi="Tahoma" w:cs="Times New Roman"/>
      <w:sz w:val="16"/>
      <w:szCs w:val="16"/>
    </w:rPr>
  </w:style>
  <w:style w:type="character" w:customStyle="1" w:styleId="TekstbaloniaChar">
    <w:name w:val="Tekst balončića Char"/>
    <w:basedOn w:val="Zadanifontodlomka"/>
    <w:link w:val="Tekstbalonia"/>
    <w:rsid w:val="009515BB"/>
    <w:rPr>
      <w:rFonts w:ascii="Tahoma" w:eastAsia="Times New Roman" w:hAnsi="Tahoma" w:cs="Times New Roman"/>
      <w:sz w:val="16"/>
      <w:szCs w:val="16"/>
    </w:rPr>
  </w:style>
  <w:style w:type="character" w:styleId="Referencakomentara">
    <w:name w:val="annotation reference"/>
    <w:uiPriority w:val="99"/>
    <w:rsid w:val="009515BB"/>
    <w:rPr>
      <w:sz w:val="16"/>
      <w:szCs w:val="16"/>
    </w:rPr>
  </w:style>
  <w:style w:type="paragraph" w:styleId="Tekstkomentara">
    <w:name w:val="annotation text"/>
    <w:basedOn w:val="Normal"/>
    <w:link w:val="TekstkomentaraChar"/>
    <w:uiPriority w:val="99"/>
    <w:rsid w:val="009515BB"/>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9515BB"/>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rsid w:val="009515BB"/>
    <w:rPr>
      <w:b/>
      <w:bCs/>
    </w:rPr>
  </w:style>
  <w:style w:type="character" w:customStyle="1" w:styleId="PredmetkomentaraChar">
    <w:name w:val="Predmet komentara Char"/>
    <w:basedOn w:val="TekstkomentaraChar"/>
    <w:link w:val="Predmetkomentara"/>
    <w:uiPriority w:val="99"/>
    <w:rsid w:val="009515BB"/>
    <w:rPr>
      <w:rFonts w:ascii="Times New Roman" w:eastAsia="Times New Roman" w:hAnsi="Times New Roman" w:cs="Times New Roman"/>
      <w:b/>
      <w:bCs/>
      <w:sz w:val="20"/>
      <w:szCs w:val="20"/>
    </w:rPr>
  </w:style>
  <w:style w:type="numbering" w:customStyle="1" w:styleId="NoList1">
    <w:name w:val="No List1"/>
    <w:next w:val="Bezpopisa"/>
    <w:uiPriority w:val="99"/>
    <w:semiHidden/>
    <w:unhideWhenUsed/>
    <w:rsid w:val="009515BB"/>
  </w:style>
  <w:style w:type="numbering" w:customStyle="1" w:styleId="NoList2">
    <w:name w:val="No List2"/>
    <w:next w:val="Bezpopisa"/>
    <w:uiPriority w:val="99"/>
    <w:semiHidden/>
    <w:unhideWhenUsed/>
    <w:rsid w:val="009515BB"/>
  </w:style>
  <w:style w:type="numbering" w:customStyle="1" w:styleId="Bezpopisa11">
    <w:name w:val="Bez popisa11"/>
    <w:next w:val="Bezpopisa"/>
    <w:uiPriority w:val="99"/>
    <w:semiHidden/>
    <w:unhideWhenUsed/>
    <w:rsid w:val="009515BB"/>
  </w:style>
  <w:style w:type="paragraph" w:styleId="Tijeloteksta-uvlaka2">
    <w:name w:val="Body Text Indent 2"/>
    <w:basedOn w:val="Normal"/>
    <w:link w:val="Tijeloteksta-uvlaka2Char"/>
    <w:rsid w:val="009515BB"/>
    <w:pPr>
      <w:spacing w:after="120" w:line="480" w:lineRule="auto"/>
      <w:ind w:left="283"/>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rsid w:val="009515BB"/>
    <w:rPr>
      <w:rFonts w:ascii="Times New Roman" w:eastAsia="Times New Roman" w:hAnsi="Times New Roman" w:cs="Times New Roman"/>
      <w:sz w:val="24"/>
      <w:szCs w:val="24"/>
    </w:rPr>
  </w:style>
  <w:style w:type="table" w:customStyle="1" w:styleId="Svijetlareetka-Isticanje51">
    <w:name w:val="Svijetla rešetka - Isticanje 51"/>
    <w:basedOn w:val="Obinatablica"/>
    <w:next w:val="Svijetlareetka-Isticanje5"/>
    <w:uiPriority w:val="62"/>
    <w:rsid w:val="009515BB"/>
    <w:pPr>
      <w:spacing w:after="0" w:line="240" w:lineRule="auto"/>
    </w:pPr>
    <w:rPr>
      <w:rFonts w:ascii="Calibri" w:eastAsia="Calibri" w:hAnsi="Calibri"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ijetlareetka-Isticanje5">
    <w:name w:val="Light Grid Accent 5"/>
    <w:basedOn w:val="Obinatablica"/>
    <w:uiPriority w:val="62"/>
    <w:rsid w:val="009515B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Bezpopisa2">
    <w:name w:val="Bez popisa2"/>
    <w:next w:val="Bezpopisa"/>
    <w:uiPriority w:val="99"/>
    <w:semiHidden/>
    <w:unhideWhenUsed/>
    <w:rsid w:val="009515BB"/>
  </w:style>
  <w:style w:type="paragraph" w:customStyle="1" w:styleId="Standard">
    <w:name w:val="Standard"/>
    <w:rsid w:val="0076415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numbering" w:customStyle="1" w:styleId="Bezpopisa3">
    <w:name w:val="Bez popisa3"/>
    <w:next w:val="Bezpopisa"/>
    <w:uiPriority w:val="99"/>
    <w:semiHidden/>
    <w:unhideWhenUsed/>
    <w:rsid w:val="00900C31"/>
  </w:style>
  <w:style w:type="numbering" w:customStyle="1" w:styleId="Bezpopisa12">
    <w:name w:val="Bez popisa12"/>
    <w:next w:val="Bezpopisa"/>
    <w:semiHidden/>
    <w:rsid w:val="00900C31"/>
  </w:style>
  <w:style w:type="numbering" w:customStyle="1" w:styleId="NoList11">
    <w:name w:val="No List11"/>
    <w:next w:val="Bezpopisa"/>
    <w:uiPriority w:val="99"/>
    <w:semiHidden/>
    <w:unhideWhenUsed/>
    <w:rsid w:val="00900C31"/>
  </w:style>
  <w:style w:type="numbering" w:customStyle="1" w:styleId="NoList21">
    <w:name w:val="No List21"/>
    <w:next w:val="Bezpopisa"/>
    <w:uiPriority w:val="99"/>
    <w:semiHidden/>
    <w:unhideWhenUsed/>
    <w:rsid w:val="00900C31"/>
  </w:style>
  <w:style w:type="numbering" w:customStyle="1" w:styleId="Bezpopisa111">
    <w:name w:val="Bez popisa111"/>
    <w:next w:val="Bezpopisa"/>
    <w:uiPriority w:val="99"/>
    <w:semiHidden/>
    <w:unhideWhenUsed/>
    <w:rsid w:val="00900C31"/>
  </w:style>
  <w:style w:type="numbering" w:customStyle="1" w:styleId="Bezpopisa21">
    <w:name w:val="Bez popisa21"/>
    <w:next w:val="Bezpopisa"/>
    <w:uiPriority w:val="99"/>
    <w:semiHidden/>
    <w:unhideWhenUsed/>
    <w:rsid w:val="00900C31"/>
  </w:style>
  <w:style w:type="numbering" w:customStyle="1" w:styleId="Bezpopisa31">
    <w:name w:val="Bez popisa31"/>
    <w:next w:val="Bezpopisa"/>
    <w:uiPriority w:val="99"/>
    <w:semiHidden/>
    <w:unhideWhenUsed/>
    <w:rsid w:val="00900C31"/>
  </w:style>
  <w:style w:type="table" w:customStyle="1" w:styleId="Reetkatablice1">
    <w:name w:val="Rešetka tablice1"/>
    <w:basedOn w:val="Obinatablica"/>
    <w:next w:val="Reetkatablice"/>
    <w:uiPriority w:val="59"/>
    <w:rsid w:val="0090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351A52"/>
    <w:rPr>
      <w:color w:val="0000FF"/>
      <w:u w:val="single"/>
    </w:rPr>
  </w:style>
  <w:style w:type="character" w:styleId="SlijeenaHiperveza">
    <w:name w:val="FollowedHyperlink"/>
    <w:basedOn w:val="Zadanifontodlomka"/>
    <w:uiPriority w:val="99"/>
    <w:semiHidden/>
    <w:unhideWhenUsed/>
    <w:rsid w:val="00351A52"/>
    <w:rPr>
      <w:color w:val="800080"/>
      <w:u w:val="single"/>
    </w:rPr>
  </w:style>
  <w:style w:type="paragraph" w:customStyle="1" w:styleId="msonormal0">
    <w:name w:val="msonormal"/>
    <w:basedOn w:val="Normal"/>
    <w:rsid w:val="00351A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351A52"/>
    <w:pPr>
      <w:spacing w:before="100" w:beforeAutospacing="1" w:after="100" w:afterAutospacing="1" w:line="240" w:lineRule="auto"/>
    </w:pPr>
    <w:rPr>
      <w:rFonts w:ascii="Arial Narrow" w:eastAsia="Times New Roman" w:hAnsi="Arial Narrow" w:cs="Times New Roman"/>
      <w:b/>
      <w:bCs/>
      <w:i/>
      <w:iCs/>
      <w:sz w:val="20"/>
      <w:szCs w:val="20"/>
      <w:lang w:eastAsia="hr-HR"/>
    </w:rPr>
  </w:style>
  <w:style w:type="paragraph" w:customStyle="1" w:styleId="font6">
    <w:name w:val="font6"/>
    <w:basedOn w:val="Normal"/>
    <w:rsid w:val="00351A52"/>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font7">
    <w:name w:val="font7"/>
    <w:basedOn w:val="Normal"/>
    <w:rsid w:val="00351A52"/>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8">
    <w:name w:val="font8"/>
    <w:basedOn w:val="Normal"/>
    <w:rsid w:val="00351A52"/>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9">
    <w:name w:val="font9"/>
    <w:basedOn w:val="Normal"/>
    <w:rsid w:val="00351A52"/>
    <w:pPr>
      <w:spacing w:before="100" w:beforeAutospacing="1" w:after="100" w:afterAutospacing="1" w:line="240" w:lineRule="auto"/>
    </w:pPr>
    <w:rPr>
      <w:rFonts w:ascii="Arial Narrow" w:eastAsia="Times New Roman" w:hAnsi="Arial Narrow" w:cs="Times New Roman"/>
      <w:b/>
      <w:bCs/>
      <w:i/>
      <w:iCs/>
      <w:sz w:val="16"/>
      <w:szCs w:val="16"/>
      <w:lang w:eastAsia="hr-HR"/>
    </w:rPr>
  </w:style>
  <w:style w:type="paragraph" w:customStyle="1" w:styleId="xl65">
    <w:name w:val="xl65"/>
    <w:basedOn w:val="Normal"/>
    <w:rsid w:val="00351A52"/>
    <w:pPr>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66">
    <w:name w:val="xl66"/>
    <w:basedOn w:val="Normal"/>
    <w:rsid w:val="00351A52"/>
    <w:pPr>
      <w:spacing w:before="100" w:beforeAutospacing="1" w:after="100" w:afterAutospacing="1" w:line="240" w:lineRule="auto"/>
    </w:pPr>
    <w:rPr>
      <w:rFonts w:ascii="Arial Narrow" w:eastAsia="Times New Roman" w:hAnsi="Arial Narrow" w:cs="Times New Roman"/>
      <w:i/>
      <w:iCs/>
      <w:sz w:val="18"/>
      <w:szCs w:val="18"/>
      <w:lang w:eastAsia="hr-HR"/>
    </w:rPr>
  </w:style>
  <w:style w:type="paragraph" w:customStyle="1" w:styleId="xl67">
    <w:name w:val="xl67"/>
    <w:basedOn w:val="Normal"/>
    <w:rsid w:val="00351A52"/>
    <w:pPr>
      <w:spacing w:before="100" w:beforeAutospacing="1" w:after="100" w:afterAutospacing="1" w:line="240" w:lineRule="auto"/>
    </w:pPr>
    <w:rPr>
      <w:rFonts w:ascii="Arial Narrow" w:eastAsia="Times New Roman" w:hAnsi="Arial Narrow" w:cs="Times New Roman"/>
      <w:i/>
      <w:iCs/>
      <w:sz w:val="24"/>
      <w:szCs w:val="24"/>
      <w:lang w:eastAsia="hr-HR"/>
    </w:rPr>
  </w:style>
  <w:style w:type="paragraph" w:customStyle="1" w:styleId="xl68">
    <w:name w:val="xl68"/>
    <w:basedOn w:val="Normal"/>
    <w:rsid w:val="00351A5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69">
    <w:name w:val="xl69"/>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0">
    <w:name w:val="xl70"/>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71">
    <w:name w:val="xl71"/>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2">
    <w:name w:val="xl7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3">
    <w:name w:val="xl73"/>
    <w:basedOn w:val="Normal"/>
    <w:rsid w:val="00351A52"/>
    <w:pPr>
      <w:shd w:val="clear" w:color="000000" w:fill="FFFFFF"/>
      <w:spacing w:before="100" w:beforeAutospacing="1" w:after="100" w:afterAutospacing="1" w:line="240" w:lineRule="auto"/>
      <w:jc w:val="center"/>
    </w:pPr>
    <w:rPr>
      <w:rFonts w:ascii="Arial Narrow" w:eastAsia="Times New Roman" w:hAnsi="Arial Narrow" w:cs="Times New Roman"/>
      <w:b/>
      <w:bCs/>
      <w:i/>
      <w:iCs/>
      <w:sz w:val="24"/>
      <w:szCs w:val="24"/>
      <w:lang w:eastAsia="hr-HR"/>
    </w:rPr>
  </w:style>
  <w:style w:type="paragraph" w:customStyle="1" w:styleId="xl74">
    <w:name w:val="xl74"/>
    <w:basedOn w:val="Normal"/>
    <w:rsid w:val="00351A52"/>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5">
    <w:name w:val="xl75"/>
    <w:basedOn w:val="Normal"/>
    <w:rsid w:val="00351A52"/>
    <w:pPr>
      <w:shd w:val="pct12"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6">
    <w:name w:val="xl76"/>
    <w:basedOn w:val="Normal"/>
    <w:rsid w:val="00351A52"/>
    <w:pP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7">
    <w:name w:val="xl77"/>
    <w:basedOn w:val="Normal"/>
    <w:rsid w:val="00351A52"/>
    <w:pPr>
      <w:pBdr>
        <w:right w:val="single" w:sz="8" w:space="0" w:color="auto"/>
      </w:pBd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8">
    <w:name w:val="xl78"/>
    <w:basedOn w:val="Normal"/>
    <w:rsid w:val="00351A52"/>
    <w:pP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79">
    <w:name w:val="xl79"/>
    <w:basedOn w:val="Normal"/>
    <w:rsid w:val="00351A52"/>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0">
    <w:name w:val="xl80"/>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1">
    <w:name w:val="xl81"/>
    <w:basedOn w:val="Normal"/>
    <w:rsid w:val="00351A52"/>
    <w:pPr>
      <w:spacing w:before="100" w:beforeAutospacing="1" w:after="100" w:afterAutospacing="1" w:line="240" w:lineRule="auto"/>
    </w:pPr>
    <w:rPr>
      <w:rFonts w:ascii="Arial" w:eastAsia="Times New Roman" w:hAnsi="Arial" w:cs="Arial"/>
      <w:sz w:val="24"/>
      <w:szCs w:val="24"/>
      <w:lang w:eastAsia="hr-HR"/>
    </w:rPr>
  </w:style>
  <w:style w:type="paragraph" w:customStyle="1" w:styleId="xl82">
    <w:name w:val="xl82"/>
    <w:basedOn w:val="Normal"/>
    <w:rsid w:val="00351A52"/>
    <w:pPr>
      <w:spacing w:before="100" w:beforeAutospacing="1" w:after="100" w:afterAutospacing="1" w:line="240" w:lineRule="auto"/>
    </w:pPr>
    <w:rPr>
      <w:rFonts w:ascii="CRO_Swiss-Normal" w:eastAsia="Times New Roman" w:hAnsi="CRO_Swiss-Normal" w:cs="Times New Roman"/>
      <w:sz w:val="24"/>
      <w:szCs w:val="24"/>
      <w:lang w:eastAsia="hr-HR"/>
    </w:rPr>
  </w:style>
  <w:style w:type="paragraph" w:customStyle="1" w:styleId="xl83">
    <w:name w:val="xl83"/>
    <w:basedOn w:val="Normal"/>
    <w:rsid w:val="00351A52"/>
    <w:pPr>
      <w:spacing w:before="100" w:beforeAutospacing="1" w:after="100" w:afterAutospacing="1" w:line="240" w:lineRule="auto"/>
    </w:pPr>
    <w:rPr>
      <w:rFonts w:ascii="CRO_Swiss" w:eastAsia="Times New Roman" w:hAnsi="CRO_Swiss" w:cs="Times New Roman"/>
      <w:sz w:val="24"/>
      <w:szCs w:val="24"/>
      <w:lang w:eastAsia="hr-HR"/>
    </w:rPr>
  </w:style>
  <w:style w:type="paragraph" w:customStyle="1" w:styleId="xl84">
    <w:name w:val="xl84"/>
    <w:basedOn w:val="Normal"/>
    <w:rsid w:val="00351A52"/>
    <w:pPr>
      <w:spacing w:before="100" w:beforeAutospacing="1" w:after="100" w:afterAutospacing="1" w:line="240" w:lineRule="auto"/>
      <w:ind w:firstLineChars="200" w:firstLine="200"/>
      <w:textAlignment w:val="center"/>
    </w:pPr>
    <w:rPr>
      <w:rFonts w:ascii="Arial Narrow" w:eastAsia="Times New Roman" w:hAnsi="Arial Narrow" w:cs="Times New Roman"/>
      <w:b/>
      <w:bCs/>
      <w:sz w:val="24"/>
      <w:szCs w:val="24"/>
      <w:lang w:eastAsia="hr-HR"/>
    </w:rPr>
  </w:style>
  <w:style w:type="paragraph" w:customStyle="1" w:styleId="xl85">
    <w:name w:val="xl85"/>
    <w:basedOn w:val="Normal"/>
    <w:rsid w:val="00351A52"/>
    <w:pPr>
      <w:spacing w:before="100" w:beforeAutospacing="1" w:after="100" w:afterAutospacing="1" w:line="240" w:lineRule="auto"/>
      <w:textAlignment w:val="center"/>
    </w:pPr>
    <w:rPr>
      <w:rFonts w:ascii="Arial Narrow" w:eastAsia="Times New Roman" w:hAnsi="Arial Narrow" w:cs="Times New Roman"/>
      <w:b/>
      <w:bCs/>
      <w:color w:val="FF0000"/>
      <w:sz w:val="24"/>
      <w:szCs w:val="24"/>
      <w:lang w:eastAsia="hr-HR"/>
    </w:rPr>
  </w:style>
  <w:style w:type="paragraph" w:customStyle="1" w:styleId="xl86">
    <w:name w:val="xl86"/>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7">
    <w:name w:val="xl87"/>
    <w:basedOn w:val="Normal"/>
    <w:rsid w:val="00351A52"/>
    <w:pPr>
      <w:spacing w:before="100" w:beforeAutospacing="1" w:after="100" w:afterAutospacing="1" w:line="240" w:lineRule="auto"/>
      <w:textAlignment w:val="center"/>
    </w:pPr>
    <w:rPr>
      <w:rFonts w:ascii="Comic Sans MS" w:eastAsia="Times New Roman" w:hAnsi="Comic Sans MS" w:cs="Times New Roman"/>
      <w:b/>
      <w:bCs/>
      <w:sz w:val="16"/>
      <w:szCs w:val="16"/>
      <w:lang w:eastAsia="hr-HR"/>
    </w:rPr>
  </w:style>
  <w:style w:type="paragraph" w:customStyle="1" w:styleId="xl88">
    <w:name w:val="xl88"/>
    <w:basedOn w:val="Normal"/>
    <w:rsid w:val="00351A52"/>
    <w:pPr>
      <w:spacing w:before="100" w:beforeAutospacing="1" w:after="100" w:afterAutospacing="1" w:line="240" w:lineRule="auto"/>
      <w:ind w:firstLineChars="200" w:firstLine="200"/>
      <w:textAlignment w:val="center"/>
    </w:pPr>
    <w:rPr>
      <w:rFonts w:ascii="Comic Sans MS" w:eastAsia="Times New Roman" w:hAnsi="Comic Sans MS" w:cs="Times New Roman"/>
      <w:b/>
      <w:bCs/>
      <w:sz w:val="16"/>
      <w:szCs w:val="16"/>
      <w:lang w:eastAsia="hr-HR"/>
    </w:rPr>
  </w:style>
  <w:style w:type="paragraph" w:customStyle="1" w:styleId="xl89">
    <w:name w:val="xl89"/>
    <w:basedOn w:val="Normal"/>
    <w:rsid w:val="00351A52"/>
    <w:pPr>
      <w:spacing w:before="100" w:beforeAutospacing="1" w:after="100" w:afterAutospacing="1" w:line="240" w:lineRule="auto"/>
      <w:textAlignment w:val="center"/>
    </w:pPr>
    <w:rPr>
      <w:rFonts w:ascii="Comic Sans MS" w:eastAsia="Times New Roman" w:hAnsi="Comic Sans MS" w:cs="Times New Roman"/>
      <w:b/>
      <w:bCs/>
      <w:color w:val="FF0000"/>
      <w:sz w:val="16"/>
      <w:szCs w:val="16"/>
      <w:lang w:eastAsia="hr-HR"/>
    </w:rPr>
  </w:style>
  <w:style w:type="paragraph" w:customStyle="1" w:styleId="xl90">
    <w:name w:val="xl90"/>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FF0000"/>
      <w:sz w:val="24"/>
      <w:szCs w:val="24"/>
      <w:lang w:eastAsia="hr-HR"/>
    </w:rPr>
  </w:style>
  <w:style w:type="paragraph" w:customStyle="1" w:styleId="xl91">
    <w:name w:val="xl91"/>
    <w:basedOn w:val="Normal"/>
    <w:rsid w:val="00351A52"/>
    <w:pPr>
      <w:spacing w:before="100" w:beforeAutospacing="1" w:after="100" w:afterAutospacing="1" w:line="240" w:lineRule="auto"/>
    </w:pPr>
    <w:rPr>
      <w:rFonts w:ascii="Comic Sans MS" w:eastAsia="Times New Roman" w:hAnsi="Comic Sans MS" w:cs="Times New Roman"/>
      <w:b/>
      <w:bCs/>
      <w:color w:val="FF0000"/>
      <w:sz w:val="16"/>
      <w:szCs w:val="16"/>
      <w:lang w:eastAsia="hr-HR"/>
    </w:rPr>
  </w:style>
  <w:style w:type="paragraph" w:customStyle="1" w:styleId="xl92">
    <w:name w:val="xl92"/>
    <w:basedOn w:val="Normal"/>
    <w:rsid w:val="00351A52"/>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93">
    <w:name w:val="xl93"/>
    <w:basedOn w:val="Normal"/>
    <w:rsid w:val="00351A52"/>
    <w:pPr>
      <w:spacing w:before="100" w:beforeAutospacing="1" w:after="100" w:afterAutospacing="1" w:line="240" w:lineRule="auto"/>
    </w:pPr>
    <w:rPr>
      <w:rFonts w:ascii="Comic Sans MS" w:eastAsia="Times New Roman" w:hAnsi="Comic Sans MS" w:cs="Times New Roman"/>
      <w:sz w:val="16"/>
      <w:szCs w:val="16"/>
      <w:lang w:eastAsia="hr-HR"/>
    </w:rPr>
  </w:style>
  <w:style w:type="paragraph" w:customStyle="1" w:styleId="xl94">
    <w:name w:val="xl94"/>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5">
    <w:name w:val="xl95"/>
    <w:basedOn w:val="Normal"/>
    <w:rsid w:val="00351A52"/>
    <w:pPr>
      <w:spacing w:before="100" w:beforeAutospacing="1" w:after="100" w:afterAutospacing="1" w:line="240" w:lineRule="auto"/>
    </w:pPr>
    <w:rPr>
      <w:rFonts w:ascii="Comic Sans MS" w:eastAsia="Times New Roman" w:hAnsi="Comic Sans MS" w:cs="Times New Roman"/>
      <w:sz w:val="24"/>
      <w:szCs w:val="24"/>
      <w:lang w:eastAsia="hr-HR"/>
    </w:rPr>
  </w:style>
  <w:style w:type="paragraph" w:customStyle="1" w:styleId="xl96">
    <w:name w:val="xl96"/>
    <w:basedOn w:val="Normal"/>
    <w:rsid w:val="00351A52"/>
    <w:pPr>
      <w:spacing w:before="100" w:beforeAutospacing="1" w:after="100" w:afterAutospacing="1" w:line="240" w:lineRule="auto"/>
    </w:pPr>
    <w:rPr>
      <w:rFonts w:ascii="Berlin Sans FB Demi" w:eastAsia="Times New Roman" w:hAnsi="Berlin Sans FB Demi" w:cs="Times New Roman"/>
      <w:color w:val="808080"/>
      <w:sz w:val="24"/>
      <w:szCs w:val="24"/>
      <w:lang w:eastAsia="hr-HR"/>
    </w:rPr>
  </w:style>
  <w:style w:type="paragraph" w:customStyle="1" w:styleId="xl97">
    <w:name w:val="xl97"/>
    <w:basedOn w:val="Normal"/>
    <w:rsid w:val="00351A52"/>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8">
    <w:name w:val="xl98"/>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99">
    <w:name w:val="xl99"/>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100">
    <w:name w:val="xl100"/>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1">
    <w:name w:val="xl101"/>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2">
    <w:name w:val="xl102"/>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3">
    <w:name w:val="xl103"/>
    <w:basedOn w:val="Normal"/>
    <w:rsid w:val="00351A52"/>
    <w:pPr>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04">
    <w:name w:val="xl104"/>
    <w:basedOn w:val="Normal"/>
    <w:rsid w:val="00351A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5">
    <w:name w:val="xl105"/>
    <w:basedOn w:val="Normal"/>
    <w:rsid w:val="00351A52"/>
    <w:pP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06">
    <w:name w:val="xl106"/>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7">
    <w:name w:val="xl107"/>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8">
    <w:name w:val="xl108"/>
    <w:basedOn w:val="Normal"/>
    <w:rsid w:val="00351A52"/>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9">
    <w:name w:val="xl109"/>
    <w:basedOn w:val="Normal"/>
    <w:rsid w:val="00351A52"/>
    <w:pP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110">
    <w:name w:val="xl110"/>
    <w:basedOn w:val="Normal"/>
    <w:rsid w:val="00351A52"/>
    <w:pPr>
      <w:shd w:val="clear" w:color="000000" w:fill="auto"/>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11">
    <w:name w:val="xl111"/>
    <w:basedOn w:val="Normal"/>
    <w:rsid w:val="00351A52"/>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12">
    <w:name w:val="xl11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4">
    <w:name w:val="xl114"/>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5">
    <w:name w:val="xl115"/>
    <w:basedOn w:val="Normal"/>
    <w:rsid w:val="00351A52"/>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6">
    <w:name w:val="xl116"/>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7">
    <w:name w:val="xl117"/>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8">
    <w:name w:val="xl118"/>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9">
    <w:name w:val="xl119"/>
    <w:basedOn w:val="Normal"/>
    <w:rsid w:val="00351A52"/>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0">
    <w:name w:val="xl120"/>
    <w:basedOn w:val="Normal"/>
    <w:rsid w:val="00351A52"/>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1">
    <w:name w:val="xl121"/>
    <w:basedOn w:val="Normal"/>
    <w:rsid w:val="00351A52"/>
    <w:pPr>
      <w:pBdr>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22">
    <w:name w:val="xl122"/>
    <w:basedOn w:val="Normal"/>
    <w:rsid w:val="00351A52"/>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3">
    <w:name w:val="xl123"/>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4">
    <w:name w:val="xl124"/>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351A52"/>
    <w:pPr>
      <w:pBdr>
        <w:top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29">
    <w:name w:val="xl129"/>
    <w:basedOn w:val="Normal"/>
    <w:rsid w:val="00351A52"/>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0">
    <w:name w:val="xl130"/>
    <w:basedOn w:val="Normal"/>
    <w:rsid w:val="00351A52"/>
    <w:pPr>
      <w:pBdr>
        <w:top w:val="double" w:sz="6"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1">
    <w:name w:val="xl131"/>
    <w:basedOn w:val="Normal"/>
    <w:rsid w:val="00351A52"/>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2">
    <w:name w:val="xl132"/>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33">
    <w:name w:val="xl133"/>
    <w:basedOn w:val="Normal"/>
    <w:rsid w:val="00351A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4">
    <w:name w:val="xl134"/>
    <w:basedOn w:val="Normal"/>
    <w:rsid w:val="00351A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5">
    <w:name w:val="xl135"/>
    <w:basedOn w:val="Normal"/>
    <w:rsid w:val="00351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6">
    <w:name w:val="xl136"/>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7">
    <w:name w:val="xl137"/>
    <w:basedOn w:val="Normal"/>
    <w:rsid w:val="00351A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8">
    <w:name w:val="xl138"/>
    <w:basedOn w:val="Normal"/>
    <w:rsid w:val="00351A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9">
    <w:name w:val="xl139"/>
    <w:basedOn w:val="Normal"/>
    <w:rsid w:val="00351A52"/>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0">
    <w:name w:val="xl140"/>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1">
    <w:name w:val="xl141"/>
    <w:basedOn w:val="Normal"/>
    <w:rsid w:val="00351A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2">
    <w:name w:val="xl142"/>
    <w:basedOn w:val="Normal"/>
    <w:rsid w:val="00351A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3">
    <w:name w:val="xl143"/>
    <w:basedOn w:val="Normal"/>
    <w:rsid w:val="00351A5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4">
    <w:name w:val="xl144"/>
    <w:basedOn w:val="Normal"/>
    <w:rsid w:val="00351A5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5">
    <w:name w:val="xl145"/>
    <w:basedOn w:val="Normal"/>
    <w:rsid w:val="00351A52"/>
    <w:pPr>
      <w:pBdr>
        <w:top w:val="double" w:sz="6"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6">
    <w:name w:val="xl146"/>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7">
    <w:name w:val="xl147"/>
    <w:basedOn w:val="Normal"/>
    <w:rsid w:val="00351A5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8">
    <w:name w:val="xl148"/>
    <w:basedOn w:val="Normal"/>
    <w:rsid w:val="00351A52"/>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9">
    <w:name w:val="xl149"/>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0">
    <w:name w:val="xl150"/>
    <w:basedOn w:val="Normal"/>
    <w:rsid w:val="00351A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1">
    <w:name w:val="xl151"/>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2">
    <w:name w:val="xl152"/>
    <w:basedOn w:val="Normal"/>
    <w:rsid w:val="00351A52"/>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3">
    <w:name w:val="xl153"/>
    <w:basedOn w:val="Normal"/>
    <w:rsid w:val="00351A52"/>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54">
    <w:name w:val="xl154"/>
    <w:basedOn w:val="Normal"/>
    <w:rsid w:val="00351A52"/>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5">
    <w:name w:val="xl155"/>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6">
    <w:name w:val="xl156"/>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7">
    <w:name w:val="xl157"/>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8">
    <w:name w:val="xl158"/>
    <w:basedOn w:val="Normal"/>
    <w:rsid w:val="00351A52"/>
    <w:pPr>
      <w:pBdr>
        <w:top w:val="double" w:sz="6"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9">
    <w:name w:val="xl159"/>
    <w:basedOn w:val="Normal"/>
    <w:rsid w:val="00351A52"/>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0">
    <w:name w:val="xl160"/>
    <w:basedOn w:val="Normal"/>
    <w:rsid w:val="00351A52"/>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1">
    <w:name w:val="xl161"/>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62">
    <w:name w:val="xl162"/>
    <w:basedOn w:val="Normal"/>
    <w:rsid w:val="00351A52"/>
    <w:pPr>
      <w:pBdr>
        <w:top w:val="double" w:sz="6" w:space="0" w:color="auto"/>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3">
    <w:name w:val="xl163"/>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4">
    <w:name w:val="xl164"/>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5">
    <w:name w:val="xl165"/>
    <w:basedOn w:val="Normal"/>
    <w:rsid w:val="00351A52"/>
    <w:pPr>
      <w:pBdr>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6">
    <w:name w:val="xl166"/>
    <w:basedOn w:val="Normal"/>
    <w:rsid w:val="00351A5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7">
    <w:name w:val="xl167"/>
    <w:basedOn w:val="Normal"/>
    <w:rsid w:val="00351A52"/>
    <w:pPr>
      <w:pBdr>
        <w:top w:val="single" w:sz="4"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8">
    <w:name w:val="xl168"/>
    <w:basedOn w:val="Normal"/>
    <w:rsid w:val="00351A52"/>
    <w:pPr>
      <w:pBdr>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9">
    <w:name w:val="xl169"/>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0">
    <w:name w:val="xl170"/>
    <w:basedOn w:val="Normal"/>
    <w:rsid w:val="00351A5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1">
    <w:name w:val="xl171"/>
    <w:basedOn w:val="Normal"/>
    <w:rsid w:val="00351A5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2">
    <w:name w:val="xl172"/>
    <w:basedOn w:val="Normal"/>
    <w:rsid w:val="00351A52"/>
    <w:pPr>
      <w:pBdr>
        <w:top w:val="double" w:sz="6"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3">
    <w:name w:val="xl173"/>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74">
    <w:name w:val="xl174"/>
    <w:basedOn w:val="Normal"/>
    <w:rsid w:val="00351A5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5">
    <w:name w:val="xl175"/>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6">
    <w:name w:val="xl176"/>
    <w:basedOn w:val="Normal"/>
    <w:rsid w:val="00351A52"/>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7">
    <w:name w:val="xl177"/>
    <w:basedOn w:val="Normal"/>
    <w:rsid w:val="00351A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8">
    <w:name w:val="xl178"/>
    <w:basedOn w:val="Normal"/>
    <w:rsid w:val="00351A52"/>
    <w:pPr>
      <w:pBdr>
        <w:top w:val="double" w:sz="6"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9">
    <w:name w:val="xl179"/>
    <w:basedOn w:val="Normal"/>
    <w:rsid w:val="00351A52"/>
    <w:pPr>
      <w:pBdr>
        <w:top w:val="double" w:sz="6"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0">
    <w:name w:val="xl180"/>
    <w:basedOn w:val="Normal"/>
    <w:rsid w:val="00351A52"/>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1">
    <w:name w:val="xl181"/>
    <w:basedOn w:val="Normal"/>
    <w:rsid w:val="00351A52"/>
    <w:pPr>
      <w:pBdr>
        <w:top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2">
    <w:name w:val="xl182"/>
    <w:basedOn w:val="Normal"/>
    <w:rsid w:val="00351A5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3">
    <w:name w:val="xl183"/>
    <w:basedOn w:val="Normal"/>
    <w:rsid w:val="00351A52"/>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4">
    <w:name w:val="xl184"/>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5">
    <w:name w:val="xl185"/>
    <w:basedOn w:val="Normal"/>
    <w:rsid w:val="00351A5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6">
    <w:name w:val="xl186"/>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7">
    <w:name w:val="xl187"/>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88">
    <w:name w:val="xl188"/>
    <w:basedOn w:val="Normal"/>
    <w:rsid w:val="00351A52"/>
    <w:pPr>
      <w:pBdr>
        <w:top w:val="double" w:sz="6"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9">
    <w:name w:val="xl189"/>
    <w:basedOn w:val="Normal"/>
    <w:rsid w:val="00351A52"/>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0">
    <w:name w:val="xl190"/>
    <w:basedOn w:val="Normal"/>
    <w:rsid w:val="00351A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1">
    <w:name w:val="xl191"/>
    <w:basedOn w:val="Normal"/>
    <w:rsid w:val="00351A52"/>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2">
    <w:name w:val="xl192"/>
    <w:basedOn w:val="Normal"/>
    <w:rsid w:val="00351A5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3">
    <w:name w:val="xl193"/>
    <w:basedOn w:val="Normal"/>
    <w:rsid w:val="00351A52"/>
    <w:pPr>
      <w:pBdr>
        <w:top w:val="double" w:sz="6" w:space="0" w:color="auto"/>
        <w:lef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4">
    <w:name w:val="xl194"/>
    <w:basedOn w:val="Normal"/>
    <w:rsid w:val="00351A52"/>
    <w:pPr>
      <w:pBdr>
        <w:top w:val="double" w:sz="6"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5">
    <w:name w:val="xl195"/>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6">
    <w:name w:val="xl196"/>
    <w:basedOn w:val="Normal"/>
    <w:rsid w:val="00351A52"/>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7">
    <w:name w:val="xl197"/>
    <w:basedOn w:val="Normal"/>
    <w:rsid w:val="00351A52"/>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8">
    <w:name w:val="xl198"/>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9">
    <w:name w:val="xl199"/>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0">
    <w:name w:val="xl200"/>
    <w:basedOn w:val="Normal"/>
    <w:rsid w:val="00351A52"/>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1">
    <w:name w:val="xl201"/>
    <w:basedOn w:val="Normal"/>
    <w:rsid w:val="00351A52"/>
    <w:pPr>
      <w:pBdr>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2">
    <w:name w:val="xl202"/>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03">
    <w:name w:val="xl203"/>
    <w:basedOn w:val="Normal"/>
    <w:rsid w:val="00351A5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4">
    <w:name w:val="xl204"/>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5">
    <w:name w:val="xl205"/>
    <w:basedOn w:val="Normal"/>
    <w:rsid w:val="00351A52"/>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6">
    <w:name w:val="xl206"/>
    <w:basedOn w:val="Normal"/>
    <w:rsid w:val="00351A52"/>
    <w:pPr>
      <w:pBdr>
        <w:top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7">
    <w:name w:val="xl207"/>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8">
    <w:name w:val="xl208"/>
    <w:basedOn w:val="Normal"/>
    <w:rsid w:val="00351A5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9">
    <w:name w:val="xl209"/>
    <w:basedOn w:val="Normal"/>
    <w:rsid w:val="00351A52"/>
    <w:pPr>
      <w:pBdr>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0">
    <w:name w:val="xl210"/>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1">
    <w:name w:val="xl211"/>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2">
    <w:name w:val="xl212"/>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3">
    <w:name w:val="xl213"/>
    <w:basedOn w:val="Normal"/>
    <w:rsid w:val="00351A52"/>
    <w:pPr>
      <w:pBdr>
        <w:top w:val="double" w:sz="6" w:space="0" w:color="auto"/>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4">
    <w:name w:val="xl214"/>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5">
    <w:name w:val="xl215"/>
    <w:basedOn w:val="Normal"/>
    <w:rsid w:val="00351A5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6">
    <w:name w:val="xl21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7">
    <w:name w:val="xl217"/>
    <w:basedOn w:val="Normal"/>
    <w:rsid w:val="00351A52"/>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8">
    <w:name w:val="xl218"/>
    <w:basedOn w:val="Normal"/>
    <w:rsid w:val="00351A5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9">
    <w:name w:val="xl219"/>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0">
    <w:name w:val="xl220"/>
    <w:basedOn w:val="Normal"/>
    <w:rsid w:val="00351A52"/>
    <w:pPr>
      <w:pBdr>
        <w:top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1">
    <w:name w:val="xl221"/>
    <w:basedOn w:val="Normal"/>
    <w:rsid w:val="00351A52"/>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2">
    <w:name w:val="xl222"/>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3">
    <w:name w:val="xl223"/>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4">
    <w:name w:val="xl224"/>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5">
    <w:name w:val="xl225"/>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6">
    <w:name w:val="xl22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7">
    <w:name w:val="xl227"/>
    <w:basedOn w:val="Normal"/>
    <w:rsid w:val="00351A52"/>
    <w:pPr>
      <w:pBdr>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8">
    <w:name w:val="xl228"/>
    <w:basedOn w:val="Normal"/>
    <w:rsid w:val="00351A52"/>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9">
    <w:name w:val="xl229"/>
    <w:basedOn w:val="Normal"/>
    <w:rsid w:val="00351A52"/>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0">
    <w:name w:val="xl230"/>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1">
    <w:name w:val="xl231"/>
    <w:basedOn w:val="Normal"/>
    <w:rsid w:val="00351A52"/>
    <w:pPr>
      <w:pBdr>
        <w:top w:val="single" w:sz="4" w:space="0" w:color="auto"/>
        <w:left w:val="single" w:sz="4" w:space="0" w:color="D9D9D9"/>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32">
    <w:name w:val="xl23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3">
    <w:name w:val="xl233"/>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4">
    <w:name w:val="xl23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5">
    <w:name w:val="xl235"/>
    <w:basedOn w:val="Normal"/>
    <w:rsid w:val="00351A52"/>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6">
    <w:name w:val="xl236"/>
    <w:basedOn w:val="Normal"/>
    <w:rsid w:val="00351A52"/>
    <w:pPr>
      <w:pBdr>
        <w:top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7">
    <w:name w:val="xl237"/>
    <w:basedOn w:val="Normal"/>
    <w:rsid w:val="00351A52"/>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8">
    <w:name w:val="xl238"/>
    <w:basedOn w:val="Normal"/>
    <w:rsid w:val="00351A52"/>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9">
    <w:name w:val="xl239"/>
    <w:basedOn w:val="Normal"/>
    <w:rsid w:val="00351A52"/>
    <w:pPr>
      <w:pBdr>
        <w:top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0">
    <w:name w:val="xl240"/>
    <w:basedOn w:val="Normal"/>
    <w:rsid w:val="00351A52"/>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1">
    <w:name w:val="xl241"/>
    <w:basedOn w:val="Normal"/>
    <w:rsid w:val="00351A52"/>
    <w:pP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42">
    <w:name w:val="xl24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3">
    <w:name w:val="xl243"/>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4">
    <w:name w:val="xl24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5">
    <w:name w:val="xl245"/>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6">
    <w:name w:val="xl246"/>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7">
    <w:name w:val="xl247"/>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8">
    <w:name w:val="xl248"/>
    <w:basedOn w:val="Normal"/>
    <w:rsid w:val="00351A52"/>
    <w:pPr>
      <w:pBdr>
        <w:lef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49">
    <w:name w:val="xl249"/>
    <w:basedOn w:val="Normal"/>
    <w:rsid w:val="00351A52"/>
    <w:pP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50">
    <w:name w:val="xl250"/>
    <w:basedOn w:val="Normal"/>
    <w:rsid w:val="00351A52"/>
    <w:pPr>
      <w:pBdr>
        <w:left w:val="single" w:sz="4" w:space="0" w:color="auto"/>
      </w:pBd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1">
    <w:name w:val="xl251"/>
    <w:basedOn w:val="Normal"/>
    <w:rsid w:val="00351A52"/>
    <w:pP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2">
    <w:name w:val="xl252"/>
    <w:basedOn w:val="Normal"/>
    <w:rsid w:val="00351A52"/>
    <w:pPr>
      <w:pBdr>
        <w:left w:val="single" w:sz="4" w:space="0" w:color="auto"/>
      </w:pBd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53">
    <w:name w:val="xl253"/>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4">
    <w:name w:val="xl254"/>
    <w:basedOn w:val="Normal"/>
    <w:rsid w:val="00351A52"/>
    <w:pPr>
      <w:pBdr>
        <w:top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5">
    <w:name w:val="xl255"/>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6">
    <w:name w:val="xl256"/>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57">
    <w:name w:val="xl257"/>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258">
    <w:name w:val="xl258"/>
    <w:basedOn w:val="Normal"/>
    <w:rsid w:val="00351A52"/>
    <w:pPr>
      <w:spacing w:before="100" w:beforeAutospacing="1" w:after="100" w:afterAutospacing="1" w:line="240" w:lineRule="auto"/>
    </w:pPr>
    <w:rPr>
      <w:rFonts w:ascii="Arial Narrow" w:eastAsia="Times New Roman" w:hAnsi="Arial Narrow" w:cs="Times New Roman"/>
      <w:b/>
      <w:bCs/>
      <w:color w:val="0000FF"/>
      <w:sz w:val="24"/>
      <w:szCs w:val="24"/>
      <w:lang w:eastAsia="hr-HR"/>
    </w:rPr>
  </w:style>
  <w:style w:type="paragraph" w:customStyle="1" w:styleId="xl259">
    <w:name w:val="xl259"/>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60">
    <w:name w:val="xl260"/>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1">
    <w:name w:val="xl261"/>
    <w:basedOn w:val="Normal"/>
    <w:rsid w:val="00351A52"/>
    <w:pPr>
      <w:pBdr>
        <w:top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2">
    <w:name w:val="xl262"/>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3">
    <w:name w:val="xl263"/>
    <w:basedOn w:val="Normal"/>
    <w:rsid w:val="00351A5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4">
    <w:name w:val="xl264"/>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5">
    <w:name w:val="xl265"/>
    <w:basedOn w:val="Normal"/>
    <w:rsid w:val="00351A52"/>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6">
    <w:name w:val="xl266"/>
    <w:basedOn w:val="Normal"/>
    <w:rsid w:val="00351A5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Narrow" w:eastAsia="Times New Roman" w:hAnsi="Arial Narrow" w:cs="Times New Roman"/>
      <w:b/>
      <w:bCs/>
      <w:color w:val="FF0000"/>
      <w:sz w:val="24"/>
      <w:szCs w:val="24"/>
      <w:lang w:eastAsia="hr-HR"/>
    </w:rPr>
  </w:style>
  <w:style w:type="paragraph" w:customStyle="1" w:styleId="xl267">
    <w:name w:val="xl267"/>
    <w:basedOn w:val="Normal"/>
    <w:rsid w:val="00351A52"/>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8">
    <w:name w:val="xl268"/>
    <w:basedOn w:val="Normal"/>
    <w:rsid w:val="00351A5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9">
    <w:name w:val="xl269"/>
    <w:basedOn w:val="Normal"/>
    <w:rsid w:val="00351A52"/>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0">
    <w:name w:val="xl270"/>
    <w:basedOn w:val="Normal"/>
    <w:rsid w:val="00351A52"/>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1">
    <w:name w:val="xl271"/>
    <w:basedOn w:val="Normal"/>
    <w:rsid w:val="00351A52"/>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2">
    <w:name w:val="xl272"/>
    <w:basedOn w:val="Normal"/>
    <w:rsid w:val="00351A52"/>
    <w:pPr>
      <w:pBdr>
        <w:top w:val="single" w:sz="8" w:space="0" w:color="auto"/>
        <w:left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3">
    <w:name w:val="xl273"/>
    <w:basedOn w:val="Normal"/>
    <w:rsid w:val="00351A52"/>
    <w:pPr>
      <w:pBdr>
        <w:top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4">
    <w:name w:val="xl274"/>
    <w:basedOn w:val="Normal"/>
    <w:rsid w:val="00351A52"/>
    <w:pPr>
      <w:pBdr>
        <w:top w:val="single" w:sz="8"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5">
    <w:name w:val="xl275"/>
    <w:basedOn w:val="Normal"/>
    <w:rsid w:val="00351A52"/>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6">
    <w:name w:val="xl276"/>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7">
    <w:name w:val="xl277"/>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8">
    <w:name w:val="xl278"/>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9">
    <w:name w:val="xl279"/>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table" w:customStyle="1" w:styleId="Tablicapopisa3-isticanje61">
    <w:name w:val="Tablica popisa 3 - isticanje 61"/>
    <w:basedOn w:val="Obinatablica"/>
    <w:uiPriority w:val="48"/>
    <w:rsid w:val="00F7354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ezproreda">
    <w:name w:val="No Spacing"/>
    <w:uiPriority w:val="1"/>
    <w:qFormat/>
    <w:rsid w:val="009F524D"/>
    <w:pPr>
      <w:spacing w:after="0" w:line="240" w:lineRule="auto"/>
    </w:pPr>
  </w:style>
  <w:style w:type="paragraph" w:styleId="Naglaencitat">
    <w:name w:val="Intense Quote"/>
    <w:basedOn w:val="Normal"/>
    <w:next w:val="Normal"/>
    <w:link w:val="NaglaencitatChar"/>
    <w:uiPriority w:val="30"/>
    <w:qFormat/>
    <w:rsid w:val="009F524D"/>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9F524D"/>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Obinatablica"/>
    <w:uiPriority w:val="99"/>
    <w:rsid w:val="009F52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popisa4">
    <w:name w:val="Bez popisa4"/>
    <w:next w:val="Bezpopisa"/>
    <w:uiPriority w:val="99"/>
    <w:semiHidden/>
    <w:unhideWhenUsed/>
    <w:rsid w:val="00B17D55"/>
  </w:style>
  <w:style w:type="table" w:customStyle="1" w:styleId="Reetkatablice2">
    <w:name w:val="Rešetka tablice2"/>
    <w:basedOn w:val="Obinatablica"/>
    <w:next w:val="Reetkatablice"/>
    <w:uiPriority w:val="59"/>
    <w:rsid w:val="00B1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popisa3-isticanje5">
    <w:name w:val="List Table 3 Accent 5"/>
    <w:basedOn w:val="Obinatablica"/>
    <w:uiPriority w:val="48"/>
    <w:rsid w:val="00F96A9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Svijetlatablicareetke111">
    <w:name w:val="Svijetla tablica rešetke 111"/>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12">
    <w:name w:val="Svijetla tablica rešetke 112"/>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13">
    <w:name w:val="Svijetla tablica rešetke 113"/>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15377">
      <w:bodyDiv w:val="1"/>
      <w:marLeft w:val="0"/>
      <w:marRight w:val="0"/>
      <w:marTop w:val="0"/>
      <w:marBottom w:val="0"/>
      <w:divBdr>
        <w:top w:val="none" w:sz="0" w:space="0" w:color="auto"/>
        <w:left w:val="none" w:sz="0" w:space="0" w:color="auto"/>
        <w:bottom w:val="none" w:sz="0" w:space="0" w:color="auto"/>
        <w:right w:val="none" w:sz="0" w:space="0" w:color="auto"/>
      </w:divBdr>
    </w:div>
    <w:div w:id="8053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zakanje-001@skole.htnet.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A1B1D-3002-4EA8-A944-6090B557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100</Pages>
  <Words>22572</Words>
  <Characters>128664</Characters>
  <Application>Microsoft Office Word</Application>
  <DocSecurity>0</DocSecurity>
  <Lines>1072</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Tajnica</cp:lastModifiedBy>
  <cp:revision>27</cp:revision>
  <cp:lastPrinted>2018-09-14T12:17:00Z</cp:lastPrinted>
  <dcterms:created xsi:type="dcterms:W3CDTF">2019-09-24T07:12:00Z</dcterms:created>
  <dcterms:modified xsi:type="dcterms:W3CDTF">2019-10-16T12:07:00Z</dcterms:modified>
</cp:coreProperties>
</file>